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974CE" w14:textId="77777777" w:rsidR="00A543C0" w:rsidRPr="00F26AD5" w:rsidRDefault="00A543C0" w:rsidP="00A543C0">
      <w:pPr>
        <w:pStyle w:val="Header"/>
        <w:jc w:val="center"/>
        <w:rPr>
          <w:rFonts w:ascii="Arial" w:hAnsi="Arial" w:cs="Arial"/>
          <w:b/>
          <w:color w:val="auto"/>
          <w:szCs w:val="24"/>
        </w:rPr>
      </w:pPr>
      <w:bookmarkStart w:id="0" w:name="_GoBack"/>
      <w:bookmarkEnd w:id="0"/>
      <w:r w:rsidRPr="00F26AD5">
        <w:rPr>
          <w:rFonts w:ascii="Arial" w:hAnsi="Arial" w:cs="Arial"/>
          <w:b/>
          <w:color w:val="auto"/>
          <w:szCs w:val="24"/>
        </w:rPr>
        <w:t>DE ANZA COLLEGE</w:t>
      </w:r>
    </w:p>
    <w:p w14:paraId="5412D149" w14:textId="77777777" w:rsidR="00A543C0" w:rsidRPr="00F26AD5" w:rsidRDefault="00A543C0" w:rsidP="00A543C0">
      <w:pPr>
        <w:pStyle w:val="Header"/>
        <w:jc w:val="center"/>
        <w:rPr>
          <w:rFonts w:ascii="Arial" w:hAnsi="Arial" w:cs="Arial"/>
          <w:b/>
          <w:color w:val="auto"/>
          <w:szCs w:val="24"/>
        </w:rPr>
      </w:pPr>
      <w:r w:rsidRPr="00F26AD5">
        <w:rPr>
          <w:rFonts w:ascii="Arial" w:hAnsi="Arial" w:cs="Arial"/>
          <w:b/>
          <w:color w:val="auto"/>
          <w:szCs w:val="24"/>
        </w:rPr>
        <w:t>BUSINESS, COMPUTER SCIENCE &amp; APPLIED TECHNOLOGIES DIVISION</w:t>
      </w:r>
    </w:p>
    <w:p w14:paraId="70F3BE2D" w14:textId="77777777" w:rsidR="00A543C0" w:rsidRPr="00F26AD5" w:rsidRDefault="00A543C0" w:rsidP="00A543C0">
      <w:pPr>
        <w:pStyle w:val="Header"/>
        <w:jc w:val="center"/>
        <w:rPr>
          <w:rFonts w:ascii="Arial" w:hAnsi="Arial" w:cs="Arial"/>
          <w:b/>
          <w:color w:val="auto"/>
          <w:szCs w:val="24"/>
        </w:rPr>
      </w:pPr>
      <w:r w:rsidRPr="00F26AD5">
        <w:rPr>
          <w:rFonts w:ascii="Arial" w:hAnsi="Arial" w:cs="Arial"/>
          <w:b/>
          <w:color w:val="auto"/>
          <w:szCs w:val="24"/>
        </w:rPr>
        <w:t>BUSINESS 10 - INTRODUCTION TO BUSINESS</w:t>
      </w:r>
    </w:p>
    <w:p w14:paraId="51D3AA53" w14:textId="437C7840" w:rsidR="00A543C0" w:rsidRPr="00F26AD5" w:rsidRDefault="00A543C0" w:rsidP="00A543C0">
      <w:pPr>
        <w:pStyle w:val="Header"/>
        <w:jc w:val="center"/>
        <w:rPr>
          <w:rFonts w:ascii="Arial" w:hAnsi="Arial" w:cs="Arial"/>
          <w:snapToGrid/>
          <w:color w:val="auto"/>
          <w:szCs w:val="24"/>
        </w:rPr>
      </w:pPr>
      <w:r w:rsidRPr="00F26AD5">
        <w:rPr>
          <w:rFonts w:ascii="Arial" w:hAnsi="Arial" w:cs="Arial"/>
          <w:b/>
          <w:color w:val="auto"/>
          <w:szCs w:val="24"/>
        </w:rPr>
        <w:t xml:space="preserve">Winter 2018 – Section 4Y CRN: </w:t>
      </w:r>
      <w:r w:rsidRPr="00F26AD5">
        <w:rPr>
          <w:rFonts w:ascii="Arial" w:hAnsi="Arial" w:cs="Arial"/>
          <w:snapToGrid/>
          <w:szCs w:val="24"/>
          <w:shd w:val="clear" w:color="auto" w:fill="FFFFFF"/>
        </w:rPr>
        <w:t>30217</w:t>
      </w:r>
    </w:p>
    <w:p w14:paraId="403A143C" w14:textId="77777777" w:rsidR="00A543C0" w:rsidRPr="00F26AD5" w:rsidRDefault="00A543C0" w:rsidP="00A543C0">
      <w:pPr>
        <w:pStyle w:val="Header"/>
        <w:jc w:val="center"/>
        <w:rPr>
          <w:rFonts w:ascii="Arial" w:hAnsi="Arial" w:cs="Arial"/>
          <w:b/>
          <w:color w:val="auto"/>
          <w:szCs w:val="24"/>
        </w:rPr>
      </w:pPr>
      <w:r w:rsidRPr="00F26AD5">
        <w:rPr>
          <w:rFonts w:ascii="Arial" w:hAnsi="Arial" w:cs="Arial"/>
          <w:b/>
          <w:color w:val="auto"/>
          <w:szCs w:val="24"/>
        </w:rPr>
        <w:t>INSTRUCTOR:  Emily Garbe, PhD</w:t>
      </w:r>
    </w:p>
    <w:p w14:paraId="0F2712B9" w14:textId="77777777" w:rsidR="00A543C0" w:rsidRPr="00F26AD5" w:rsidRDefault="00A543C0" w:rsidP="00A543C0">
      <w:pPr>
        <w:spacing w:before="0" w:after="0"/>
        <w:rPr>
          <w:rFonts w:ascii="Arial" w:hAnsi="Arial" w:cs="Arial"/>
          <w:b/>
          <w:color w:val="auto"/>
          <w:szCs w:val="24"/>
        </w:rPr>
      </w:pPr>
    </w:p>
    <w:p w14:paraId="36A68BBB" w14:textId="77777777" w:rsidR="00A543C0" w:rsidRPr="00F26AD5" w:rsidRDefault="00A543C0" w:rsidP="00A543C0">
      <w:pPr>
        <w:spacing w:before="0" w:after="0"/>
        <w:rPr>
          <w:rFonts w:ascii="Arial" w:hAnsi="Arial" w:cs="Arial"/>
          <w:color w:val="auto"/>
          <w:szCs w:val="24"/>
        </w:rPr>
      </w:pPr>
    </w:p>
    <w:p w14:paraId="6905FD46" w14:textId="77777777"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Welcome to Introduction to Business! This is a hybrid class where we will have face-to-face meetings two days a week plus online assignments and activities. We will cover the basics of businesses, so get ready for a fun and exciting quarter!</w:t>
      </w:r>
    </w:p>
    <w:p w14:paraId="25D25DDE" w14:textId="77777777" w:rsidR="00A543C0" w:rsidRPr="00F26AD5" w:rsidRDefault="00A543C0" w:rsidP="00A543C0">
      <w:pPr>
        <w:spacing w:before="0" w:after="0"/>
        <w:rPr>
          <w:rFonts w:ascii="Arial" w:hAnsi="Arial" w:cs="Arial"/>
          <w:b/>
          <w:i/>
          <w:color w:val="auto"/>
          <w:szCs w:val="24"/>
        </w:rPr>
      </w:pPr>
    </w:p>
    <w:p w14:paraId="3942E345" w14:textId="384AA058" w:rsidR="007D0E95" w:rsidRPr="00F26AD5" w:rsidRDefault="007D0E95" w:rsidP="007D0E95">
      <w:pPr>
        <w:spacing w:before="0" w:after="0"/>
        <w:rPr>
          <w:rFonts w:ascii="Arial" w:hAnsi="Arial" w:cs="Arial"/>
          <w:color w:val="auto"/>
          <w:szCs w:val="24"/>
        </w:rPr>
      </w:pPr>
      <w:r w:rsidRPr="00F26AD5">
        <w:rPr>
          <w:rFonts w:ascii="Arial" w:hAnsi="Arial" w:cs="Arial"/>
          <w:color w:val="auto"/>
          <w:szCs w:val="24"/>
        </w:rPr>
        <w:t xml:space="preserve">The assignments and deadlines are listed at </w:t>
      </w:r>
      <w:r w:rsidR="00F5076A">
        <w:rPr>
          <w:rFonts w:ascii="Arial" w:hAnsi="Arial" w:cs="Arial"/>
          <w:color w:val="auto"/>
          <w:szCs w:val="24"/>
        </w:rPr>
        <w:t>the</w:t>
      </w:r>
      <w:r w:rsidRPr="00F26AD5">
        <w:rPr>
          <w:rFonts w:ascii="Arial" w:hAnsi="Arial" w:cs="Arial"/>
          <w:color w:val="auto"/>
          <w:szCs w:val="24"/>
        </w:rPr>
        <w:t xml:space="preserve"> end of this syllabus, but are subject to change based on the cours</w:t>
      </w:r>
      <w:r w:rsidR="002E0715">
        <w:rPr>
          <w:rFonts w:ascii="Arial" w:hAnsi="Arial" w:cs="Arial"/>
          <w:color w:val="auto"/>
          <w:szCs w:val="24"/>
        </w:rPr>
        <w:t>e progress during the quarter. The i</w:t>
      </w:r>
      <w:r w:rsidRPr="00F26AD5">
        <w:rPr>
          <w:rFonts w:ascii="Arial" w:hAnsi="Arial" w:cs="Arial"/>
          <w:color w:val="auto"/>
          <w:szCs w:val="24"/>
        </w:rPr>
        <w:t>nstructor will make a class announcement should there be any changes to the syllabus.</w:t>
      </w:r>
    </w:p>
    <w:p w14:paraId="347C56DD" w14:textId="77777777" w:rsidR="00A543C0" w:rsidRPr="00F26AD5" w:rsidRDefault="00A543C0" w:rsidP="00A543C0">
      <w:pPr>
        <w:spacing w:before="0" w:after="0"/>
        <w:rPr>
          <w:rFonts w:ascii="Arial" w:hAnsi="Arial" w:cs="Arial"/>
          <w:color w:val="auto"/>
          <w:szCs w:val="24"/>
        </w:rPr>
      </w:pPr>
    </w:p>
    <w:p w14:paraId="211D250B" w14:textId="7C0D979A"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 xml:space="preserve">Please read this </w:t>
      </w:r>
      <w:r w:rsidR="00F5076A">
        <w:rPr>
          <w:rFonts w:ascii="Arial" w:hAnsi="Arial" w:cs="Arial"/>
          <w:color w:val="auto"/>
          <w:szCs w:val="24"/>
        </w:rPr>
        <w:t>document</w:t>
      </w:r>
      <w:r w:rsidRPr="00F26AD5">
        <w:rPr>
          <w:rFonts w:ascii="Arial" w:hAnsi="Arial" w:cs="Arial"/>
          <w:color w:val="auto"/>
          <w:szCs w:val="24"/>
        </w:rPr>
        <w:t xml:space="preserve"> carefully as information you seek about the course process and structure should all be in this syllabus, Canvas home page, FAQs on Canvas course page, or the assignment descriptions in Canvas weekly assignment areas. Note that in th</w:t>
      </w:r>
      <w:r w:rsidR="002E0715">
        <w:rPr>
          <w:rFonts w:ascii="Arial" w:hAnsi="Arial" w:cs="Arial"/>
          <w:color w:val="auto"/>
          <w:szCs w:val="24"/>
        </w:rPr>
        <w:t>is document, all URL links are e</w:t>
      </w:r>
      <w:r w:rsidRPr="00F26AD5">
        <w:rPr>
          <w:rFonts w:ascii="Arial" w:hAnsi="Arial" w:cs="Arial"/>
          <w:color w:val="auto"/>
          <w:szCs w:val="24"/>
        </w:rPr>
        <w:t>mbedded and designated with the names of the sites underlined. Please click on all underlined words to access the corresponding external links.</w:t>
      </w:r>
    </w:p>
    <w:p w14:paraId="7622D8C8" w14:textId="77777777" w:rsidR="00A543C0" w:rsidRPr="00F26AD5" w:rsidRDefault="00A543C0" w:rsidP="00A543C0">
      <w:pPr>
        <w:spacing w:before="0" w:after="0"/>
        <w:rPr>
          <w:rFonts w:ascii="Arial" w:hAnsi="Arial" w:cs="Arial"/>
          <w:b/>
          <w:i/>
          <w:color w:val="auto"/>
          <w:szCs w:val="24"/>
        </w:rPr>
      </w:pPr>
    </w:p>
    <w:p w14:paraId="31E35CEE" w14:textId="251CBE8D" w:rsidR="00A543C0" w:rsidRPr="00F26AD5" w:rsidRDefault="005C1EFD" w:rsidP="00A543C0">
      <w:pPr>
        <w:pStyle w:val="Heading1"/>
        <w:rPr>
          <w:rFonts w:ascii="Arial" w:hAnsi="Arial" w:cs="Arial"/>
          <w:b w:val="0"/>
          <w:color w:val="auto"/>
          <w:szCs w:val="24"/>
        </w:rPr>
      </w:pPr>
      <w:r>
        <w:rPr>
          <w:rFonts w:ascii="Arial" w:hAnsi="Arial" w:cs="Arial"/>
          <w:color w:val="auto"/>
          <w:szCs w:val="24"/>
        </w:rPr>
        <w:t>NUMBER OF UNITS</w:t>
      </w:r>
      <w:r w:rsidR="00A543C0" w:rsidRPr="00F26AD5">
        <w:rPr>
          <w:rFonts w:ascii="Arial" w:hAnsi="Arial" w:cs="Arial"/>
          <w:color w:val="auto"/>
          <w:szCs w:val="24"/>
        </w:rPr>
        <w:t xml:space="preserve">: </w:t>
      </w:r>
      <w:r w:rsidR="00A543C0" w:rsidRPr="00F26AD5">
        <w:rPr>
          <w:rFonts w:ascii="Arial" w:hAnsi="Arial" w:cs="Arial"/>
          <w:b w:val="0"/>
          <w:color w:val="auto"/>
          <w:szCs w:val="24"/>
        </w:rPr>
        <w:t>5</w:t>
      </w:r>
    </w:p>
    <w:p w14:paraId="008D831F" w14:textId="77777777" w:rsidR="00C71D84" w:rsidRPr="00F26AD5" w:rsidRDefault="00C71D84" w:rsidP="00A543C0">
      <w:pPr>
        <w:pStyle w:val="Heading1"/>
        <w:rPr>
          <w:rFonts w:ascii="Arial" w:hAnsi="Arial" w:cs="Arial"/>
          <w:color w:val="auto"/>
          <w:szCs w:val="24"/>
        </w:rPr>
      </w:pPr>
    </w:p>
    <w:p w14:paraId="7A70DC11" w14:textId="1CAC3514" w:rsidR="00A543C0" w:rsidRPr="00F26AD5" w:rsidRDefault="005C1EFD" w:rsidP="00A543C0">
      <w:pPr>
        <w:pStyle w:val="Heading1"/>
        <w:rPr>
          <w:rFonts w:ascii="Arial" w:hAnsi="Arial" w:cs="Arial"/>
          <w:color w:val="auto"/>
          <w:szCs w:val="24"/>
        </w:rPr>
      </w:pPr>
      <w:r>
        <w:rPr>
          <w:rFonts w:ascii="Arial" w:hAnsi="Arial" w:cs="Arial"/>
          <w:color w:val="auto"/>
          <w:szCs w:val="24"/>
        </w:rPr>
        <w:t>ADVISORY</w:t>
      </w:r>
      <w:r w:rsidR="00A543C0" w:rsidRPr="00F26AD5">
        <w:rPr>
          <w:rFonts w:ascii="Arial" w:hAnsi="Arial" w:cs="Arial"/>
          <w:color w:val="auto"/>
          <w:szCs w:val="24"/>
        </w:rPr>
        <w:t>:</w:t>
      </w:r>
    </w:p>
    <w:p w14:paraId="56B76E90" w14:textId="157CF5FE"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English Writing 211 and Reading 211 (or Language Arts 211), or English as a Second Language 272 and 273.</w:t>
      </w:r>
    </w:p>
    <w:p w14:paraId="561963DA" w14:textId="77777777" w:rsidR="00A543C0" w:rsidRPr="00F26AD5" w:rsidRDefault="00A543C0" w:rsidP="00A543C0">
      <w:pPr>
        <w:spacing w:before="0" w:after="0"/>
        <w:rPr>
          <w:rFonts w:ascii="Arial" w:hAnsi="Arial" w:cs="Arial"/>
          <w:b/>
          <w:i/>
          <w:color w:val="auto"/>
          <w:szCs w:val="24"/>
        </w:rPr>
      </w:pPr>
    </w:p>
    <w:p w14:paraId="27187E5C" w14:textId="71E59BC5" w:rsidR="00A543C0" w:rsidRPr="00F26AD5" w:rsidRDefault="005C1EFD" w:rsidP="00A543C0">
      <w:pPr>
        <w:pStyle w:val="Heading1"/>
        <w:rPr>
          <w:rFonts w:ascii="Arial" w:hAnsi="Arial" w:cs="Arial"/>
          <w:color w:val="auto"/>
          <w:szCs w:val="24"/>
        </w:rPr>
      </w:pPr>
      <w:r>
        <w:rPr>
          <w:rFonts w:ascii="Arial" w:hAnsi="Arial" w:cs="Arial"/>
          <w:color w:val="auto"/>
          <w:szCs w:val="24"/>
        </w:rPr>
        <w:t>STUDENT LEARNING OBJECTIVES</w:t>
      </w:r>
      <w:r w:rsidR="00A543C0" w:rsidRPr="00F26AD5">
        <w:rPr>
          <w:rFonts w:ascii="Arial" w:hAnsi="Arial" w:cs="Arial"/>
          <w:color w:val="auto"/>
          <w:szCs w:val="24"/>
        </w:rPr>
        <w:t xml:space="preserve">:  </w:t>
      </w:r>
    </w:p>
    <w:p w14:paraId="71B452EE" w14:textId="77777777" w:rsidR="00A543C0" w:rsidRPr="00F26AD5" w:rsidRDefault="00A543C0" w:rsidP="00A543C0">
      <w:pPr>
        <w:widowControl/>
        <w:spacing w:before="0" w:after="0"/>
        <w:rPr>
          <w:rFonts w:ascii="Arial" w:hAnsi="Arial" w:cs="Arial"/>
          <w:snapToGrid/>
          <w:color w:val="auto"/>
          <w:szCs w:val="24"/>
        </w:rPr>
      </w:pPr>
      <w:r w:rsidRPr="00F26AD5">
        <w:rPr>
          <w:rFonts w:ascii="Arial" w:hAnsi="Arial" w:cs="Arial"/>
          <w:snapToGrid/>
          <w:color w:val="auto"/>
          <w:szCs w:val="24"/>
        </w:rPr>
        <w:t>By the end of the course, students are expected to:</w:t>
      </w:r>
    </w:p>
    <w:p w14:paraId="2DDE678D" w14:textId="77777777" w:rsidR="00A543C0" w:rsidRPr="00F26AD5" w:rsidRDefault="00A543C0" w:rsidP="00A543C0">
      <w:pPr>
        <w:widowControl/>
        <w:numPr>
          <w:ilvl w:val="0"/>
          <w:numId w:val="3"/>
        </w:numPr>
        <w:tabs>
          <w:tab w:val="clear" w:pos="720"/>
        </w:tabs>
        <w:spacing w:before="0" w:after="0"/>
        <w:ind w:left="270" w:hanging="270"/>
        <w:rPr>
          <w:rFonts w:ascii="Arial" w:hAnsi="Arial" w:cs="Arial"/>
          <w:snapToGrid/>
          <w:color w:val="auto"/>
          <w:szCs w:val="24"/>
        </w:rPr>
      </w:pPr>
      <w:r w:rsidRPr="00F26AD5">
        <w:rPr>
          <w:rFonts w:ascii="Arial" w:hAnsi="Arial" w:cs="Arial"/>
          <w:snapToGrid/>
          <w:color w:val="auto"/>
          <w:szCs w:val="24"/>
        </w:rPr>
        <w:t>Distinguish among the primary functions within a business, (i.e., marketing, operations, human resources, accounting and finance) and identify the interests and roles of key business stakeholders (i.e., employees, management, owners, and society).</w:t>
      </w:r>
    </w:p>
    <w:p w14:paraId="48376610" w14:textId="77777777" w:rsidR="00A543C0" w:rsidRPr="00F26AD5" w:rsidRDefault="00A543C0" w:rsidP="00A543C0">
      <w:pPr>
        <w:widowControl/>
        <w:numPr>
          <w:ilvl w:val="0"/>
          <w:numId w:val="3"/>
        </w:numPr>
        <w:tabs>
          <w:tab w:val="clear" w:pos="720"/>
        </w:tabs>
        <w:spacing w:before="0" w:after="0"/>
        <w:ind w:left="270" w:hanging="270"/>
        <w:rPr>
          <w:rFonts w:ascii="Arial" w:hAnsi="Arial" w:cs="Arial"/>
          <w:snapToGrid/>
          <w:color w:val="auto"/>
          <w:szCs w:val="24"/>
        </w:rPr>
      </w:pPr>
      <w:r w:rsidRPr="00F26AD5">
        <w:rPr>
          <w:rFonts w:ascii="Arial" w:hAnsi="Arial" w:cs="Arial"/>
          <w:snapToGrid/>
          <w:color w:val="auto"/>
          <w:szCs w:val="24"/>
        </w:rPr>
        <w:t xml:space="preserve">Demonstrate a working vocabulary of business terms. </w:t>
      </w:r>
    </w:p>
    <w:p w14:paraId="1053457D" w14:textId="77777777" w:rsidR="00A543C0" w:rsidRPr="00F26AD5" w:rsidRDefault="00A543C0" w:rsidP="00A543C0">
      <w:pPr>
        <w:spacing w:before="0" w:after="0"/>
        <w:rPr>
          <w:rFonts w:ascii="Arial" w:hAnsi="Arial" w:cs="Arial"/>
          <w:b/>
          <w:i/>
          <w:iCs/>
          <w:color w:val="auto"/>
          <w:szCs w:val="24"/>
        </w:rPr>
      </w:pPr>
    </w:p>
    <w:p w14:paraId="659D7F6F" w14:textId="5F04DBD4" w:rsidR="00A543C0" w:rsidRPr="00F26AD5" w:rsidRDefault="005C1EFD" w:rsidP="00A543C0">
      <w:pPr>
        <w:pStyle w:val="Heading1"/>
        <w:rPr>
          <w:rFonts w:ascii="Arial" w:hAnsi="Arial" w:cs="Arial"/>
          <w:color w:val="auto"/>
          <w:szCs w:val="24"/>
        </w:rPr>
      </w:pPr>
      <w:r>
        <w:rPr>
          <w:rFonts w:ascii="Arial" w:hAnsi="Arial" w:cs="Arial"/>
          <w:color w:val="auto"/>
          <w:szCs w:val="24"/>
        </w:rPr>
        <w:t>CLASS INFORMATION</w:t>
      </w:r>
      <w:r w:rsidR="00A543C0" w:rsidRPr="00F26AD5">
        <w:rPr>
          <w:rFonts w:ascii="Arial" w:hAnsi="Arial" w:cs="Arial"/>
          <w:color w:val="auto"/>
          <w:szCs w:val="24"/>
        </w:rPr>
        <w:t xml:space="preserve">:  </w:t>
      </w:r>
    </w:p>
    <w:p w14:paraId="662EB9E9" w14:textId="7C1A0F69" w:rsidR="00A543C0" w:rsidRPr="00F26AD5" w:rsidRDefault="00A543C0" w:rsidP="00A543C0">
      <w:pPr>
        <w:spacing w:before="0" w:after="0"/>
        <w:ind w:left="1440" w:hanging="1440"/>
        <w:rPr>
          <w:rFonts w:ascii="Arial" w:hAnsi="Arial" w:cs="Arial"/>
          <w:color w:val="auto"/>
          <w:szCs w:val="24"/>
        </w:rPr>
      </w:pPr>
      <w:r w:rsidRPr="00F26AD5">
        <w:rPr>
          <w:rFonts w:ascii="Arial" w:hAnsi="Arial" w:cs="Arial"/>
          <w:color w:val="auto"/>
          <w:szCs w:val="24"/>
        </w:rPr>
        <w:t xml:space="preserve">Class hours: </w:t>
      </w:r>
      <w:r w:rsidR="00C71D84" w:rsidRPr="00F26AD5">
        <w:rPr>
          <w:rFonts w:ascii="Arial" w:hAnsi="Arial" w:cs="Arial"/>
          <w:color w:val="auto"/>
          <w:szCs w:val="24"/>
        </w:rPr>
        <w:t>Monday/Wednesday</w:t>
      </w:r>
      <w:r w:rsidRPr="00F26AD5">
        <w:rPr>
          <w:rFonts w:ascii="Arial" w:hAnsi="Arial" w:cs="Arial"/>
          <w:color w:val="auto"/>
          <w:szCs w:val="24"/>
        </w:rPr>
        <w:t xml:space="preserve"> 11:30</w:t>
      </w:r>
      <w:r w:rsidR="00987610">
        <w:rPr>
          <w:rFonts w:ascii="Arial" w:hAnsi="Arial" w:cs="Arial"/>
          <w:color w:val="auto"/>
          <w:szCs w:val="24"/>
        </w:rPr>
        <w:t xml:space="preserve"> </w:t>
      </w:r>
      <w:r w:rsidRPr="00F26AD5">
        <w:rPr>
          <w:rFonts w:ascii="Arial" w:hAnsi="Arial" w:cs="Arial"/>
          <w:color w:val="auto"/>
          <w:szCs w:val="24"/>
        </w:rPr>
        <w:t>am-1:20</w:t>
      </w:r>
      <w:r w:rsidR="00987610">
        <w:rPr>
          <w:rFonts w:ascii="Arial" w:hAnsi="Arial" w:cs="Arial"/>
          <w:color w:val="auto"/>
          <w:szCs w:val="24"/>
        </w:rPr>
        <w:t xml:space="preserve"> </w:t>
      </w:r>
      <w:r w:rsidRPr="00F26AD5">
        <w:rPr>
          <w:rFonts w:ascii="Arial" w:hAnsi="Arial" w:cs="Arial"/>
          <w:color w:val="auto"/>
          <w:szCs w:val="24"/>
        </w:rPr>
        <w:t xml:space="preserve">pm </w:t>
      </w:r>
    </w:p>
    <w:p w14:paraId="299F11C3" w14:textId="77777777"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Class location: ADM102</w:t>
      </w:r>
    </w:p>
    <w:p w14:paraId="567931D1" w14:textId="77777777" w:rsidR="00A543C0" w:rsidRPr="00F26AD5" w:rsidRDefault="00A543C0" w:rsidP="00A543C0">
      <w:pPr>
        <w:spacing w:before="0" w:after="0"/>
        <w:rPr>
          <w:rFonts w:ascii="Arial" w:hAnsi="Arial" w:cs="Arial"/>
          <w:color w:val="auto"/>
          <w:szCs w:val="24"/>
        </w:rPr>
      </w:pPr>
    </w:p>
    <w:p w14:paraId="7F87A2E6" w14:textId="77777777" w:rsidR="00672806" w:rsidRPr="00F26AD5" w:rsidRDefault="00672806" w:rsidP="00672806">
      <w:pPr>
        <w:pStyle w:val="Heading1"/>
        <w:rPr>
          <w:rFonts w:ascii="Arial" w:hAnsi="Arial" w:cs="Arial"/>
          <w:color w:val="auto"/>
          <w:szCs w:val="24"/>
        </w:rPr>
      </w:pPr>
      <w:r w:rsidRPr="00F26AD5">
        <w:rPr>
          <w:rFonts w:ascii="Arial" w:hAnsi="Arial" w:cs="Arial"/>
          <w:color w:val="auto"/>
          <w:szCs w:val="24"/>
        </w:rPr>
        <w:lastRenderedPageBreak/>
        <w:t xml:space="preserve">INSTRUCTOR CONTACT INFORMATION:  </w:t>
      </w:r>
    </w:p>
    <w:p w14:paraId="76FA7CB7" w14:textId="697C34CD" w:rsidR="00A543C0" w:rsidRPr="00F26AD5" w:rsidRDefault="00A543C0" w:rsidP="00A543C0">
      <w:pPr>
        <w:pStyle w:val="ListParagraph"/>
        <w:numPr>
          <w:ilvl w:val="0"/>
          <w:numId w:val="16"/>
        </w:numPr>
        <w:spacing w:before="0" w:after="0"/>
        <w:rPr>
          <w:rFonts w:ascii="Arial" w:hAnsi="Arial" w:cs="Arial"/>
          <w:color w:val="auto"/>
          <w:szCs w:val="24"/>
        </w:rPr>
      </w:pPr>
      <w:r w:rsidRPr="00F26AD5">
        <w:rPr>
          <w:rFonts w:ascii="Arial" w:hAnsi="Arial" w:cs="Arial"/>
          <w:color w:val="auto"/>
          <w:szCs w:val="24"/>
        </w:rPr>
        <w:t>Office hours: M-R 10:30-11:20</w:t>
      </w:r>
      <w:r w:rsidR="002E0715">
        <w:rPr>
          <w:rFonts w:ascii="Arial" w:hAnsi="Arial" w:cs="Arial"/>
          <w:color w:val="auto"/>
          <w:szCs w:val="24"/>
        </w:rPr>
        <w:t xml:space="preserve"> </w:t>
      </w:r>
      <w:r w:rsidRPr="00F26AD5">
        <w:rPr>
          <w:rFonts w:ascii="Arial" w:hAnsi="Arial" w:cs="Arial"/>
          <w:color w:val="auto"/>
          <w:szCs w:val="24"/>
        </w:rPr>
        <w:t>am (no appointments needed)</w:t>
      </w:r>
    </w:p>
    <w:p w14:paraId="028F747E" w14:textId="0273C1EB" w:rsidR="00A543C0" w:rsidRPr="00F26AD5" w:rsidRDefault="00A543C0" w:rsidP="00A543C0">
      <w:pPr>
        <w:pStyle w:val="ListParagraph"/>
        <w:numPr>
          <w:ilvl w:val="0"/>
          <w:numId w:val="16"/>
        </w:numPr>
        <w:spacing w:before="0" w:after="0"/>
        <w:rPr>
          <w:rFonts w:ascii="Arial" w:hAnsi="Arial" w:cs="Arial"/>
          <w:color w:val="auto"/>
          <w:szCs w:val="24"/>
        </w:rPr>
      </w:pPr>
      <w:r w:rsidRPr="00F26AD5">
        <w:rPr>
          <w:rFonts w:ascii="Arial" w:hAnsi="Arial" w:cs="Arial"/>
          <w:color w:val="auto"/>
          <w:szCs w:val="24"/>
        </w:rPr>
        <w:t xml:space="preserve">Office location: </w:t>
      </w:r>
      <w:hyperlink r:id="rId8" w:history="1">
        <w:r w:rsidRPr="00F26AD5">
          <w:rPr>
            <w:rStyle w:val="Hyperlink"/>
            <w:rFonts w:ascii="Arial" w:hAnsi="Arial" w:cs="Arial"/>
            <w:color w:val="auto"/>
            <w:szCs w:val="24"/>
          </w:rPr>
          <w:t>Business lab (A</w:t>
        </w:r>
        <w:r w:rsidR="00987610">
          <w:rPr>
            <w:rStyle w:val="Hyperlink"/>
            <w:rFonts w:ascii="Arial" w:hAnsi="Arial" w:cs="Arial"/>
            <w:color w:val="auto"/>
            <w:szCs w:val="24"/>
          </w:rPr>
          <w:t>TC</w:t>
        </w:r>
        <w:r w:rsidRPr="00F26AD5">
          <w:rPr>
            <w:rStyle w:val="Hyperlink"/>
            <w:rFonts w:ascii="Arial" w:hAnsi="Arial" w:cs="Arial"/>
            <w:color w:val="auto"/>
            <w:szCs w:val="24"/>
          </w:rPr>
          <w:t xml:space="preserve"> 203D – enter from outside door only, </w:t>
        </w:r>
        <w:r w:rsidR="00F561FD">
          <w:rPr>
            <w:rStyle w:val="Hyperlink"/>
            <w:rFonts w:ascii="Arial" w:hAnsi="Arial" w:cs="Arial"/>
            <w:color w:val="auto"/>
            <w:szCs w:val="24"/>
          </w:rPr>
          <w:t>not</w:t>
        </w:r>
        <w:r w:rsidRPr="00F26AD5">
          <w:rPr>
            <w:rStyle w:val="Hyperlink"/>
            <w:rFonts w:ascii="Arial" w:hAnsi="Arial" w:cs="Arial"/>
            <w:color w:val="auto"/>
            <w:szCs w:val="24"/>
          </w:rPr>
          <w:t xml:space="preserve"> through CIS Lab)</w:t>
        </w:r>
      </w:hyperlink>
    </w:p>
    <w:p w14:paraId="1E2FCFB3" w14:textId="6DE42E80" w:rsidR="00A543C0" w:rsidRPr="00A4201E" w:rsidRDefault="00A136CE" w:rsidP="00A543C0">
      <w:pPr>
        <w:pStyle w:val="ListParagraph"/>
        <w:numPr>
          <w:ilvl w:val="0"/>
          <w:numId w:val="16"/>
        </w:numPr>
        <w:spacing w:before="0" w:after="0"/>
        <w:rPr>
          <w:rFonts w:ascii="Arial" w:hAnsi="Arial" w:cs="Arial"/>
          <w:color w:val="auto"/>
          <w:szCs w:val="24"/>
        </w:rPr>
      </w:pPr>
      <w:r>
        <w:rPr>
          <w:rStyle w:val="Hyperlink"/>
          <w:rFonts w:ascii="Arial" w:hAnsi="Arial" w:cs="Arial"/>
          <w:color w:val="auto"/>
          <w:szCs w:val="24"/>
          <w:u w:val="none"/>
        </w:rPr>
        <w:t xml:space="preserve">Contact the instructor via </w:t>
      </w:r>
      <w:r w:rsidR="00A543C0" w:rsidRPr="00F26AD5">
        <w:rPr>
          <w:rStyle w:val="Hyperlink"/>
          <w:rFonts w:ascii="Arial" w:hAnsi="Arial" w:cs="Arial"/>
          <w:color w:val="auto"/>
          <w:szCs w:val="24"/>
          <w:u w:val="none"/>
        </w:rPr>
        <w:t>Canvas Messaging (</w:t>
      </w:r>
      <w:r>
        <w:rPr>
          <w:rStyle w:val="Hyperlink"/>
          <w:rFonts w:ascii="Arial" w:hAnsi="Arial" w:cs="Arial"/>
          <w:color w:val="auto"/>
          <w:szCs w:val="24"/>
          <w:u w:val="none"/>
        </w:rPr>
        <w:t xml:space="preserve">please do not use email or </w:t>
      </w:r>
      <w:r w:rsidR="00A4201E">
        <w:rPr>
          <w:rStyle w:val="Hyperlink"/>
          <w:rFonts w:ascii="Arial" w:hAnsi="Arial" w:cs="Arial"/>
          <w:color w:val="auto"/>
          <w:szCs w:val="24"/>
          <w:u w:val="none"/>
        </w:rPr>
        <w:t>the comment fields with an assignment</w:t>
      </w:r>
      <w:r w:rsidR="00A543C0" w:rsidRPr="00F26AD5">
        <w:rPr>
          <w:rStyle w:val="Hyperlink"/>
          <w:rFonts w:ascii="Arial" w:hAnsi="Arial" w:cs="Arial"/>
          <w:color w:val="auto"/>
          <w:szCs w:val="24"/>
          <w:u w:val="none"/>
        </w:rPr>
        <w:t>)</w:t>
      </w:r>
      <w:r w:rsidR="00A4201E">
        <w:rPr>
          <w:rStyle w:val="Hyperlink"/>
          <w:rFonts w:ascii="Arial" w:hAnsi="Arial" w:cs="Arial"/>
          <w:color w:val="auto"/>
          <w:szCs w:val="24"/>
          <w:u w:val="none"/>
        </w:rPr>
        <w:t xml:space="preserve">. </w:t>
      </w:r>
      <w:r w:rsidR="00A543C0" w:rsidRPr="00A4201E">
        <w:rPr>
          <w:rFonts w:ascii="Arial" w:hAnsi="Arial" w:cs="Arial"/>
          <w:color w:val="auto"/>
          <w:szCs w:val="24"/>
        </w:rPr>
        <w:t>The instructor will try to answer the messages within 48 business hours or likely much sooner.</w:t>
      </w:r>
    </w:p>
    <w:p w14:paraId="2B3FD71A" w14:textId="77777777" w:rsidR="00A543C0" w:rsidRPr="00F26AD5" w:rsidRDefault="00A543C0" w:rsidP="00A543C0">
      <w:pPr>
        <w:spacing w:before="0" w:after="0"/>
        <w:rPr>
          <w:rFonts w:ascii="Arial" w:hAnsi="Arial" w:cs="Arial"/>
          <w:b/>
          <w:i/>
          <w:color w:val="auto"/>
          <w:szCs w:val="24"/>
        </w:rPr>
      </w:pPr>
    </w:p>
    <w:p w14:paraId="326AAF77" w14:textId="77777777" w:rsidR="00C71D84" w:rsidRPr="00F26AD5" w:rsidRDefault="00C71D84" w:rsidP="00C71D84">
      <w:pPr>
        <w:pStyle w:val="Heading1"/>
        <w:rPr>
          <w:rFonts w:ascii="Arial" w:hAnsi="Arial" w:cs="Arial"/>
          <w:color w:val="auto"/>
          <w:szCs w:val="24"/>
        </w:rPr>
      </w:pPr>
      <w:r w:rsidRPr="00F26AD5">
        <w:rPr>
          <w:rFonts w:ascii="Arial" w:hAnsi="Arial" w:cs="Arial"/>
          <w:color w:val="auto"/>
          <w:szCs w:val="24"/>
        </w:rPr>
        <w:t>CLASS MATERIALS:</w:t>
      </w:r>
    </w:p>
    <w:p w14:paraId="400CA9A0" w14:textId="77777777" w:rsidR="00A543C0" w:rsidRPr="00F26AD5" w:rsidRDefault="00A543C0" w:rsidP="00F5076A">
      <w:pPr>
        <w:numPr>
          <w:ilvl w:val="0"/>
          <w:numId w:val="2"/>
        </w:numPr>
        <w:spacing w:before="0" w:after="0"/>
        <w:ind w:left="630" w:hanging="270"/>
        <w:rPr>
          <w:rFonts w:ascii="Arial" w:hAnsi="Arial" w:cs="Arial"/>
          <w:color w:val="auto"/>
          <w:szCs w:val="24"/>
        </w:rPr>
      </w:pPr>
      <w:r w:rsidRPr="00F26AD5">
        <w:rPr>
          <w:rFonts w:ascii="Arial" w:hAnsi="Arial" w:cs="Arial"/>
          <w:color w:val="auto"/>
          <w:szCs w:val="24"/>
        </w:rPr>
        <w:t xml:space="preserve">Textbook: </w:t>
      </w:r>
      <w:r w:rsidRPr="00987610">
        <w:rPr>
          <w:rFonts w:ascii="Arial" w:hAnsi="Arial" w:cs="Arial"/>
          <w:bCs/>
          <w:i/>
          <w:iCs/>
          <w:color w:val="auto"/>
          <w:szCs w:val="24"/>
        </w:rPr>
        <w:t>Better Business</w:t>
      </w:r>
      <w:r w:rsidRPr="00F26AD5">
        <w:rPr>
          <w:rFonts w:ascii="Arial" w:hAnsi="Arial" w:cs="Arial"/>
          <w:color w:val="auto"/>
          <w:szCs w:val="24"/>
        </w:rPr>
        <w:t>, 5</w:t>
      </w:r>
      <w:r w:rsidRPr="00F26AD5">
        <w:rPr>
          <w:rFonts w:ascii="Arial" w:hAnsi="Arial" w:cs="Arial"/>
          <w:color w:val="auto"/>
          <w:szCs w:val="24"/>
          <w:vertAlign w:val="superscript"/>
        </w:rPr>
        <w:t>th</w:t>
      </w:r>
      <w:r w:rsidRPr="00F26AD5">
        <w:rPr>
          <w:rFonts w:ascii="Arial" w:hAnsi="Arial" w:cs="Arial"/>
          <w:color w:val="auto"/>
          <w:szCs w:val="24"/>
        </w:rPr>
        <w:t xml:space="preserve"> ed, by Solomon, Poasty &amp; Martin.</w:t>
      </w:r>
    </w:p>
    <w:p w14:paraId="7F7AAEFB" w14:textId="156213AC" w:rsidR="00A543C0" w:rsidRPr="00F26AD5" w:rsidRDefault="00C71D84" w:rsidP="00F5076A">
      <w:pPr>
        <w:numPr>
          <w:ilvl w:val="0"/>
          <w:numId w:val="2"/>
        </w:numPr>
        <w:spacing w:before="0" w:after="0"/>
        <w:ind w:left="630" w:hanging="270"/>
        <w:rPr>
          <w:rFonts w:ascii="Arial" w:hAnsi="Arial" w:cs="Arial"/>
          <w:color w:val="auto"/>
          <w:szCs w:val="24"/>
        </w:rPr>
      </w:pPr>
      <w:r w:rsidRPr="00F26AD5">
        <w:rPr>
          <w:rFonts w:ascii="Arial" w:hAnsi="Arial" w:cs="Arial"/>
          <w:color w:val="auto"/>
          <w:szCs w:val="24"/>
        </w:rPr>
        <w:t>Pearson MyLab</w:t>
      </w:r>
    </w:p>
    <w:p w14:paraId="2097DEA1" w14:textId="404288A3" w:rsidR="00A543C0" w:rsidRPr="00F26AD5" w:rsidRDefault="00A543C0" w:rsidP="00F5076A">
      <w:pPr>
        <w:numPr>
          <w:ilvl w:val="0"/>
          <w:numId w:val="2"/>
        </w:numPr>
        <w:spacing w:before="0" w:after="0"/>
        <w:ind w:left="630" w:hanging="270"/>
        <w:rPr>
          <w:rFonts w:ascii="Arial" w:hAnsi="Arial" w:cs="Arial"/>
          <w:color w:val="auto"/>
          <w:szCs w:val="24"/>
        </w:rPr>
      </w:pPr>
      <w:r w:rsidRPr="00F26AD5">
        <w:rPr>
          <w:rFonts w:ascii="Arial" w:hAnsi="Arial" w:cs="Arial"/>
          <w:color w:val="auto"/>
          <w:szCs w:val="24"/>
        </w:rPr>
        <w:t>Test supplies</w:t>
      </w:r>
      <w:r w:rsidRPr="00F26AD5">
        <w:rPr>
          <w:rFonts w:ascii="Arial" w:hAnsi="Arial" w:cs="Arial"/>
          <w:b/>
          <w:color w:val="auto"/>
          <w:szCs w:val="24"/>
        </w:rPr>
        <w:t>:</w:t>
      </w:r>
      <w:r w:rsidRPr="00F26AD5">
        <w:rPr>
          <w:rFonts w:ascii="Arial" w:hAnsi="Arial" w:cs="Arial"/>
          <w:color w:val="auto"/>
          <w:szCs w:val="24"/>
        </w:rPr>
        <w:t xml:space="preserve"> </w:t>
      </w:r>
      <w:r w:rsidRPr="00F26AD5">
        <w:rPr>
          <w:rFonts w:ascii="Arial" w:hAnsi="Arial" w:cs="Arial"/>
          <w:bCs/>
          <w:color w:val="auto"/>
          <w:szCs w:val="24"/>
        </w:rPr>
        <w:t>4</w:t>
      </w:r>
      <w:r w:rsidRPr="00F26AD5">
        <w:rPr>
          <w:rFonts w:ascii="Arial" w:hAnsi="Arial" w:cs="Arial"/>
          <w:b/>
          <w:bCs/>
          <w:color w:val="auto"/>
          <w:szCs w:val="24"/>
        </w:rPr>
        <w:t xml:space="preserve"> </w:t>
      </w:r>
      <w:r w:rsidRPr="00F26AD5">
        <w:rPr>
          <w:rFonts w:ascii="Arial" w:hAnsi="Arial" w:cs="Arial"/>
          <w:color w:val="auto"/>
          <w:szCs w:val="24"/>
        </w:rPr>
        <w:t>Scantron</w:t>
      </w:r>
      <w:r w:rsidRPr="00F26AD5">
        <w:rPr>
          <w:rFonts w:ascii="Arial" w:hAnsi="Arial" w:cs="Arial"/>
          <w:i/>
          <w:color w:val="auto"/>
          <w:szCs w:val="24"/>
        </w:rPr>
        <w:t xml:space="preserve"> </w:t>
      </w:r>
      <w:r w:rsidRPr="00F26AD5">
        <w:rPr>
          <w:rFonts w:ascii="Arial" w:hAnsi="Arial" w:cs="Arial"/>
          <w:color w:val="auto"/>
          <w:szCs w:val="24"/>
        </w:rPr>
        <w:t>Score Sheets (</w:t>
      </w:r>
      <w:r w:rsidR="006843A1">
        <w:rPr>
          <w:rFonts w:ascii="Arial" w:hAnsi="Arial" w:cs="Arial"/>
          <w:color w:val="auto"/>
          <w:szCs w:val="24"/>
        </w:rPr>
        <w:t>Form 882E, 4”x11” green</w:t>
      </w:r>
      <w:r w:rsidRPr="00F26AD5">
        <w:rPr>
          <w:rFonts w:ascii="Arial" w:hAnsi="Arial" w:cs="Arial"/>
          <w:color w:val="auto"/>
          <w:szCs w:val="24"/>
        </w:rPr>
        <w:t xml:space="preserve">) </w:t>
      </w:r>
      <w:r w:rsidR="00A36EBD">
        <w:rPr>
          <w:rFonts w:ascii="Arial" w:hAnsi="Arial" w:cs="Arial"/>
          <w:color w:val="auto"/>
          <w:szCs w:val="24"/>
        </w:rPr>
        <w:t xml:space="preserve">and #2 pencils. Scantron score sheets </w:t>
      </w:r>
      <w:r w:rsidRPr="00F26AD5">
        <w:rPr>
          <w:rFonts w:ascii="Arial" w:hAnsi="Arial" w:cs="Arial"/>
          <w:color w:val="auto"/>
          <w:szCs w:val="24"/>
        </w:rPr>
        <w:t xml:space="preserve">are available at the De Anza bookstore. </w:t>
      </w:r>
    </w:p>
    <w:p w14:paraId="7D447B4F" w14:textId="77777777" w:rsidR="00A543C0" w:rsidRPr="00F26AD5" w:rsidRDefault="00A543C0" w:rsidP="00A543C0">
      <w:pPr>
        <w:spacing w:before="0" w:after="0"/>
        <w:ind w:left="270"/>
        <w:rPr>
          <w:rFonts w:ascii="Arial" w:hAnsi="Arial" w:cs="Arial"/>
          <w:color w:val="auto"/>
          <w:szCs w:val="24"/>
        </w:rPr>
      </w:pPr>
    </w:p>
    <w:p w14:paraId="55CADCE4" w14:textId="77777777" w:rsidR="00165DB3" w:rsidRDefault="00165DB3" w:rsidP="00165DB3">
      <w:pPr>
        <w:rPr>
          <w:rFonts w:ascii="Arial" w:hAnsi="Arial" w:cs="Arial"/>
          <w:szCs w:val="24"/>
        </w:rPr>
      </w:pPr>
      <w:r w:rsidRPr="00F26AD5">
        <w:rPr>
          <w:rFonts w:ascii="Arial" w:hAnsi="Arial" w:cs="Arial"/>
          <w:szCs w:val="24"/>
        </w:rPr>
        <w:t xml:space="preserve">There is a new process for purchasing Pearson etext and MyLab materials called "DDR" (Direct Digital Access). </w:t>
      </w:r>
      <w:r>
        <w:rPr>
          <w:rFonts w:ascii="Arial" w:hAnsi="Arial" w:cs="Arial"/>
          <w:szCs w:val="24"/>
        </w:rPr>
        <w:t xml:space="preserve">At the start of the quarter, students automatically have access to etext/MyLab via Canvas by entering the access code listed below. Students then have 2 weeks to pay for the materials otherwise their accounts will be cancelled by the Bookstore. </w:t>
      </w:r>
    </w:p>
    <w:p w14:paraId="6288ED25" w14:textId="77777777" w:rsidR="00165DB3" w:rsidRPr="00F26AD5" w:rsidRDefault="00165DB3" w:rsidP="00165DB3">
      <w:pPr>
        <w:rPr>
          <w:rFonts w:ascii="Arial" w:hAnsi="Arial" w:cs="Arial"/>
          <w:bCs/>
          <w:szCs w:val="24"/>
        </w:rPr>
      </w:pPr>
      <w:r w:rsidRPr="00F26AD5">
        <w:rPr>
          <w:rFonts w:ascii="Arial" w:hAnsi="Arial" w:cs="Arial"/>
          <w:szCs w:val="24"/>
        </w:rPr>
        <w:t xml:space="preserve">Students </w:t>
      </w:r>
      <w:r>
        <w:rPr>
          <w:rFonts w:ascii="Arial" w:hAnsi="Arial" w:cs="Arial"/>
          <w:szCs w:val="24"/>
        </w:rPr>
        <w:t>can pay for the materials by</w:t>
      </w:r>
      <w:r w:rsidRPr="00F26AD5">
        <w:rPr>
          <w:rFonts w:ascii="Arial" w:hAnsi="Arial" w:cs="Arial"/>
          <w:szCs w:val="24"/>
        </w:rPr>
        <w:t xml:space="preserve"> either (1) going to</w:t>
      </w:r>
      <w:r w:rsidRPr="00F26AD5">
        <w:rPr>
          <w:rFonts w:ascii="Arial" w:hAnsi="Arial" w:cs="Arial"/>
          <w:b/>
          <w:bCs/>
          <w:szCs w:val="24"/>
          <w:u w:val="single"/>
        </w:rPr>
        <w:t xml:space="preserve"> </w:t>
      </w:r>
      <w:r w:rsidRPr="00F26AD5">
        <w:rPr>
          <w:rFonts w:ascii="Arial" w:hAnsi="Arial" w:cs="Arial"/>
          <w:bCs/>
          <w:szCs w:val="24"/>
        </w:rPr>
        <w:t>the De Anza Bookstore in person, or (2) buy</w:t>
      </w:r>
      <w:r>
        <w:rPr>
          <w:rFonts w:ascii="Arial" w:hAnsi="Arial" w:cs="Arial"/>
          <w:bCs/>
          <w:szCs w:val="24"/>
        </w:rPr>
        <w:t>ing</w:t>
      </w:r>
      <w:r w:rsidRPr="00F26AD5">
        <w:rPr>
          <w:rFonts w:ascii="Arial" w:hAnsi="Arial" w:cs="Arial"/>
          <w:bCs/>
          <w:szCs w:val="24"/>
        </w:rPr>
        <w:t xml:space="preserve"> from the De Anza bookstore website </w:t>
      </w:r>
      <w:r>
        <w:rPr>
          <w:rFonts w:ascii="Arial" w:hAnsi="Arial" w:cs="Arial"/>
          <w:bCs/>
          <w:szCs w:val="24"/>
        </w:rPr>
        <w:t>online</w:t>
      </w:r>
      <w:r w:rsidRPr="00F26AD5">
        <w:rPr>
          <w:rFonts w:ascii="Arial" w:hAnsi="Arial" w:cs="Arial"/>
          <w:bCs/>
          <w:szCs w:val="24"/>
        </w:rPr>
        <w:t>. Note that the $69 is a special negotiated price only from the De Anza bookstore. The printed textbook priced at $60 is optional a</w:t>
      </w:r>
      <w:r>
        <w:rPr>
          <w:rFonts w:ascii="Arial" w:hAnsi="Arial" w:cs="Arial"/>
          <w:bCs/>
          <w:szCs w:val="24"/>
        </w:rPr>
        <w:t xml:space="preserve">s an add-on to the ebook/MyLab. </w:t>
      </w:r>
      <w:r w:rsidRPr="00F26AD5">
        <w:rPr>
          <w:rFonts w:ascii="Arial" w:hAnsi="Arial" w:cs="Arial"/>
          <w:snapToGrid/>
          <w:color w:val="auto"/>
          <w:szCs w:val="24"/>
        </w:rPr>
        <w:t>Access codes purchased from Amazon and other websites would not work since this material is specifically for this course only.</w:t>
      </w:r>
    </w:p>
    <w:p w14:paraId="39FE87DF" w14:textId="77777777" w:rsidR="00165DB3" w:rsidRPr="00F26AD5" w:rsidRDefault="00165DB3" w:rsidP="00165DB3">
      <w:pPr>
        <w:rPr>
          <w:rFonts w:ascii="Arial" w:hAnsi="Arial" w:cs="Arial"/>
          <w:bCs/>
          <w:szCs w:val="24"/>
        </w:rPr>
      </w:pPr>
      <w:r w:rsidRPr="00F26AD5">
        <w:rPr>
          <w:rFonts w:ascii="Arial" w:hAnsi="Arial" w:cs="Arial"/>
          <w:bCs/>
          <w:szCs w:val="24"/>
        </w:rPr>
        <w:t>To purchase, please follow the steps below:</w:t>
      </w:r>
    </w:p>
    <w:p w14:paraId="7FE16A2C" w14:textId="664E0D09" w:rsidR="00C71D84" w:rsidRPr="00F26AD5" w:rsidRDefault="00165DB3" w:rsidP="00165DB3">
      <w:pPr>
        <w:pStyle w:val="ListParagraph"/>
        <w:numPr>
          <w:ilvl w:val="0"/>
          <w:numId w:val="17"/>
        </w:numPr>
        <w:rPr>
          <w:rFonts w:ascii="Arial" w:hAnsi="Arial" w:cs="Arial"/>
          <w:bCs/>
          <w:szCs w:val="24"/>
        </w:rPr>
      </w:pPr>
      <w:r>
        <w:rPr>
          <w:rFonts w:ascii="Arial" w:hAnsi="Arial" w:cs="Arial"/>
          <w:bCs/>
          <w:szCs w:val="24"/>
        </w:rPr>
        <w:t>At the start of the quarter, l</w:t>
      </w:r>
      <w:r w:rsidR="00C71D84" w:rsidRPr="00F26AD5">
        <w:rPr>
          <w:rFonts w:ascii="Arial" w:hAnsi="Arial" w:cs="Arial"/>
          <w:bCs/>
          <w:szCs w:val="24"/>
        </w:rPr>
        <w:t>og into your De Anza College Canvas Account and select “</w:t>
      </w:r>
      <w:r w:rsidR="00C71D84" w:rsidRPr="00F26AD5">
        <w:rPr>
          <w:rFonts w:ascii="Arial" w:hAnsi="Arial" w:cs="Arial"/>
          <w:bCs/>
          <w:szCs w:val="24"/>
          <w:highlight w:val="yellow"/>
        </w:rPr>
        <w:t>BUS 10 Sec 4Y”.</w:t>
      </w:r>
      <w:r w:rsidR="00C71D84" w:rsidRPr="00F26AD5">
        <w:rPr>
          <w:rFonts w:ascii="Arial" w:hAnsi="Arial" w:cs="Arial"/>
          <w:bCs/>
          <w:szCs w:val="24"/>
        </w:rPr>
        <w:t xml:space="preserve"> Canvas homepage is available at the start of the quarter.</w:t>
      </w:r>
    </w:p>
    <w:p w14:paraId="05B32A00" w14:textId="77777777" w:rsidR="00C71D84" w:rsidRPr="00F26AD5" w:rsidRDefault="00C71D84" w:rsidP="00C71D84">
      <w:pPr>
        <w:pStyle w:val="ListParagraph"/>
        <w:numPr>
          <w:ilvl w:val="0"/>
          <w:numId w:val="17"/>
        </w:numPr>
        <w:rPr>
          <w:rFonts w:ascii="Arial" w:hAnsi="Arial" w:cs="Arial"/>
          <w:szCs w:val="24"/>
        </w:rPr>
      </w:pPr>
      <w:r w:rsidRPr="00F26AD5">
        <w:rPr>
          <w:rFonts w:ascii="Arial" w:hAnsi="Arial" w:cs="Arial"/>
          <w:szCs w:val="24"/>
        </w:rPr>
        <w:t>Select “MyLab &amp; Mastering” from the left-hand menu, then select “Open MyLab” option in the center of your screen.</w:t>
      </w:r>
    </w:p>
    <w:p w14:paraId="455EF9F9" w14:textId="77777777" w:rsidR="00C71D84" w:rsidRPr="00F26AD5" w:rsidRDefault="00C71D84" w:rsidP="00C71D84">
      <w:pPr>
        <w:pStyle w:val="ListParagraph"/>
        <w:numPr>
          <w:ilvl w:val="0"/>
          <w:numId w:val="17"/>
        </w:numPr>
        <w:rPr>
          <w:rFonts w:ascii="Arial" w:hAnsi="Arial" w:cs="Arial"/>
          <w:szCs w:val="24"/>
        </w:rPr>
      </w:pPr>
      <w:r w:rsidRPr="00F26AD5">
        <w:rPr>
          <w:rFonts w:ascii="Arial" w:hAnsi="Arial" w:cs="Arial"/>
          <w:szCs w:val="24"/>
        </w:rPr>
        <w:t>Enter your Pearson MyLab username and password. If you have used a Pearson product previously, such as MyMathLab, MyEconLab, etc, then use the same user name and password. If you are new to Pearson MyLab, then select “Create” and follow the instructions.</w:t>
      </w:r>
    </w:p>
    <w:p w14:paraId="67A8933B" w14:textId="6BE0E671" w:rsidR="00C71D84" w:rsidRPr="00F26AD5" w:rsidRDefault="00C71D84" w:rsidP="00672806">
      <w:pPr>
        <w:pStyle w:val="ListParagraph"/>
        <w:numPr>
          <w:ilvl w:val="0"/>
          <w:numId w:val="17"/>
        </w:numPr>
        <w:rPr>
          <w:rFonts w:ascii="Times" w:hAnsi="Times"/>
          <w:snapToGrid/>
          <w:color w:val="auto"/>
          <w:szCs w:val="24"/>
        </w:rPr>
      </w:pPr>
      <w:r w:rsidRPr="00F26AD5">
        <w:rPr>
          <w:rFonts w:ascii="Arial" w:hAnsi="Arial" w:cs="Arial"/>
          <w:szCs w:val="24"/>
        </w:rPr>
        <w:t xml:space="preserve">Select “Access Code” after login, and enter code: </w:t>
      </w:r>
      <w:r w:rsidRPr="00F26AD5">
        <w:rPr>
          <w:rFonts w:ascii="Arial" w:hAnsi="Arial" w:cs="Arial"/>
          <w:snapToGrid/>
          <w:szCs w:val="24"/>
          <w:highlight w:val="yellow"/>
        </w:rPr>
        <w:t>M</w:t>
      </w:r>
      <w:r w:rsidR="00672806" w:rsidRPr="00F26AD5">
        <w:rPr>
          <w:rFonts w:ascii="Arial" w:hAnsi="Arial" w:cs="Arial"/>
          <w:snapToGrid/>
          <w:color w:val="222222"/>
          <w:szCs w:val="24"/>
          <w:highlight w:val="yellow"/>
        </w:rPr>
        <w:t>YBIZE-BAZOO-CURCH-ACERB-ELVIS-FAME</w:t>
      </w:r>
      <w:r w:rsidRPr="00F26AD5">
        <w:rPr>
          <w:rFonts w:ascii="Arial" w:hAnsi="Arial" w:cs="Arial"/>
          <w:snapToGrid/>
          <w:szCs w:val="24"/>
          <w:highlight w:val="yellow"/>
        </w:rPr>
        <w:t>S</w:t>
      </w:r>
      <w:r w:rsidRPr="00F26AD5">
        <w:rPr>
          <w:rFonts w:ascii="Arial" w:hAnsi="Arial" w:cs="Arial"/>
          <w:snapToGrid/>
          <w:szCs w:val="24"/>
        </w:rPr>
        <w:t>. You can now access MyLab and etext. This code will be revoked by t</w:t>
      </w:r>
      <w:r w:rsidR="0077346F" w:rsidRPr="00F26AD5">
        <w:rPr>
          <w:rFonts w:ascii="Arial" w:hAnsi="Arial" w:cs="Arial"/>
          <w:snapToGrid/>
          <w:szCs w:val="24"/>
        </w:rPr>
        <w:t>he De Anza bookstore/Pearson i</w:t>
      </w:r>
      <w:r w:rsidRPr="00F26AD5">
        <w:rPr>
          <w:rFonts w:ascii="Arial" w:hAnsi="Arial" w:cs="Arial"/>
          <w:snapToGrid/>
          <w:szCs w:val="24"/>
        </w:rPr>
        <w:t>f you do not pay for the material by the drop date.</w:t>
      </w:r>
    </w:p>
    <w:p w14:paraId="49252D1A" w14:textId="353371FD" w:rsidR="00C71D84" w:rsidRPr="00F26AD5" w:rsidRDefault="00C71D84" w:rsidP="00C71D84">
      <w:pPr>
        <w:pStyle w:val="ListParagraph"/>
        <w:widowControl/>
        <w:numPr>
          <w:ilvl w:val="0"/>
          <w:numId w:val="17"/>
        </w:numPr>
        <w:spacing w:before="0" w:after="0"/>
        <w:rPr>
          <w:rFonts w:ascii="Arial" w:hAnsi="Arial" w:cs="Arial"/>
          <w:snapToGrid/>
          <w:color w:val="auto"/>
          <w:szCs w:val="24"/>
        </w:rPr>
      </w:pPr>
      <w:r w:rsidRPr="00F26AD5">
        <w:rPr>
          <w:rFonts w:ascii="Arial" w:hAnsi="Arial" w:cs="Arial"/>
          <w:snapToGrid/>
          <w:color w:val="auto"/>
          <w:szCs w:val="24"/>
        </w:rPr>
        <w:t xml:space="preserve">Next, you need to pay for the materials. If you would like to pay online, click on this </w:t>
      </w:r>
      <w:hyperlink r:id="rId9" w:history="1">
        <w:r w:rsidRPr="00987610">
          <w:rPr>
            <w:rStyle w:val="Hyperlink"/>
            <w:rFonts w:ascii="Arial" w:hAnsi="Arial" w:cs="Arial"/>
            <w:snapToGrid/>
            <w:color w:val="000000" w:themeColor="text1"/>
            <w:szCs w:val="24"/>
            <w:highlight w:val="yellow"/>
          </w:rPr>
          <w:t>bookstore link</w:t>
        </w:r>
      </w:hyperlink>
      <w:r w:rsidRPr="00F26AD5">
        <w:rPr>
          <w:rFonts w:ascii="Arial" w:hAnsi="Arial" w:cs="Arial"/>
          <w:snapToGrid/>
          <w:color w:val="auto"/>
          <w:szCs w:val="24"/>
        </w:rPr>
        <w:t>. If you would like to purchase in person, or if you are using financial aids, please go to the De Anza bookstore, not the instructor. You will also need to fill out an “</w:t>
      </w:r>
      <w:hyperlink r:id="rId10" w:history="1">
        <w:r w:rsidRPr="00987610">
          <w:rPr>
            <w:rStyle w:val="Hyperlink"/>
            <w:rFonts w:ascii="Arial" w:hAnsi="Arial" w:cs="Arial"/>
            <w:snapToGrid/>
            <w:color w:val="000000" w:themeColor="text1"/>
            <w:szCs w:val="24"/>
            <w:highlight w:val="yellow"/>
          </w:rPr>
          <w:t>opt-in” form</w:t>
        </w:r>
      </w:hyperlink>
      <w:r w:rsidRPr="00F26AD5">
        <w:rPr>
          <w:rFonts w:ascii="Arial" w:hAnsi="Arial" w:cs="Arial"/>
          <w:snapToGrid/>
          <w:color w:val="auto"/>
          <w:szCs w:val="24"/>
        </w:rPr>
        <w:t xml:space="preserve">” in person at the bookstore. </w:t>
      </w:r>
    </w:p>
    <w:p w14:paraId="61914770" w14:textId="7AE5CDDB" w:rsidR="00C71D84" w:rsidRPr="00F26AD5" w:rsidRDefault="00C71D84" w:rsidP="00672806">
      <w:pPr>
        <w:pStyle w:val="ListParagraph"/>
        <w:widowControl/>
        <w:numPr>
          <w:ilvl w:val="0"/>
          <w:numId w:val="17"/>
        </w:numPr>
        <w:spacing w:before="0" w:after="0"/>
        <w:rPr>
          <w:rFonts w:ascii="Arial" w:hAnsi="Arial" w:cs="Arial"/>
          <w:snapToGrid/>
          <w:color w:val="auto"/>
          <w:szCs w:val="24"/>
        </w:rPr>
      </w:pPr>
      <w:r w:rsidRPr="00F26AD5">
        <w:rPr>
          <w:rFonts w:ascii="Arial" w:hAnsi="Arial" w:cs="Arial"/>
          <w:snapToGrid/>
          <w:color w:val="auto"/>
          <w:szCs w:val="24"/>
        </w:rPr>
        <w:t xml:space="preserve">Accounts not paid by the drop date </w:t>
      </w:r>
      <w:r w:rsidRPr="00F26AD5">
        <w:rPr>
          <w:rFonts w:ascii="Arial" w:hAnsi="Arial" w:cs="Arial"/>
          <w:snapToGrid/>
          <w:color w:val="auto"/>
          <w:szCs w:val="24"/>
          <w:highlight w:val="yellow"/>
        </w:rPr>
        <w:t>1/21/18</w:t>
      </w:r>
      <w:r w:rsidRPr="00F26AD5">
        <w:rPr>
          <w:rFonts w:ascii="Arial" w:hAnsi="Arial" w:cs="Arial"/>
          <w:snapToGrid/>
          <w:color w:val="auto"/>
          <w:szCs w:val="24"/>
        </w:rPr>
        <w:t xml:space="preserve"> will be automatically deleted by Pearson. Do not contact the instructor regarding any payment or financial aids since the instructor has no role in account creations, payments, or account deletions. </w:t>
      </w:r>
      <w:r w:rsidR="00340330">
        <w:rPr>
          <w:rFonts w:ascii="Arial" w:hAnsi="Arial" w:cs="Arial"/>
          <w:snapToGrid/>
          <w:color w:val="auto"/>
          <w:szCs w:val="24"/>
        </w:rPr>
        <w:t>All students whose access are revoked by the De Anza Bookstore will be dropped from the course by the instructor upon notification by the Bookstore (which means no refund for the course since this would occur after the De Anza deadline for refund.)</w:t>
      </w:r>
    </w:p>
    <w:p w14:paraId="466A1895" w14:textId="77777777" w:rsidR="00C71D84" w:rsidRPr="00F26AD5" w:rsidRDefault="00C71D84" w:rsidP="00A543C0">
      <w:pPr>
        <w:spacing w:before="0" w:after="0"/>
        <w:ind w:left="270"/>
        <w:rPr>
          <w:rFonts w:ascii="Arial" w:hAnsi="Arial" w:cs="Arial"/>
          <w:color w:val="auto"/>
          <w:szCs w:val="24"/>
        </w:rPr>
      </w:pPr>
    </w:p>
    <w:p w14:paraId="7A50D2F8" w14:textId="77777777" w:rsidR="00672806" w:rsidRPr="00F26AD5" w:rsidRDefault="00672806" w:rsidP="00672806">
      <w:pPr>
        <w:pStyle w:val="Heading1"/>
        <w:rPr>
          <w:rFonts w:ascii="Arial" w:hAnsi="Arial" w:cs="Arial"/>
          <w:snapToGrid/>
          <w:szCs w:val="24"/>
        </w:rPr>
      </w:pPr>
      <w:r w:rsidRPr="00F26AD5">
        <w:rPr>
          <w:rFonts w:ascii="Arial" w:hAnsi="Arial" w:cs="Arial"/>
          <w:snapToGrid/>
          <w:szCs w:val="24"/>
        </w:rPr>
        <w:t xml:space="preserve">COURSE ACTIVITIES: </w:t>
      </w:r>
    </w:p>
    <w:p w14:paraId="58A40509" w14:textId="77777777" w:rsidR="00672806" w:rsidRPr="00F26AD5" w:rsidRDefault="00672806" w:rsidP="00F5076A">
      <w:pPr>
        <w:numPr>
          <w:ilvl w:val="0"/>
          <w:numId w:val="18"/>
        </w:numPr>
        <w:spacing w:before="0" w:after="0"/>
        <w:ind w:left="1080"/>
        <w:rPr>
          <w:rFonts w:ascii="Arial" w:hAnsi="Arial" w:cs="Arial"/>
          <w:color w:val="auto"/>
          <w:szCs w:val="24"/>
        </w:rPr>
      </w:pPr>
      <w:r w:rsidRPr="00F26AD5">
        <w:rPr>
          <w:rFonts w:ascii="Arial" w:hAnsi="Arial" w:cs="Arial"/>
          <w:color w:val="auto"/>
          <w:szCs w:val="24"/>
        </w:rPr>
        <w:t>Chapter reading</w:t>
      </w:r>
    </w:p>
    <w:p w14:paraId="63642425" w14:textId="27620084" w:rsidR="00A543C0" w:rsidRPr="00F26AD5" w:rsidRDefault="00A543C0" w:rsidP="00F5076A">
      <w:pPr>
        <w:numPr>
          <w:ilvl w:val="0"/>
          <w:numId w:val="18"/>
        </w:numPr>
        <w:spacing w:before="0" w:after="0"/>
        <w:ind w:left="1080"/>
        <w:rPr>
          <w:rFonts w:ascii="Arial" w:hAnsi="Arial" w:cs="Arial"/>
          <w:color w:val="auto"/>
          <w:szCs w:val="24"/>
        </w:rPr>
      </w:pPr>
      <w:r w:rsidRPr="00F26AD5">
        <w:rPr>
          <w:rFonts w:ascii="Arial" w:hAnsi="Arial" w:cs="Arial"/>
          <w:color w:val="auto"/>
          <w:szCs w:val="24"/>
        </w:rPr>
        <w:t>In-class mini-sims</w:t>
      </w:r>
    </w:p>
    <w:p w14:paraId="13CB9049" w14:textId="77777777" w:rsidR="00A543C0" w:rsidRPr="00F26AD5" w:rsidRDefault="00A543C0" w:rsidP="00F5076A">
      <w:pPr>
        <w:numPr>
          <w:ilvl w:val="0"/>
          <w:numId w:val="18"/>
        </w:numPr>
        <w:spacing w:before="0" w:after="0"/>
        <w:ind w:left="1080"/>
        <w:rPr>
          <w:rFonts w:ascii="Arial" w:hAnsi="Arial" w:cs="Arial"/>
          <w:color w:val="auto"/>
          <w:szCs w:val="24"/>
        </w:rPr>
      </w:pPr>
      <w:r w:rsidRPr="00F26AD5">
        <w:rPr>
          <w:rFonts w:ascii="Arial" w:hAnsi="Arial" w:cs="Arial"/>
          <w:color w:val="auto"/>
          <w:szCs w:val="24"/>
        </w:rPr>
        <w:t>In class projects</w:t>
      </w:r>
    </w:p>
    <w:p w14:paraId="036B0921" w14:textId="77777777" w:rsidR="00A543C0" w:rsidRPr="00F26AD5" w:rsidRDefault="00A543C0" w:rsidP="00F5076A">
      <w:pPr>
        <w:numPr>
          <w:ilvl w:val="0"/>
          <w:numId w:val="18"/>
        </w:numPr>
        <w:spacing w:before="0" w:after="0"/>
        <w:ind w:left="1080"/>
        <w:rPr>
          <w:rFonts w:ascii="Arial" w:hAnsi="Arial" w:cs="Arial"/>
          <w:color w:val="auto"/>
          <w:szCs w:val="24"/>
        </w:rPr>
      </w:pPr>
      <w:r w:rsidRPr="00F26AD5">
        <w:rPr>
          <w:rFonts w:ascii="Arial" w:hAnsi="Arial" w:cs="Arial"/>
          <w:color w:val="auto"/>
          <w:szCs w:val="24"/>
        </w:rPr>
        <w:t>Online chapter quizzes</w:t>
      </w:r>
    </w:p>
    <w:p w14:paraId="3C49EAD7" w14:textId="77777777" w:rsidR="00A543C0" w:rsidRPr="00F26AD5" w:rsidRDefault="00A543C0" w:rsidP="00F5076A">
      <w:pPr>
        <w:numPr>
          <w:ilvl w:val="0"/>
          <w:numId w:val="18"/>
        </w:numPr>
        <w:spacing w:before="0" w:after="0"/>
        <w:ind w:left="1080"/>
        <w:rPr>
          <w:rFonts w:ascii="Arial" w:hAnsi="Arial" w:cs="Arial"/>
          <w:color w:val="auto"/>
          <w:szCs w:val="24"/>
        </w:rPr>
      </w:pPr>
      <w:r w:rsidRPr="00F26AD5">
        <w:rPr>
          <w:rFonts w:ascii="Arial" w:hAnsi="Arial" w:cs="Arial"/>
          <w:color w:val="auto"/>
          <w:szCs w:val="24"/>
        </w:rPr>
        <w:t>Tests and Final Exam</w:t>
      </w:r>
    </w:p>
    <w:p w14:paraId="7AC30841" w14:textId="77777777" w:rsidR="00A543C0" w:rsidRPr="00F26AD5" w:rsidRDefault="00A543C0" w:rsidP="00A543C0">
      <w:pPr>
        <w:spacing w:before="0" w:after="0"/>
        <w:rPr>
          <w:rFonts w:ascii="Arial" w:hAnsi="Arial" w:cs="Arial"/>
          <w:b/>
          <w:i/>
          <w:color w:val="auto"/>
          <w:szCs w:val="24"/>
        </w:rPr>
      </w:pPr>
    </w:p>
    <w:p w14:paraId="0025F3C5" w14:textId="77777777" w:rsidR="00672806" w:rsidRPr="00F26AD5" w:rsidRDefault="00672806" w:rsidP="00672806">
      <w:pPr>
        <w:spacing w:before="0" w:after="0"/>
        <w:rPr>
          <w:rFonts w:ascii="Arial" w:hAnsi="Arial" w:cs="Arial"/>
          <w:color w:val="auto"/>
          <w:szCs w:val="24"/>
        </w:rPr>
      </w:pPr>
      <w:r w:rsidRPr="00F26AD5">
        <w:rPr>
          <w:rFonts w:ascii="Arial" w:hAnsi="Arial" w:cs="Arial"/>
          <w:color w:val="auto"/>
          <w:szCs w:val="24"/>
        </w:rPr>
        <w:t>The instructor has set up direct seamless links to each assignment from Canvas course page. Please access the assignments by clicking on each of the assignment link in Canvas weekly assignment area, not from Pearson website.</w:t>
      </w:r>
    </w:p>
    <w:p w14:paraId="4B056FDB" w14:textId="77777777" w:rsidR="00672806" w:rsidRPr="00F26AD5" w:rsidRDefault="00672806" w:rsidP="00672806">
      <w:pPr>
        <w:widowControl/>
        <w:spacing w:beforeAutospacing="1" w:afterAutospacing="1"/>
        <w:rPr>
          <w:rFonts w:ascii="Arial" w:hAnsi="Arial" w:cs="Arial"/>
          <w:snapToGrid/>
          <w:color w:val="auto"/>
          <w:szCs w:val="24"/>
        </w:rPr>
      </w:pPr>
      <w:r w:rsidRPr="00F26AD5">
        <w:rPr>
          <w:rFonts w:ascii="Arial" w:hAnsi="Arial" w:cs="Arial"/>
          <w:snapToGrid/>
          <w:color w:val="auto"/>
          <w:szCs w:val="24"/>
        </w:rPr>
        <w:t>You will need to access the websites listed below:</w:t>
      </w:r>
    </w:p>
    <w:p w14:paraId="2AA1139B" w14:textId="77777777" w:rsidR="00672806" w:rsidRPr="00F26AD5" w:rsidRDefault="00672806" w:rsidP="00672806">
      <w:pPr>
        <w:widowControl/>
        <w:numPr>
          <w:ilvl w:val="0"/>
          <w:numId w:val="19"/>
        </w:numPr>
        <w:spacing w:beforeAutospacing="1" w:afterAutospacing="1"/>
        <w:rPr>
          <w:rFonts w:ascii="Arial" w:hAnsi="Arial" w:cs="Arial"/>
          <w:snapToGrid/>
          <w:color w:val="auto"/>
          <w:szCs w:val="24"/>
        </w:rPr>
      </w:pPr>
      <w:r w:rsidRPr="00F26AD5">
        <w:rPr>
          <w:rFonts w:ascii="Arial" w:hAnsi="Arial" w:cs="Arial"/>
          <w:snapToGrid/>
          <w:color w:val="auto"/>
          <w:szCs w:val="24"/>
        </w:rPr>
        <w:t xml:space="preserve">All registered students must use </w:t>
      </w:r>
      <w:r w:rsidRPr="00F26AD5">
        <w:rPr>
          <w:rFonts w:ascii="Arial" w:hAnsi="Arial" w:cs="Arial"/>
          <w:szCs w:val="24"/>
        </w:rPr>
        <w:t xml:space="preserve">De Anza’s courseware </w:t>
      </w:r>
      <w:hyperlink r:id="rId11" w:history="1">
        <w:r w:rsidRPr="00987610">
          <w:rPr>
            <w:rStyle w:val="Hyperlink"/>
            <w:rFonts w:ascii="Arial" w:hAnsi="Arial" w:cs="Arial"/>
            <w:color w:val="000000" w:themeColor="text1"/>
            <w:szCs w:val="24"/>
          </w:rPr>
          <w:t>Canvas</w:t>
        </w:r>
      </w:hyperlink>
      <w:r w:rsidRPr="00F26AD5">
        <w:rPr>
          <w:rFonts w:ascii="Arial" w:hAnsi="Arial" w:cs="Arial"/>
          <w:szCs w:val="24"/>
        </w:rPr>
        <w:t xml:space="preserve"> </w:t>
      </w:r>
      <w:r w:rsidRPr="00F26AD5">
        <w:rPr>
          <w:rFonts w:ascii="Arial" w:hAnsi="Arial" w:cs="Arial"/>
          <w:snapToGrid/>
          <w:color w:val="auto"/>
          <w:szCs w:val="24"/>
        </w:rPr>
        <w:t>to access the course homepage where access to all the course materials reside.</w:t>
      </w:r>
    </w:p>
    <w:p w14:paraId="0079EA85" w14:textId="77777777" w:rsidR="00672806" w:rsidRPr="00F26AD5" w:rsidRDefault="00672806" w:rsidP="00672806">
      <w:pPr>
        <w:widowControl/>
        <w:numPr>
          <w:ilvl w:val="0"/>
          <w:numId w:val="19"/>
        </w:numPr>
        <w:spacing w:beforeAutospacing="1" w:afterAutospacing="1"/>
        <w:rPr>
          <w:rFonts w:ascii="Arial" w:hAnsi="Arial" w:cs="Arial"/>
          <w:snapToGrid/>
          <w:color w:val="auto"/>
          <w:szCs w:val="24"/>
        </w:rPr>
      </w:pPr>
      <w:r w:rsidRPr="00F26AD5">
        <w:rPr>
          <w:rFonts w:ascii="Arial" w:hAnsi="Arial" w:cs="Arial"/>
          <w:snapToGrid/>
          <w:color w:val="auto"/>
          <w:szCs w:val="24"/>
        </w:rPr>
        <w:t>Read the lecture slides for the assigned chapters. You may want to print out the lecture slides, and use them as the study guide for the chapters.</w:t>
      </w:r>
    </w:p>
    <w:p w14:paraId="60268F2F" w14:textId="77777777" w:rsidR="00672806" w:rsidRPr="00F26AD5" w:rsidRDefault="00672806" w:rsidP="00672806">
      <w:pPr>
        <w:widowControl/>
        <w:numPr>
          <w:ilvl w:val="0"/>
          <w:numId w:val="19"/>
        </w:numPr>
        <w:spacing w:beforeAutospacing="1" w:afterAutospacing="1"/>
        <w:rPr>
          <w:rFonts w:ascii="Arial" w:hAnsi="Arial" w:cs="Arial"/>
          <w:snapToGrid/>
          <w:color w:val="auto"/>
          <w:szCs w:val="24"/>
        </w:rPr>
      </w:pPr>
      <w:r w:rsidRPr="00F26AD5">
        <w:rPr>
          <w:rFonts w:ascii="Arial" w:hAnsi="Arial" w:cs="Arial"/>
          <w:snapToGrid/>
          <w:color w:val="auto"/>
          <w:szCs w:val="24"/>
        </w:rPr>
        <w:t>Read the etext by clicking on the MyLab tab at Canvas course homepage.</w:t>
      </w:r>
    </w:p>
    <w:p w14:paraId="10E951CC" w14:textId="7955CA76" w:rsidR="00672806" w:rsidRPr="00987610" w:rsidRDefault="00672806" w:rsidP="00672806">
      <w:pPr>
        <w:widowControl/>
        <w:numPr>
          <w:ilvl w:val="0"/>
          <w:numId w:val="19"/>
        </w:numPr>
        <w:spacing w:beforeAutospacing="1" w:afterAutospacing="1"/>
        <w:rPr>
          <w:rFonts w:ascii="Arial" w:hAnsi="Arial" w:cs="Arial"/>
          <w:snapToGrid/>
          <w:color w:val="auto"/>
          <w:szCs w:val="24"/>
        </w:rPr>
      </w:pPr>
      <w:r w:rsidRPr="00F26AD5">
        <w:rPr>
          <w:rFonts w:ascii="Arial" w:hAnsi="Arial" w:cs="Arial"/>
          <w:snapToGrid/>
          <w:color w:val="auto"/>
          <w:szCs w:val="24"/>
        </w:rPr>
        <w:t>Complete the mini-sim(s) for the assigned chapters</w:t>
      </w:r>
      <w:r w:rsidR="002E0715">
        <w:rPr>
          <w:rFonts w:ascii="Arial" w:hAnsi="Arial" w:cs="Arial"/>
          <w:snapToGrid/>
          <w:color w:val="auto"/>
          <w:szCs w:val="24"/>
        </w:rPr>
        <w:t xml:space="preserve"> I class with your group</w:t>
      </w:r>
      <w:r w:rsidRPr="00F26AD5">
        <w:rPr>
          <w:rFonts w:ascii="Arial" w:hAnsi="Arial" w:cs="Arial"/>
          <w:snapToGrid/>
          <w:color w:val="auto"/>
          <w:szCs w:val="24"/>
        </w:rPr>
        <w:t xml:space="preserve">. </w:t>
      </w:r>
      <w:r w:rsidRPr="00987610">
        <w:rPr>
          <w:rFonts w:ascii="Arial" w:hAnsi="Arial" w:cs="Arial"/>
          <w:snapToGrid/>
          <w:color w:val="auto"/>
          <w:szCs w:val="24"/>
        </w:rPr>
        <w:t>Make sure you enable Java and cookies in your browser. Access mini-sims from Canvas weekly assignment area.</w:t>
      </w:r>
    </w:p>
    <w:p w14:paraId="61F3AB04" w14:textId="77777777" w:rsidR="00672806" w:rsidRPr="00F26AD5" w:rsidRDefault="00672806" w:rsidP="00672806">
      <w:pPr>
        <w:widowControl/>
        <w:numPr>
          <w:ilvl w:val="0"/>
          <w:numId w:val="19"/>
        </w:numPr>
        <w:spacing w:beforeAutospacing="1" w:afterAutospacing="1"/>
        <w:rPr>
          <w:rFonts w:ascii="Arial" w:hAnsi="Arial" w:cs="Arial"/>
          <w:snapToGrid/>
          <w:color w:val="auto"/>
          <w:szCs w:val="24"/>
        </w:rPr>
      </w:pPr>
      <w:r w:rsidRPr="00987610">
        <w:rPr>
          <w:rFonts w:ascii="Arial" w:hAnsi="Arial" w:cs="Arial"/>
          <w:snapToGrid/>
          <w:color w:val="auto"/>
          <w:szCs w:val="24"/>
        </w:rPr>
        <w:t>Take the open-book online chapter quizzes only after</w:t>
      </w:r>
      <w:r w:rsidRPr="00F26AD5">
        <w:rPr>
          <w:rFonts w:ascii="Arial" w:hAnsi="Arial" w:cs="Arial"/>
          <w:snapToGrid/>
          <w:color w:val="auto"/>
          <w:szCs w:val="24"/>
        </w:rPr>
        <w:t xml:space="preserve"> you have studied the chapters.</w:t>
      </w:r>
    </w:p>
    <w:p w14:paraId="0FFB440E" w14:textId="77777777" w:rsidR="00672806" w:rsidRPr="00F26AD5" w:rsidRDefault="00672806" w:rsidP="00672806">
      <w:pPr>
        <w:pStyle w:val="Heading1"/>
        <w:rPr>
          <w:rFonts w:ascii="Arial" w:hAnsi="Arial" w:cs="Arial"/>
          <w:snapToGrid/>
          <w:color w:val="auto"/>
          <w:szCs w:val="24"/>
        </w:rPr>
      </w:pPr>
      <w:r w:rsidRPr="00F26AD5">
        <w:rPr>
          <w:rFonts w:ascii="Arial" w:hAnsi="Arial" w:cs="Arial"/>
          <w:snapToGrid/>
          <w:color w:val="auto"/>
          <w:szCs w:val="24"/>
        </w:rPr>
        <w:t>GETTING HELP:</w:t>
      </w:r>
    </w:p>
    <w:p w14:paraId="356E7CE4" w14:textId="77777777" w:rsidR="00672806" w:rsidRPr="00F26AD5" w:rsidRDefault="00672806" w:rsidP="00672806">
      <w:pPr>
        <w:spacing w:before="0" w:after="0"/>
        <w:rPr>
          <w:rFonts w:ascii="Arial" w:hAnsi="Arial" w:cs="Arial"/>
          <w:snapToGrid/>
          <w:color w:val="auto"/>
          <w:szCs w:val="24"/>
        </w:rPr>
      </w:pPr>
      <w:r w:rsidRPr="00F26AD5">
        <w:rPr>
          <w:rFonts w:ascii="Arial" w:hAnsi="Arial" w:cs="Arial"/>
          <w:snapToGrid/>
          <w:color w:val="auto"/>
          <w:szCs w:val="24"/>
        </w:rPr>
        <w:t xml:space="preserve">Please click on the help button on the lower left of your Canvas screen for tech support, or upper right hand corner “?” for Pearson MyLab help desk. Please do not ask the instructor for tech support since the Pearson and Canvas are much better positioned to help you. </w:t>
      </w:r>
    </w:p>
    <w:p w14:paraId="6ABA0C52" w14:textId="77777777" w:rsidR="00672806" w:rsidRPr="00F26AD5" w:rsidRDefault="00672806" w:rsidP="00672806">
      <w:pPr>
        <w:spacing w:before="0" w:after="0"/>
        <w:rPr>
          <w:rFonts w:ascii="Arial" w:hAnsi="Arial" w:cs="Arial"/>
          <w:b/>
          <w:i/>
          <w:snapToGrid/>
          <w:color w:val="auto"/>
          <w:szCs w:val="24"/>
        </w:rPr>
      </w:pPr>
    </w:p>
    <w:p w14:paraId="7E77894A" w14:textId="77777777" w:rsidR="00672806" w:rsidRPr="00F26AD5" w:rsidRDefault="00672806" w:rsidP="00672806">
      <w:pPr>
        <w:spacing w:before="0" w:after="0"/>
        <w:rPr>
          <w:rFonts w:ascii="Arial" w:hAnsi="Arial" w:cs="Arial"/>
          <w:snapToGrid/>
          <w:color w:val="auto"/>
          <w:szCs w:val="24"/>
        </w:rPr>
      </w:pPr>
      <w:r w:rsidRPr="00F26AD5">
        <w:rPr>
          <w:rFonts w:ascii="Arial" w:hAnsi="Arial" w:cs="Arial"/>
          <w:snapToGrid/>
          <w:color w:val="auto"/>
          <w:szCs w:val="24"/>
        </w:rPr>
        <w:t xml:space="preserve">For questions about course contents, please come to the instructor’s office hours in the </w:t>
      </w:r>
      <w:hyperlink r:id="rId12" w:history="1">
        <w:r w:rsidRPr="00987610">
          <w:rPr>
            <w:rStyle w:val="Hyperlink"/>
            <w:rFonts w:ascii="Arial" w:hAnsi="Arial" w:cs="Arial"/>
            <w:snapToGrid/>
            <w:color w:val="000000" w:themeColor="text1"/>
            <w:szCs w:val="24"/>
          </w:rPr>
          <w:t>Business Lab (ATC203D)</w:t>
        </w:r>
      </w:hyperlink>
      <w:r w:rsidRPr="00987610">
        <w:rPr>
          <w:rFonts w:ascii="Arial" w:hAnsi="Arial" w:cs="Arial"/>
          <w:snapToGrid/>
          <w:color w:val="000000" w:themeColor="text1"/>
          <w:szCs w:val="24"/>
        </w:rPr>
        <w:t>.</w:t>
      </w:r>
      <w:r w:rsidRPr="00F26AD5">
        <w:rPr>
          <w:rFonts w:ascii="Arial" w:hAnsi="Arial" w:cs="Arial"/>
          <w:snapToGrid/>
          <w:color w:val="auto"/>
          <w:szCs w:val="24"/>
        </w:rPr>
        <w:t xml:space="preserve"> Or you can contact the instructor via Canvas Inbox (not via email), so we can keep track of all communications.</w:t>
      </w:r>
    </w:p>
    <w:p w14:paraId="0B49ED4E" w14:textId="77777777" w:rsidR="00812AD0" w:rsidRPr="00F26AD5" w:rsidRDefault="00812AD0" w:rsidP="00672806">
      <w:pPr>
        <w:spacing w:before="0" w:after="0"/>
        <w:rPr>
          <w:rFonts w:ascii="Arial" w:hAnsi="Arial" w:cs="Arial"/>
          <w:snapToGrid/>
          <w:color w:val="auto"/>
          <w:szCs w:val="24"/>
        </w:rPr>
      </w:pPr>
    </w:p>
    <w:p w14:paraId="7E8D4C83" w14:textId="77777777" w:rsidR="00A543C0" w:rsidRPr="00F26AD5" w:rsidRDefault="00A543C0" w:rsidP="00A543C0">
      <w:pPr>
        <w:pStyle w:val="Heading1"/>
        <w:rPr>
          <w:rFonts w:ascii="Arial" w:hAnsi="Arial" w:cs="Arial"/>
          <w:color w:val="auto"/>
          <w:szCs w:val="24"/>
        </w:rPr>
      </w:pPr>
      <w:r w:rsidRPr="00F26AD5">
        <w:rPr>
          <w:rFonts w:ascii="Arial" w:hAnsi="Arial" w:cs="Arial"/>
          <w:color w:val="auto"/>
          <w:szCs w:val="24"/>
        </w:rPr>
        <w:t>SYSTEMS AND NETWORK REQUIREMENTS:</w:t>
      </w:r>
    </w:p>
    <w:p w14:paraId="34F08C7A" w14:textId="77777777" w:rsidR="00812AD0" w:rsidRPr="00F26AD5" w:rsidRDefault="00812AD0" w:rsidP="00812AD0">
      <w:pPr>
        <w:rPr>
          <w:szCs w:val="24"/>
        </w:rPr>
      </w:pPr>
    </w:p>
    <w:p w14:paraId="0DBD424B" w14:textId="1CBF0A23" w:rsidR="00A543C0" w:rsidRPr="00F26AD5" w:rsidRDefault="00D00FE2" w:rsidP="00A543C0">
      <w:pPr>
        <w:pStyle w:val="Heading2"/>
        <w:rPr>
          <w:rFonts w:ascii="Arial" w:hAnsi="Arial" w:cs="Arial"/>
          <w:szCs w:val="24"/>
        </w:rPr>
      </w:pPr>
      <w:r>
        <w:rPr>
          <w:rFonts w:ascii="Arial" w:hAnsi="Arial" w:cs="Arial"/>
          <w:szCs w:val="24"/>
        </w:rPr>
        <w:t>Access to a computer and the I</w:t>
      </w:r>
      <w:r w:rsidR="00A543C0" w:rsidRPr="00F26AD5">
        <w:rPr>
          <w:rFonts w:ascii="Arial" w:hAnsi="Arial" w:cs="Arial"/>
          <w:szCs w:val="24"/>
        </w:rPr>
        <w:t xml:space="preserve">nternet:  </w:t>
      </w:r>
    </w:p>
    <w:p w14:paraId="30A4DEBC" w14:textId="531FD7B2" w:rsidR="00A543C0" w:rsidRPr="00F26AD5" w:rsidRDefault="00A543C0" w:rsidP="00A543C0">
      <w:pPr>
        <w:tabs>
          <w:tab w:val="left" w:pos="1710"/>
        </w:tabs>
        <w:spacing w:before="0" w:after="0"/>
        <w:rPr>
          <w:rStyle w:val="Hyperlink"/>
          <w:rFonts w:ascii="Arial" w:hAnsi="Arial" w:cs="Arial"/>
          <w:snapToGrid/>
          <w:color w:val="auto"/>
          <w:szCs w:val="24"/>
        </w:rPr>
      </w:pPr>
      <w:r w:rsidRPr="00F26AD5">
        <w:rPr>
          <w:rFonts w:ascii="Arial" w:hAnsi="Arial" w:cs="Arial"/>
          <w:color w:val="auto"/>
          <w:szCs w:val="24"/>
        </w:rPr>
        <w:t xml:space="preserve">This is a hybrid class, which means part of the coursework will be </w:t>
      </w:r>
      <w:r w:rsidR="002E0715">
        <w:rPr>
          <w:rFonts w:ascii="Arial" w:hAnsi="Arial" w:cs="Arial"/>
          <w:color w:val="auto"/>
          <w:szCs w:val="24"/>
        </w:rPr>
        <w:t>completed</w:t>
      </w:r>
      <w:r w:rsidRPr="00F26AD5">
        <w:rPr>
          <w:rFonts w:ascii="Arial" w:hAnsi="Arial" w:cs="Arial"/>
          <w:color w:val="auto"/>
          <w:szCs w:val="24"/>
        </w:rPr>
        <w:t xml:space="preserve"> online</w:t>
      </w:r>
      <w:r w:rsidR="004F2A9C" w:rsidRPr="00F26AD5">
        <w:rPr>
          <w:rFonts w:ascii="Arial" w:hAnsi="Arial" w:cs="Arial"/>
          <w:color w:val="auto"/>
          <w:szCs w:val="24"/>
        </w:rPr>
        <w:t>.</w:t>
      </w:r>
    </w:p>
    <w:p w14:paraId="4001A192" w14:textId="77777777" w:rsidR="00A543C0" w:rsidRPr="00F26AD5" w:rsidRDefault="00A543C0" w:rsidP="00A543C0">
      <w:pPr>
        <w:tabs>
          <w:tab w:val="left" w:pos="1710"/>
        </w:tabs>
        <w:spacing w:before="0" w:after="0"/>
        <w:rPr>
          <w:rStyle w:val="Hyperlink"/>
          <w:rFonts w:ascii="Arial" w:hAnsi="Arial" w:cs="Arial"/>
          <w:snapToGrid/>
          <w:color w:val="auto"/>
          <w:szCs w:val="24"/>
        </w:rPr>
      </w:pPr>
    </w:p>
    <w:p w14:paraId="19A03EA0" w14:textId="77777777" w:rsidR="00A543C0" w:rsidRPr="00F26AD5" w:rsidRDefault="00A543C0" w:rsidP="00A543C0">
      <w:pPr>
        <w:spacing w:before="0" w:after="0"/>
        <w:rPr>
          <w:rFonts w:ascii="Arial" w:hAnsi="Arial" w:cs="Arial"/>
          <w:color w:val="auto"/>
          <w:szCs w:val="24"/>
        </w:rPr>
      </w:pPr>
      <w:r w:rsidRPr="00F26AD5">
        <w:rPr>
          <w:rFonts w:ascii="Arial" w:hAnsi="Arial" w:cs="Arial"/>
          <w:bCs/>
          <w:color w:val="auto"/>
          <w:szCs w:val="24"/>
        </w:rPr>
        <w:t xml:space="preserve">A computer is required for submitting your assignments. </w:t>
      </w:r>
      <w:r w:rsidRPr="00F26AD5">
        <w:rPr>
          <w:rFonts w:ascii="Arial" w:hAnsi="Arial" w:cs="Arial"/>
          <w:color w:val="auto"/>
          <w:szCs w:val="24"/>
        </w:rPr>
        <w:t xml:space="preserve">You may use your own computer for Internet access; or, if you prefer, you can use the computers in either the De Anza library or the Library West Computer Lab. Hand-written papers will not be accepted. Not having time to go to the library to use the computers or forgetting to do the assignments is not a valid excuse for incomplete assignments. </w:t>
      </w:r>
    </w:p>
    <w:p w14:paraId="338F38C6" w14:textId="77777777" w:rsidR="00A543C0" w:rsidRPr="00F26AD5" w:rsidRDefault="00A543C0" w:rsidP="00A543C0">
      <w:pPr>
        <w:spacing w:before="0" w:after="0"/>
        <w:rPr>
          <w:rFonts w:ascii="Arial" w:hAnsi="Arial" w:cs="Arial"/>
          <w:color w:val="auto"/>
          <w:szCs w:val="24"/>
        </w:rPr>
      </w:pPr>
    </w:p>
    <w:p w14:paraId="1881C3B2" w14:textId="77777777"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No late submissions or re-grading of assignments will be permitted since answers are made available after the due dates. No exceptions.</w:t>
      </w:r>
    </w:p>
    <w:p w14:paraId="453D4D3E" w14:textId="77777777" w:rsidR="00A543C0" w:rsidRPr="00F26AD5" w:rsidRDefault="00A543C0" w:rsidP="00A543C0">
      <w:pPr>
        <w:spacing w:before="0" w:after="0"/>
        <w:ind w:right="-180"/>
        <w:rPr>
          <w:rFonts w:ascii="Arial" w:hAnsi="Arial" w:cs="Arial"/>
          <w:snapToGrid/>
          <w:color w:val="auto"/>
          <w:szCs w:val="24"/>
        </w:rPr>
      </w:pPr>
    </w:p>
    <w:p w14:paraId="730FDB1E" w14:textId="77777777" w:rsidR="00A543C0" w:rsidRPr="00F26AD5" w:rsidRDefault="00A543C0" w:rsidP="00A543C0">
      <w:pPr>
        <w:pStyle w:val="Heading2"/>
        <w:rPr>
          <w:rFonts w:ascii="Arial" w:hAnsi="Arial" w:cs="Arial"/>
          <w:szCs w:val="24"/>
        </w:rPr>
      </w:pPr>
      <w:r w:rsidRPr="00F26AD5">
        <w:rPr>
          <w:rFonts w:ascii="Arial" w:hAnsi="Arial" w:cs="Arial"/>
          <w:szCs w:val="24"/>
        </w:rPr>
        <w:t>Canvas:</w:t>
      </w:r>
    </w:p>
    <w:p w14:paraId="4255FCF1" w14:textId="77777777" w:rsidR="00A543C0" w:rsidRPr="00F26AD5" w:rsidRDefault="00A543C0" w:rsidP="00A543C0">
      <w:pPr>
        <w:pStyle w:val="NormalWeb"/>
        <w:shd w:val="clear" w:color="auto" w:fill="FFFFFF"/>
        <w:spacing w:before="0" w:beforeAutospacing="0" w:after="0" w:afterAutospacing="0"/>
        <w:rPr>
          <w:rFonts w:ascii="Arial" w:hAnsi="Arial" w:cs="Arial"/>
        </w:rPr>
      </w:pPr>
      <w:r w:rsidRPr="00F26AD5">
        <w:rPr>
          <w:rFonts w:ascii="Arial" w:hAnsi="Arial" w:cs="Arial"/>
        </w:rPr>
        <w:t>Canvas supports the current and first previous major releases of the following browsers:</w:t>
      </w:r>
    </w:p>
    <w:p w14:paraId="77D58AE1" w14:textId="77777777" w:rsidR="00A543C0" w:rsidRPr="008A7588" w:rsidRDefault="00A543C0" w:rsidP="00F5076A">
      <w:pPr>
        <w:widowControl/>
        <w:numPr>
          <w:ilvl w:val="0"/>
          <w:numId w:val="5"/>
        </w:numPr>
        <w:shd w:val="clear" w:color="auto" w:fill="FFFFFF"/>
        <w:spacing w:before="0" w:after="0"/>
        <w:ind w:left="1080"/>
        <w:rPr>
          <w:rFonts w:ascii="Arial" w:hAnsi="Arial" w:cs="Arial"/>
          <w:color w:val="auto"/>
          <w:szCs w:val="24"/>
        </w:rPr>
      </w:pPr>
      <w:r w:rsidRPr="008A7588">
        <w:rPr>
          <w:rStyle w:val="Strong"/>
          <w:rFonts w:ascii="Arial" w:hAnsi="Arial" w:cs="Arial"/>
          <w:b w:val="0"/>
          <w:color w:val="auto"/>
          <w:szCs w:val="24"/>
        </w:rPr>
        <w:t>Internet Explorer</w:t>
      </w:r>
      <w:r w:rsidRPr="008A7588">
        <w:rPr>
          <w:rStyle w:val="apple-converted-space"/>
          <w:rFonts w:ascii="Arial" w:hAnsi="Arial" w:cs="Arial"/>
          <w:b/>
          <w:bCs/>
          <w:color w:val="auto"/>
          <w:szCs w:val="24"/>
        </w:rPr>
        <w:t> </w:t>
      </w:r>
      <w:r w:rsidRPr="008A7588">
        <w:rPr>
          <w:rFonts w:ascii="Arial" w:hAnsi="Arial" w:cs="Arial"/>
          <w:color w:val="auto"/>
          <w:szCs w:val="24"/>
        </w:rPr>
        <w:t>11 and Edge (</w:t>
      </w:r>
      <w:r w:rsidRPr="008A7588">
        <w:rPr>
          <w:rStyle w:val="Emphasis"/>
          <w:rFonts w:ascii="Arial" w:hAnsi="Arial" w:cs="Arial"/>
          <w:color w:val="auto"/>
          <w:szCs w:val="24"/>
        </w:rPr>
        <w:t>Windows only—</w:t>
      </w:r>
      <w:r w:rsidRPr="008A7588">
        <w:rPr>
          <w:rFonts w:ascii="Arial" w:hAnsi="Arial" w:cs="Arial"/>
          <w:color w:val="auto"/>
          <w:szCs w:val="24"/>
        </w:rPr>
        <w:t>please make sure your operating system is also current as noted in the</w:t>
      </w:r>
      <w:r w:rsidRPr="008A7588">
        <w:rPr>
          <w:rStyle w:val="apple-converted-space"/>
          <w:rFonts w:ascii="Arial" w:hAnsi="Arial" w:cs="Arial"/>
          <w:color w:val="auto"/>
          <w:szCs w:val="24"/>
        </w:rPr>
        <w:t> </w:t>
      </w:r>
      <w:r w:rsidRPr="008A7588">
        <w:rPr>
          <w:rFonts w:ascii="Arial" w:hAnsi="Arial" w:cs="Arial"/>
          <w:color w:val="auto"/>
          <w:szCs w:val="24"/>
        </w:rPr>
        <w:fldChar w:fldCharType="begin"/>
      </w:r>
      <w:r w:rsidRPr="008A7588">
        <w:rPr>
          <w:rFonts w:ascii="Arial" w:hAnsi="Arial" w:cs="Arial"/>
          <w:color w:val="auto"/>
          <w:szCs w:val="24"/>
        </w:rPr>
        <w:instrText xml:space="preserve"> HYPERLINK "https://guides.instructure.com/m/4152/l/82542?data-resolve-url=true&amp;data-manual-id=4152" \t "_blank" </w:instrText>
      </w:r>
      <w:r w:rsidRPr="008A7588">
        <w:rPr>
          <w:rFonts w:ascii="Arial" w:hAnsi="Arial" w:cs="Arial"/>
          <w:color w:val="auto"/>
          <w:szCs w:val="24"/>
        </w:rPr>
        <w:fldChar w:fldCharType="separate"/>
      </w:r>
      <w:r w:rsidRPr="008A7588">
        <w:rPr>
          <w:rStyle w:val="Hyperlink"/>
          <w:rFonts w:ascii="Arial" w:hAnsi="Arial" w:cs="Arial"/>
          <w:color w:val="auto"/>
          <w:szCs w:val="24"/>
        </w:rPr>
        <w:t>computer specifications</w:t>
      </w:r>
      <w:r w:rsidRPr="008A7588">
        <w:rPr>
          <w:rFonts w:ascii="Arial" w:hAnsi="Arial" w:cs="Arial"/>
          <w:color w:val="auto"/>
          <w:szCs w:val="24"/>
        </w:rPr>
        <w:fldChar w:fldCharType="end"/>
      </w:r>
      <w:r w:rsidRPr="008A7588">
        <w:rPr>
          <w:rStyle w:val="apple-converted-space"/>
          <w:rFonts w:ascii="Arial" w:hAnsi="Arial" w:cs="Arial"/>
          <w:color w:val="auto"/>
          <w:szCs w:val="24"/>
        </w:rPr>
        <w:t> </w:t>
      </w:r>
      <w:r w:rsidRPr="008A7588">
        <w:rPr>
          <w:rFonts w:ascii="Arial" w:hAnsi="Arial" w:cs="Arial"/>
          <w:color w:val="auto"/>
          <w:szCs w:val="24"/>
        </w:rPr>
        <w:t>lesson; you may need to download the Windows 10 Anniversary Update to submit Canvas assignments)</w:t>
      </w:r>
    </w:p>
    <w:p w14:paraId="563DD811" w14:textId="77777777" w:rsidR="00A543C0" w:rsidRPr="008A7588" w:rsidRDefault="00A543C0" w:rsidP="00F5076A">
      <w:pPr>
        <w:widowControl/>
        <w:numPr>
          <w:ilvl w:val="0"/>
          <w:numId w:val="5"/>
        </w:numPr>
        <w:shd w:val="clear" w:color="auto" w:fill="FFFFFF"/>
        <w:spacing w:before="0" w:after="0"/>
        <w:ind w:left="1080"/>
        <w:rPr>
          <w:rFonts w:ascii="Arial" w:hAnsi="Arial" w:cs="Arial"/>
          <w:color w:val="auto"/>
          <w:szCs w:val="24"/>
        </w:rPr>
      </w:pPr>
      <w:r w:rsidRPr="008A7588">
        <w:rPr>
          <w:rStyle w:val="Strong"/>
          <w:rFonts w:ascii="Arial" w:hAnsi="Arial" w:cs="Arial"/>
          <w:b w:val="0"/>
          <w:color w:val="auto"/>
          <w:szCs w:val="24"/>
        </w:rPr>
        <w:t>Safari</w:t>
      </w:r>
      <w:r w:rsidRPr="008A7588">
        <w:rPr>
          <w:rStyle w:val="apple-converted-space"/>
          <w:rFonts w:ascii="Arial" w:hAnsi="Arial" w:cs="Arial"/>
          <w:bCs/>
          <w:color w:val="auto"/>
          <w:szCs w:val="24"/>
        </w:rPr>
        <w:t> </w:t>
      </w:r>
      <w:r w:rsidRPr="008A7588">
        <w:rPr>
          <w:rFonts w:ascii="Arial" w:hAnsi="Arial" w:cs="Arial"/>
          <w:color w:val="auto"/>
          <w:szCs w:val="24"/>
        </w:rPr>
        <w:t>8 and 9</w:t>
      </w:r>
      <w:r w:rsidRPr="008A7588">
        <w:rPr>
          <w:rStyle w:val="apple-converted-space"/>
          <w:rFonts w:ascii="Arial" w:hAnsi="Arial" w:cs="Arial"/>
          <w:color w:val="auto"/>
          <w:szCs w:val="24"/>
        </w:rPr>
        <w:t> </w:t>
      </w:r>
      <w:r w:rsidRPr="008A7588">
        <w:rPr>
          <w:rStyle w:val="Emphasis"/>
          <w:rFonts w:ascii="Arial" w:hAnsi="Arial" w:cs="Arial"/>
          <w:color w:val="auto"/>
          <w:szCs w:val="24"/>
        </w:rPr>
        <w:t>(Macintosh only</w:t>
      </w:r>
      <w:r w:rsidRPr="008A7588">
        <w:rPr>
          <w:rFonts w:ascii="Arial" w:hAnsi="Arial" w:cs="Arial"/>
          <w:color w:val="auto"/>
          <w:szCs w:val="24"/>
        </w:rPr>
        <w:t>)</w:t>
      </w:r>
    </w:p>
    <w:p w14:paraId="1D96E79C" w14:textId="77777777" w:rsidR="00A543C0" w:rsidRPr="008A7588" w:rsidRDefault="00A543C0" w:rsidP="00F5076A">
      <w:pPr>
        <w:widowControl/>
        <w:numPr>
          <w:ilvl w:val="0"/>
          <w:numId w:val="5"/>
        </w:numPr>
        <w:shd w:val="clear" w:color="auto" w:fill="FFFFFF"/>
        <w:spacing w:before="0" w:after="0"/>
        <w:ind w:left="1080"/>
        <w:rPr>
          <w:rFonts w:ascii="Arial" w:hAnsi="Arial" w:cs="Arial"/>
          <w:color w:val="auto"/>
          <w:szCs w:val="24"/>
        </w:rPr>
      </w:pPr>
      <w:r w:rsidRPr="008A7588">
        <w:rPr>
          <w:rStyle w:val="Strong"/>
          <w:rFonts w:ascii="Arial" w:hAnsi="Arial" w:cs="Arial"/>
          <w:b w:val="0"/>
          <w:color w:val="auto"/>
          <w:szCs w:val="24"/>
        </w:rPr>
        <w:t>Chrome</w:t>
      </w:r>
      <w:r w:rsidRPr="008A7588">
        <w:rPr>
          <w:rStyle w:val="apple-converted-space"/>
          <w:rFonts w:ascii="Arial" w:hAnsi="Arial" w:cs="Arial"/>
          <w:b/>
          <w:color w:val="auto"/>
          <w:szCs w:val="24"/>
        </w:rPr>
        <w:t> </w:t>
      </w:r>
      <w:r w:rsidRPr="008A7588">
        <w:rPr>
          <w:rFonts w:ascii="Arial" w:hAnsi="Arial" w:cs="Arial"/>
          <w:color w:val="auto"/>
          <w:szCs w:val="24"/>
        </w:rPr>
        <w:t>52 and 53</w:t>
      </w:r>
    </w:p>
    <w:p w14:paraId="41400092" w14:textId="76F9739E" w:rsidR="00A543C0" w:rsidRPr="008A7588" w:rsidRDefault="00A543C0" w:rsidP="00F5076A">
      <w:pPr>
        <w:widowControl/>
        <w:numPr>
          <w:ilvl w:val="0"/>
          <w:numId w:val="5"/>
        </w:numPr>
        <w:shd w:val="clear" w:color="auto" w:fill="FFFFFF"/>
        <w:spacing w:before="0" w:after="0"/>
        <w:ind w:left="1080"/>
        <w:rPr>
          <w:rFonts w:ascii="Arial" w:hAnsi="Arial" w:cs="Arial"/>
          <w:color w:val="auto"/>
          <w:szCs w:val="24"/>
        </w:rPr>
      </w:pPr>
      <w:r w:rsidRPr="008A7588">
        <w:rPr>
          <w:rStyle w:val="Strong"/>
          <w:rFonts w:ascii="Arial" w:hAnsi="Arial" w:cs="Arial"/>
          <w:b w:val="0"/>
          <w:color w:val="auto"/>
          <w:szCs w:val="24"/>
        </w:rPr>
        <w:t>Firefox</w:t>
      </w:r>
      <w:r w:rsidRPr="008A7588">
        <w:rPr>
          <w:rStyle w:val="apple-converted-space"/>
          <w:rFonts w:ascii="Arial" w:hAnsi="Arial" w:cs="Arial"/>
          <w:b/>
          <w:color w:val="auto"/>
          <w:szCs w:val="24"/>
        </w:rPr>
        <w:t> </w:t>
      </w:r>
      <w:r w:rsidRPr="008A7588">
        <w:rPr>
          <w:rFonts w:ascii="Arial" w:hAnsi="Arial" w:cs="Arial"/>
          <w:color w:val="auto"/>
          <w:szCs w:val="24"/>
        </w:rPr>
        <w:t>47 and 48 (</w:t>
      </w:r>
      <w:r w:rsidRPr="008A7588">
        <w:rPr>
          <w:rFonts w:ascii="Arial" w:hAnsi="Arial" w:cs="Arial"/>
          <w:color w:val="auto"/>
          <w:szCs w:val="24"/>
        </w:rPr>
        <w:fldChar w:fldCharType="begin"/>
      </w:r>
      <w:r w:rsidRPr="008A7588">
        <w:rPr>
          <w:rFonts w:ascii="Arial" w:hAnsi="Arial" w:cs="Arial"/>
          <w:color w:val="auto"/>
          <w:szCs w:val="24"/>
        </w:rPr>
        <w:instrText xml:space="preserve"> HYPERLINK "http://www.mozilla.org/en-US/firefox/organizations/" \t "_blank" </w:instrText>
      </w:r>
      <w:r w:rsidRPr="008A7588">
        <w:rPr>
          <w:rFonts w:ascii="Arial" w:hAnsi="Arial" w:cs="Arial"/>
          <w:color w:val="auto"/>
          <w:szCs w:val="24"/>
        </w:rPr>
        <w:fldChar w:fldCharType="separate"/>
      </w:r>
      <w:r w:rsidRPr="008A7588">
        <w:rPr>
          <w:rStyle w:val="Hyperlink"/>
          <w:rFonts w:ascii="Arial" w:hAnsi="Arial" w:cs="Arial"/>
          <w:color w:val="auto"/>
          <w:szCs w:val="24"/>
        </w:rPr>
        <w:t>Extended Releases</w:t>
      </w:r>
      <w:r w:rsidRPr="008A7588">
        <w:rPr>
          <w:rFonts w:ascii="Arial" w:hAnsi="Arial" w:cs="Arial"/>
          <w:color w:val="auto"/>
          <w:szCs w:val="24"/>
        </w:rPr>
        <w:fldChar w:fldCharType="end"/>
      </w:r>
      <w:r w:rsidRPr="008A7588">
        <w:rPr>
          <w:rStyle w:val="apple-converted-space"/>
          <w:rFonts w:ascii="Arial" w:hAnsi="Arial" w:cs="Arial"/>
          <w:color w:val="auto"/>
          <w:szCs w:val="24"/>
        </w:rPr>
        <w:t> </w:t>
      </w:r>
      <w:r w:rsidRPr="008A7588">
        <w:rPr>
          <w:rFonts w:ascii="Arial" w:hAnsi="Arial" w:cs="Arial"/>
          <w:color w:val="auto"/>
          <w:szCs w:val="24"/>
        </w:rPr>
        <w:t>are not supported)</w:t>
      </w:r>
    </w:p>
    <w:p w14:paraId="4F62C405" w14:textId="77777777" w:rsidR="00A543C0" w:rsidRPr="00F26AD5" w:rsidRDefault="00A543C0" w:rsidP="00F5076A">
      <w:pPr>
        <w:widowControl/>
        <w:numPr>
          <w:ilvl w:val="0"/>
          <w:numId w:val="5"/>
        </w:numPr>
        <w:shd w:val="clear" w:color="auto" w:fill="FFFFFF"/>
        <w:spacing w:before="0" w:after="0"/>
        <w:ind w:left="1080"/>
        <w:rPr>
          <w:rFonts w:ascii="Arial" w:hAnsi="Arial" w:cs="Arial"/>
          <w:color w:val="auto"/>
          <w:szCs w:val="24"/>
        </w:rPr>
      </w:pPr>
      <w:r w:rsidRPr="008A7588">
        <w:rPr>
          <w:rStyle w:val="Strong"/>
          <w:rFonts w:ascii="Arial" w:hAnsi="Arial" w:cs="Arial"/>
          <w:b w:val="0"/>
          <w:color w:val="auto"/>
          <w:szCs w:val="24"/>
        </w:rPr>
        <w:t>Flash</w:t>
      </w:r>
      <w:r w:rsidRPr="008A7588">
        <w:rPr>
          <w:rStyle w:val="apple-converted-space"/>
          <w:rFonts w:ascii="Arial" w:hAnsi="Arial" w:cs="Arial"/>
          <w:b/>
          <w:color w:val="auto"/>
          <w:szCs w:val="24"/>
        </w:rPr>
        <w:t> </w:t>
      </w:r>
      <w:r w:rsidRPr="00F26AD5">
        <w:rPr>
          <w:rFonts w:ascii="Arial" w:hAnsi="Arial" w:cs="Arial"/>
          <w:color w:val="auto"/>
          <w:szCs w:val="24"/>
        </w:rPr>
        <w:t>22 and 23 (used for recording or viewing audio/video and uploading files)</w:t>
      </w:r>
    </w:p>
    <w:p w14:paraId="6EBEDB31" w14:textId="77777777" w:rsidR="00A543C0" w:rsidRPr="00F26AD5" w:rsidRDefault="00A543C0" w:rsidP="00F5076A">
      <w:pPr>
        <w:pStyle w:val="NormalWeb"/>
        <w:shd w:val="clear" w:color="auto" w:fill="FFFFFF"/>
        <w:spacing w:before="0" w:beforeAutospacing="0" w:after="0" w:afterAutospacing="0"/>
        <w:ind w:left="1080"/>
        <w:rPr>
          <w:rFonts w:ascii="Arial" w:hAnsi="Arial" w:cs="Arial"/>
        </w:rPr>
      </w:pPr>
      <w:r w:rsidRPr="00F26AD5">
        <w:rPr>
          <w:rFonts w:ascii="Arial" w:hAnsi="Arial" w:cs="Arial"/>
        </w:rPr>
        <w:t> </w:t>
      </w:r>
    </w:p>
    <w:p w14:paraId="2AEBE2BC" w14:textId="77777777" w:rsidR="00A543C0" w:rsidRPr="00F26AD5" w:rsidRDefault="00A543C0" w:rsidP="00A543C0">
      <w:pPr>
        <w:pStyle w:val="NormalWeb"/>
        <w:shd w:val="clear" w:color="auto" w:fill="FFFFFF"/>
        <w:spacing w:before="0" w:beforeAutospacing="0" w:after="0" w:afterAutospacing="0"/>
        <w:rPr>
          <w:rFonts w:ascii="Arial" w:hAnsi="Arial" w:cs="Arial"/>
        </w:rPr>
      </w:pPr>
      <w:r w:rsidRPr="00F26AD5">
        <w:rPr>
          <w:rFonts w:ascii="Arial" w:hAnsi="Arial" w:cs="Arial"/>
        </w:rPr>
        <w:t>We highly recommend updating to the most current version of your preferred browser. Your browser will notify you if there is a new version available.</w:t>
      </w:r>
    </w:p>
    <w:p w14:paraId="03AFD5A3" w14:textId="5048D6E5" w:rsidR="00A543C0" w:rsidRDefault="00A543C0" w:rsidP="00890354">
      <w:pPr>
        <w:pStyle w:val="NormalWeb"/>
        <w:shd w:val="clear" w:color="auto" w:fill="FFFFFF"/>
        <w:spacing w:before="0" w:beforeAutospacing="0" w:after="0" w:afterAutospacing="0"/>
        <w:rPr>
          <w:rFonts w:ascii="Arial" w:hAnsi="Arial" w:cs="Arial"/>
        </w:rPr>
      </w:pPr>
      <w:r w:rsidRPr="00F26AD5">
        <w:rPr>
          <w:rFonts w:ascii="Arial" w:hAnsi="Arial" w:cs="Arial"/>
        </w:rPr>
        <w:t xml:space="preserve">Run the readiness test by clicking on this </w:t>
      </w:r>
      <w:hyperlink r:id="rId13" w:history="1">
        <w:r w:rsidRPr="00F26AD5">
          <w:rPr>
            <w:rStyle w:val="Hyperlink"/>
            <w:rFonts w:ascii="Arial" w:hAnsi="Arial" w:cs="Arial"/>
            <w:color w:val="auto"/>
          </w:rPr>
          <w:t>link</w:t>
        </w:r>
      </w:hyperlink>
      <w:r w:rsidRPr="00F26AD5">
        <w:rPr>
          <w:rFonts w:ascii="Arial" w:hAnsi="Arial" w:cs="Arial"/>
        </w:rPr>
        <w:t xml:space="preserve"> so that you can test your browser and see what plug-ins you might need.</w:t>
      </w:r>
    </w:p>
    <w:p w14:paraId="09632D33" w14:textId="77777777" w:rsidR="00D24E0C" w:rsidRDefault="00D24E0C" w:rsidP="00890354">
      <w:pPr>
        <w:pStyle w:val="NormalWeb"/>
        <w:shd w:val="clear" w:color="auto" w:fill="FFFFFF"/>
        <w:spacing w:before="0" w:beforeAutospacing="0" w:after="0" w:afterAutospacing="0"/>
        <w:rPr>
          <w:rFonts w:ascii="Arial" w:hAnsi="Arial" w:cs="Arial"/>
        </w:rPr>
      </w:pPr>
    </w:p>
    <w:p w14:paraId="0BA37ED9" w14:textId="77777777" w:rsidR="00A543C0" w:rsidRPr="00F26AD5" w:rsidRDefault="00A543C0" w:rsidP="00A543C0">
      <w:pPr>
        <w:pStyle w:val="Heading2"/>
        <w:rPr>
          <w:rFonts w:ascii="Arial" w:hAnsi="Arial" w:cs="Arial"/>
          <w:szCs w:val="24"/>
        </w:rPr>
      </w:pPr>
      <w:r w:rsidRPr="00F26AD5">
        <w:rPr>
          <w:rFonts w:ascii="Arial" w:hAnsi="Arial" w:cs="Arial"/>
          <w:szCs w:val="24"/>
        </w:rPr>
        <w:t>Pearson Mylab/etext:</w:t>
      </w:r>
    </w:p>
    <w:p w14:paraId="1A45F9E4" w14:textId="55454EAA" w:rsidR="00A543C0" w:rsidRPr="00F26AD5" w:rsidRDefault="00A543C0" w:rsidP="00A543C0">
      <w:pPr>
        <w:pStyle w:val="H3"/>
        <w:spacing w:before="0" w:after="0"/>
        <w:rPr>
          <w:rFonts w:ascii="Arial" w:hAnsi="Arial" w:cs="Arial"/>
          <w:b w:val="0"/>
          <w:iCs/>
          <w:sz w:val="24"/>
          <w:szCs w:val="24"/>
        </w:rPr>
      </w:pPr>
      <w:r w:rsidRPr="00F26AD5">
        <w:rPr>
          <w:rFonts w:ascii="Arial" w:hAnsi="Arial" w:cs="Arial"/>
          <w:b w:val="0"/>
          <w:iCs/>
          <w:sz w:val="24"/>
          <w:szCs w:val="24"/>
        </w:rPr>
        <w:t xml:space="preserve">Pop-up, Java and cookies need to be enabled to view the videos and run the simulations. For Google Chrome, go to “setting”, “advance setting”, “privacy”, “content setting”, “pop ups”, “allow”. For more details or for other browsers, please follow this </w:t>
      </w:r>
      <w:hyperlink r:id="rId14" w:history="1">
        <w:r w:rsidRPr="00F26AD5">
          <w:rPr>
            <w:rStyle w:val="Hyperlink"/>
            <w:rFonts w:ascii="Arial" w:hAnsi="Arial" w:cs="Arial"/>
            <w:b w:val="0"/>
            <w:iCs/>
            <w:color w:val="auto"/>
            <w:sz w:val="24"/>
            <w:szCs w:val="24"/>
          </w:rPr>
          <w:t>link</w:t>
        </w:r>
      </w:hyperlink>
      <w:r w:rsidRPr="00F26AD5">
        <w:rPr>
          <w:rFonts w:ascii="Arial" w:hAnsi="Arial" w:cs="Arial"/>
          <w:b w:val="0"/>
          <w:iCs/>
          <w:sz w:val="24"/>
          <w:szCs w:val="24"/>
        </w:rPr>
        <w:t xml:space="preserve"> to make sure your computer support Pearson MyLab. You must also enable cookies. Follow the instructions listed in this link very carefully and do exactly what was recommended for popups and cookies. You must enable both. For cookies, include “pearson.com”, “pearsoned.com” and “mathxl.com” in “Manage exceptions” of cookies settings. The Pearson link above has detail instructions and screen shots to guide you. For instructor’s own experience, Safari on Apple and Firefox on Windows seem to run better. However, Pearson recommends IE or Chrome. Please try different browsers to see which runs best on your own system. If that does not work, try another computer. </w:t>
      </w:r>
    </w:p>
    <w:p w14:paraId="09905601" w14:textId="77777777" w:rsidR="00A543C0" w:rsidRPr="00F26AD5" w:rsidRDefault="00A543C0" w:rsidP="00A543C0">
      <w:pPr>
        <w:pStyle w:val="H3"/>
        <w:spacing w:before="0" w:after="0"/>
        <w:rPr>
          <w:rFonts w:ascii="Arial" w:hAnsi="Arial" w:cs="Arial"/>
          <w:b w:val="0"/>
          <w:iCs/>
          <w:sz w:val="24"/>
          <w:szCs w:val="24"/>
        </w:rPr>
      </w:pPr>
    </w:p>
    <w:p w14:paraId="0140245B" w14:textId="07A2B92F" w:rsidR="00A543C0" w:rsidRPr="00F26AD5" w:rsidRDefault="00A543C0" w:rsidP="00A543C0">
      <w:pPr>
        <w:pStyle w:val="H3"/>
        <w:spacing w:before="0" w:after="0"/>
        <w:rPr>
          <w:rFonts w:ascii="Arial" w:hAnsi="Arial" w:cs="Arial"/>
          <w:b w:val="0"/>
          <w:iCs/>
          <w:sz w:val="24"/>
          <w:szCs w:val="24"/>
        </w:rPr>
      </w:pPr>
      <w:r w:rsidRPr="00F26AD5">
        <w:rPr>
          <w:rFonts w:ascii="Arial" w:hAnsi="Arial" w:cs="Arial"/>
          <w:b w:val="0"/>
          <w:iCs/>
          <w:sz w:val="24"/>
          <w:szCs w:val="24"/>
        </w:rPr>
        <w:t xml:space="preserve">Not able to see the etext, quizzes, or sims are not valid reasons for missing assignments. Again, please contact Pearson help desk if you have any technical issues, not the instructor. </w:t>
      </w:r>
    </w:p>
    <w:p w14:paraId="14BF6F2F" w14:textId="77777777" w:rsidR="00A543C0" w:rsidRPr="00F26AD5" w:rsidRDefault="00A543C0" w:rsidP="00A543C0">
      <w:pPr>
        <w:spacing w:before="0" w:after="0"/>
        <w:rPr>
          <w:rFonts w:ascii="Arial" w:hAnsi="Arial" w:cs="Arial"/>
          <w:b/>
          <w:i/>
          <w:snapToGrid/>
          <w:color w:val="auto"/>
          <w:szCs w:val="24"/>
        </w:rPr>
      </w:pPr>
    </w:p>
    <w:p w14:paraId="5DB735E5" w14:textId="77777777" w:rsidR="006A2987" w:rsidRPr="00F26AD5" w:rsidRDefault="006A2987" w:rsidP="006A2987">
      <w:pPr>
        <w:pStyle w:val="Heading2"/>
        <w:tabs>
          <w:tab w:val="left" w:pos="1530"/>
        </w:tabs>
        <w:rPr>
          <w:rFonts w:ascii="Arial" w:hAnsi="Arial" w:cs="Arial"/>
          <w:szCs w:val="24"/>
        </w:rPr>
      </w:pPr>
      <w:r w:rsidRPr="00F26AD5">
        <w:rPr>
          <w:rFonts w:ascii="Arial" w:hAnsi="Arial" w:cs="Arial"/>
          <w:szCs w:val="24"/>
        </w:rPr>
        <w:t>Course Home Page:</w:t>
      </w:r>
    </w:p>
    <w:p w14:paraId="589B8834" w14:textId="77777777" w:rsidR="006A2987" w:rsidRPr="00F26AD5" w:rsidRDefault="006A2987" w:rsidP="006A2987">
      <w:pPr>
        <w:rPr>
          <w:rFonts w:ascii="Arial" w:hAnsi="Arial" w:cs="Arial"/>
          <w:szCs w:val="24"/>
        </w:rPr>
      </w:pPr>
      <w:r w:rsidRPr="00F26AD5">
        <w:rPr>
          <w:rFonts w:ascii="Arial" w:hAnsi="Arial" w:cs="Arial"/>
          <w:szCs w:val="24"/>
        </w:rPr>
        <w:t xml:space="preserve">Log into </w:t>
      </w:r>
      <w:hyperlink r:id="rId15" w:history="1">
        <w:r w:rsidRPr="008A7588">
          <w:rPr>
            <w:rStyle w:val="Hyperlink"/>
            <w:rFonts w:ascii="Arial" w:hAnsi="Arial" w:cs="Arial"/>
            <w:color w:val="000000" w:themeColor="text1"/>
            <w:szCs w:val="24"/>
          </w:rPr>
          <w:t>Canvas</w:t>
        </w:r>
      </w:hyperlink>
      <w:r w:rsidRPr="008A7588">
        <w:rPr>
          <w:rFonts w:ascii="Arial" w:hAnsi="Arial" w:cs="Arial"/>
          <w:color w:val="000000" w:themeColor="text1"/>
          <w:szCs w:val="24"/>
        </w:rPr>
        <w:t xml:space="preserve"> </w:t>
      </w:r>
      <w:r w:rsidRPr="00F26AD5">
        <w:rPr>
          <w:rFonts w:ascii="Arial" w:hAnsi="Arial" w:cs="Arial"/>
          <w:szCs w:val="24"/>
        </w:rPr>
        <w:t>at with your De Anza ID. You can access your Canvas course home page at the start of the quarter.</w:t>
      </w:r>
    </w:p>
    <w:p w14:paraId="6001CE0B" w14:textId="77777777" w:rsidR="006A2987" w:rsidRPr="00F26AD5" w:rsidRDefault="006A2987" w:rsidP="006A2987">
      <w:pPr>
        <w:rPr>
          <w:rFonts w:ascii="Arial" w:hAnsi="Arial" w:cs="Arial"/>
          <w:szCs w:val="24"/>
        </w:rPr>
      </w:pPr>
      <w:r w:rsidRPr="00F26AD5">
        <w:rPr>
          <w:rFonts w:ascii="Arial" w:hAnsi="Arial" w:cs="Arial"/>
          <w:noProof/>
          <w:snapToGrid/>
          <w:szCs w:val="24"/>
        </w:rPr>
        <mc:AlternateContent>
          <mc:Choice Requires="wps">
            <w:drawing>
              <wp:anchor distT="0" distB="0" distL="114300" distR="114300" simplePos="0" relativeHeight="251660288" behindDoc="0" locked="0" layoutInCell="1" allowOverlap="1" wp14:anchorId="7E57119B" wp14:editId="6D4B5B72">
                <wp:simplePos x="0" y="0"/>
                <wp:positionH relativeFrom="column">
                  <wp:posOffset>963295</wp:posOffset>
                </wp:positionH>
                <wp:positionV relativeFrom="paragraph">
                  <wp:posOffset>736600</wp:posOffset>
                </wp:positionV>
                <wp:extent cx="4003675" cy="528955"/>
                <wp:effectExtent l="50800" t="25400" r="60325" b="156845"/>
                <wp:wrapNone/>
                <wp:docPr id="3" name="Straight Arrow Connector 3"/>
                <wp:cNvGraphicFramePr/>
                <a:graphic xmlns:a="http://schemas.openxmlformats.org/drawingml/2006/main">
                  <a:graphicData uri="http://schemas.microsoft.com/office/word/2010/wordprocessingShape">
                    <wps:wsp>
                      <wps:cNvCnPr/>
                      <wps:spPr>
                        <a:xfrm flipH="1">
                          <a:off x="0" y="0"/>
                          <a:ext cx="4003675" cy="5289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3" o:spid="_x0000_s1026" type="#_x0000_t32" style="position:absolute;margin-left:75.85pt;margin-top:58pt;width:315.25pt;height:41.6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" strokecolor="#4f81bd [3204]" strokeweight="2pt">
                <v:stroke endarrow="open"/>
                <v:shadow on="t" opacity="24903f" mv:blur="40000f" origin=",.5" offset="0,20000emu"/>
              </v:shape>
            </w:pict>
          </mc:Fallback>
        </mc:AlternateContent>
      </w:r>
      <w:r w:rsidRPr="00F26AD5">
        <w:rPr>
          <w:rFonts w:ascii="Arial" w:hAnsi="Arial" w:cs="Arial"/>
          <w:noProof/>
          <w:snapToGrid/>
          <w:szCs w:val="24"/>
        </w:rPr>
        <mc:AlternateContent>
          <mc:Choice Requires="wps">
            <w:drawing>
              <wp:anchor distT="0" distB="0" distL="114300" distR="114300" simplePos="0" relativeHeight="251659264" behindDoc="0" locked="0" layoutInCell="1" allowOverlap="1" wp14:anchorId="7F00133B" wp14:editId="40EEB126">
                <wp:simplePos x="0" y="0"/>
                <wp:positionH relativeFrom="column">
                  <wp:posOffset>971550</wp:posOffset>
                </wp:positionH>
                <wp:positionV relativeFrom="paragraph">
                  <wp:posOffset>487680</wp:posOffset>
                </wp:positionV>
                <wp:extent cx="3945890" cy="500380"/>
                <wp:effectExtent l="50800" t="25400" r="67310" b="160020"/>
                <wp:wrapNone/>
                <wp:docPr id="2" name="Straight Arrow Connector 2"/>
                <wp:cNvGraphicFramePr/>
                <a:graphic xmlns:a="http://schemas.openxmlformats.org/drawingml/2006/main">
                  <a:graphicData uri="http://schemas.microsoft.com/office/word/2010/wordprocessingShape">
                    <wps:wsp>
                      <wps:cNvCnPr/>
                      <wps:spPr>
                        <a:xfrm flipH="1">
                          <a:off x="0" y="0"/>
                          <a:ext cx="3945890" cy="50038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 o:spid="_x0000_s1026" type="#_x0000_t32" style="position:absolute;margin-left:76.5pt;margin-top:38.4pt;width:310.7pt;height:39.4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" strokecolor="#4f81bd [3204]" strokeweight="2pt">
                <v:stroke endarrow="open"/>
                <v:shadow on="t" opacity="24903f" mv:blur="40000f" origin=",.5" offset="0,20000emu"/>
              </v:shape>
            </w:pict>
          </mc:Fallback>
        </mc:AlternateContent>
      </w:r>
      <w:r w:rsidRPr="00F26AD5">
        <w:rPr>
          <w:rFonts w:ascii="Arial" w:hAnsi="Arial" w:cs="Arial"/>
          <w:noProof/>
          <w:snapToGrid/>
          <w:szCs w:val="24"/>
        </w:rPr>
        <w:drawing>
          <wp:inline distT="0" distB="0" distL="0" distR="0" wp14:anchorId="200EDC3E" wp14:editId="7523FD67">
            <wp:extent cx="3256052" cy="2212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02 at 6.16.19 PM.png"/>
                    <pic:cNvPicPr/>
                  </pic:nvPicPr>
                  <pic:blipFill>
                    <a:blip r:embed="rId16">
                      <a:extLst>
                        <a:ext uri="{28A0092B-C50C-407E-A947-70E740481C1C}">
                          <a14:useLocalDpi xmlns:a14="http://schemas.microsoft.com/office/drawing/2010/main" val="0"/>
                        </a:ext>
                      </a:extLst>
                    </a:blip>
                    <a:stretch>
                      <a:fillRect/>
                    </a:stretch>
                  </pic:blipFill>
                  <pic:spPr>
                    <a:xfrm>
                      <a:off x="0" y="0"/>
                      <a:ext cx="3256839" cy="2213383"/>
                    </a:xfrm>
                    <a:prstGeom prst="rect">
                      <a:avLst/>
                    </a:prstGeom>
                  </pic:spPr>
                </pic:pic>
              </a:graphicData>
            </a:graphic>
          </wp:inline>
        </w:drawing>
      </w:r>
    </w:p>
    <w:p w14:paraId="404A63FF" w14:textId="77777777" w:rsidR="006A2987" w:rsidRPr="00F26AD5" w:rsidRDefault="006A2987" w:rsidP="006A2987">
      <w:pPr>
        <w:pStyle w:val="H3"/>
        <w:spacing w:before="0" w:after="0"/>
        <w:rPr>
          <w:rFonts w:ascii="Arial" w:hAnsi="Arial" w:cs="Arial"/>
          <w:i/>
          <w:iCs/>
          <w:sz w:val="24"/>
          <w:szCs w:val="24"/>
        </w:rPr>
      </w:pPr>
    </w:p>
    <w:p w14:paraId="00EB0BFA" w14:textId="77777777" w:rsidR="006A2987" w:rsidRPr="00F26AD5" w:rsidRDefault="006A2987" w:rsidP="006A2987">
      <w:pPr>
        <w:pStyle w:val="H3"/>
        <w:spacing w:before="0" w:after="0"/>
        <w:rPr>
          <w:rFonts w:ascii="Arial" w:hAnsi="Arial" w:cs="Arial"/>
          <w:b w:val="0"/>
          <w:iCs/>
          <w:sz w:val="24"/>
          <w:szCs w:val="24"/>
        </w:rPr>
      </w:pPr>
      <w:r w:rsidRPr="00F26AD5">
        <w:rPr>
          <w:rFonts w:ascii="Arial" w:hAnsi="Arial" w:cs="Arial"/>
          <w:b w:val="0"/>
          <w:iCs/>
          <w:sz w:val="24"/>
          <w:szCs w:val="24"/>
        </w:rPr>
        <w:t xml:space="preserve">Once you log in to Canvas, you will see a list of courses you have registered that has a Canvas component. Click on BUS90 to go to our course home page. </w:t>
      </w:r>
    </w:p>
    <w:p w14:paraId="54371D3B" w14:textId="77777777" w:rsidR="006A2987" w:rsidRPr="00F26AD5" w:rsidRDefault="006A2987" w:rsidP="006A2987">
      <w:pPr>
        <w:pStyle w:val="H3"/>
        <w:spacing w:before="0" w:after="0"/>
        <w:rPr>
          <w:rFonts w:ascii="Arial" w:hAnsi="Arial" w:cs="Arial"/>
          <w:b w:val="0"/>
          <w:iCs/>
          <w:sz w:val="24"/>
          <w:szCs w:val="24"/>
        </w:rPr>
      </w:pPr>
      <w:r w:rsidRPr="00F26AD5">
        <w:rPr>
          <w:rFonts w:ascii="Arial" w:hAnsi="Arial" w:cs="Arial"/>
          <w:b w:val="0"/>
          <w:iCs/>
          <w:sz w:val="24"/>
          <w:szCs w:val="24"/>
        </w:rPr>
        <w:t xml:space="preserve">Click “MyLab and Mastering” for etext. </w:t>
      </w:r>
    </w:p>
    <w:p w14:paraId="61694F1A" w14:textId="77777777" w:rsidR="006A2987" w:rsidRPr="00F26AD5" w:rsidRDefault="006A2987" w:rsidP="006A2987">
      <w:pPr>
        <w:pStyle w:val="H3"/>
        <w:spacing w:before="0" w:after="0"/>
        <w:rPr>
          <w:rFonts w:ascii="Arial" w:hAnsi="Arial" w:cs="Arial"/>
          <w:b w:val="0"/>
          <w:iCs/>
          <w:sz w:val="24"/>
          <w:szCs w:val="24"/>
        </w:rPr>
      </w:pPr>
      <w:r w:rsidRPr="00F26AD5">
        <w:rPr>
          <w:rFonts w:ascii="Arial" w:hAnsi="Arial" w:cs="Arial"/>
          <w:b w:val="0"/>
          <w:iCs/>
          <w:sz w:val="24"/>
          <w:szCs w:val="24"/>
        </w:rPr>
        <w:t>Click on the appropriate week button for each week’s assignment module.</w:t>
      </w:r>
    </w:p>
    <w:p w14:paraId="200C889E" w14:textId="5A01DA47" w:rsidR="006A2987" w:rsidRPr="00F26AD5" w:rsidRDefault="005723FA" w:rsidP="006A2987">
      <w:pPr>
        <w:rPr>
          <w:rFonts w:ascii="Arial" w:hAnsi="Arial" w:cs="Arial"/>
          <w:szCs w:val="24"/>
        </w:rPr>
      </w:pPr>
      <w:r w:rsidRPr="00F26AD5">
        <w:rPr>
          <w:rFonts w:ascii="Arial" w:hAnsi="Arial" w:cs="Arial"/>
          <w:noProof/>
          <w:snapToGrid/>
          <w:szCs w:val="24"/>
        </w:rPr>
        <mc:AlternateContent>
          <mc:Choice Requires="wps">
            <w:drawing>
              <wp:anchor distT="0" distB="0" distL="114300" distR="114300" simplePos="0" relativeHeight="251662336" behindDoc="0" locked="0" layoutInCell="1" allowOverlap="1" wp14:anchorId="00BD522E" wp14:editId="1E261116">
                <wp:simplePos x="0" y="0"/>
                <wp:positionH relativeFrom="column">
                  <wp:posOffset>2375535</wp:posOffset>
                </wp:positionH>
                <wp:positionV relativeFrom="paragraph">
                  <wp:posOffset>235585</wp:posOffset>
                </wp:positionV>
                <wp:extent cx="1984375" cy="718185"/>
                <wp:effectExtent l="76200" t="25400" r="73025" b="145415"/>
                <wp:wrapNone/>
                <wp:docPr id="7" name="Straight Arrow Connector 7"/>
                <wp:cNvGraphicFramePr/>
                <a:graphic xmlns:a="http://schemas.openxmlformats.org/drawingml/2006/main">
                  <a:graphicData uri="http://schemas.microsoft.com/office/word/2010/wordprocessingShape">
                    <wps:wsp>
                      <wps:cNvCnPr/>
                      <wps:spPr>
                        <a:xfrm flipH="1">
                          <a:off x="0" y="0"/>
                          <a:ext cx="1984375" cy="7181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7" o:spid="_x0000_s1026" type="#_x0000_t32" style="position:absolute;margin-left:187.05pt;margin-top:18.55pt;width:156.25pt;height:56.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" strokecolor="#4f81bd [3204]" strokeweight="2pt">
                <v:stroke endarrow="open"/>
                <v:shadow on="t" opacity="24903f" mv:blur="40000f" origin=",.5" offset="0,20000emu"/>
              </v:shape>
            </w:pict>
          </mc:Fallback>
        </mc:AlternateContent>
      </w:r>
      <w:r w:rsidR="006A2987" w:rsidRPr="00F26AD5">
        <w:rPr>
          <w:rFonts w:ascii="Arial" w:hAnsi="Arial" w:cs="Arial"/>
          <w:szCs w:val="24"/>
        </w:rPr>
        <w:t>Click on “Grades” to keep track of your own progress.</w:t>
      </w:r>
    </w:p>
    <w:p w14:paraId="1BE1C5A8" w14:textId="214E18C5" w:rsidR="006A2987" w:rsidRPr="00F26AD5" w:rsidRDefault="006A2987" w:rsidP="006A2987">
      <w:pPr>
        <w:rPr>
          <w:rFonts w:ascii="Arial" w:hAnsi="Arial" w:cs="Arial"/>
          <w:szCs w:val="24"/>
        </w:rPr>
      </w:pPr>
    </w:p>
    <w:p w14:paraId="3F68709C" w14:textId="051A38CE" w:rsidR="006A2987" w:rsidRPr="00F26AD5" w:rsidRDefault="006A2987" w:rsidP="006A2987">
      <w:pPr>
        <w:rPr>
          <w:rFonts w:ascii="Arial" w:hAnsi="Arial" w:cs="Arial"/>
          <w:szCs w:val="24"/>
        </w:rPr>
      </w:pPr>
      <w:r w:rsidRPr="00F26AD5">
        <w:rPr>
          <w:rFonts w:ascii="Arial" w:hAnsi="Arial" w:cs="Arial"/>
          <w:noProof/>
          <w:snapToGrid/>
          <w:szCs w:val="24"/>
        </w:rPr>
        <mc:AlternateContent>
          <mc:Choice Requires="wps">
            <w:drawing>
              <wp:anchor distT="0" distB="0" distL="114300" distR="114300" simplePos="0" relativeHeight="251661312" behindDoc="0" locked="0" layoutInCell="1" allowOverlap="1" wp14:anchorId="62E8D1FD" wp14:editId="141FAC6A">
                <wp:simplePos x="0" y="0"/>
                <wp:positionH relativeFrom="column">
                  <wp:posOffset>485140</wp:posOffset>
                </wp:positionH>
                <wp:positionV relativeFrom="paragraph">
                  <wp:posOffset>-271780</wp:posOffset>
                </wp:positionV>
                <wp:extent cx="1148080" cy="1337945"/>
                <wp:effectExtent l="50800" t="25400" r="71120" b="109855"/>
                <wp:wrapNone/>
                <wp:docPr id="6" name="Straight Arrow Connector 6"/>
                <wp:cNvGraphicFramePr/>
                <a:graphic xmlns:a="http://schemas.openxmlformats.org/drawingml/2006/main">
                  <a:graphicData uri="http://schemas.microsoft.com/office/word/2010/wordprocessingShape">
                    <wps:wsp>
                      <wps:cNvCnPr/>
                      <wps:spPr>
                        <a:xfrm flipH="1">
                          <a:off x="0" y="0"/>
                          <a:ext cx="1148080" cy="133794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38.2pt;margin-top:-21.35pt;width:90.4pt;height:105.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" strokecolor="#4f81bd [3204]" strokeweight="2pt">
                <v:stroke endarrow="open"/>
                <v:shadow on="t" opacity="24903f" mv:blur="40000f" origin=",.5" offset="0,20000emu"/>
              </v:shape>
            </w:pict>
          </mc:Fallback>
        </mc:AlternateContent>
      </w:r>
      <w:r w:rsidRPr="00F26AD5">
        <w:rPr>
          <w:rFonts w:ascii="Arial" w:hAnsi="Arial" w:cs="Arial"/>
          <w:noProof/>
          <w:snapToGrid/>
          <w:szCs w:val="24"/>
        </w:rPr>
        <mc:AlternateContent>
          <mc:Choice Requires="wps">
            <w:drawing>
              <wp:anchor distT="0" distB="0" distL="114300" distR="114300" simplePos="0" relativeHeight="251663360" behindDoc="0" locked="0" layoutInCell="1" allowOverlap="1" wp14:anchorId="7FF0440E" wp14:editId="3F6FD4C8">
                <wp:simplePos x="0" y="0"/>
                <wp:positionH relativeFrom="column">
                  <wp:posOffset>-182880</wp:posOffset>
                </wp:positionH>
                <wp:positionV relativeFrom="paragraph">
                  <wp:posOffset>781050</wp:posOffset>
                </wp:positionV>
                <wp:extent cx="394335" cy="692150"/>
                <wp:effectExtent l="50800" t="25400" r="88265" b="120650"/>
                <wp:wrapNone/>
                <wp:docPr id="12" name="Straight Arrow Connector 12"/>
                <wp:cNvGraphicFramePr/>
                <a:graphic xmlns:a="http://schemas.openxmlformats.org/drawingml/2006/main">
                  <a:graphicData uri="http://schemas.microsoft.com/office/word/2010/wordprocessingShape">
                    <wps:wsp>
                      <wps:cNvCnPr/>
                      <wps:spPr>
                        <a:xfrm>
                          <a:off x="0" y="0"/>
                          <a:ext cx="394335" cy="6921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4.35pt;margin-top:61.5pt;width:31.05pt;height: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" strokecolor="#4f81bd [3204]" strokeweight="2pt">
                <v:stroke endarrow="open"/>
                <v:shadow on="t" opacity="24903f" mv:blur="40000f" origin=",.5" offset="0,20000emu"/>
              </v:shape>
            </w:pict>
          </mc:Fallback>
        </mc:AlternateContent>
      </w:r>
      <w:r w:rsidRPr="00F26AD5">
        <w:rPr>
          <w:rFonts w:ascii="Arial" w:hAnsi="Arial" w:cs="Arial"/>
          <w:noProof/>
          <w:snapToGrid/>
          <w:szCs w:val="24"/>
        </w:rPr>
        <w:drawing>
          <wp:inline distT="0" distB="0" distL="0" distR="0" wp14:anchorId="4042D4B3" wp14:editId="00DF76C3">
            <wp:extent cx="1293223" cy="1999546"/>
            <wp:effectExtent l="0" t="0" r="254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0 at 11.48.52 AM.png"/>
                    <pic:cNvPicPr/>
                  </pic:nvPicPr>
                  <pic:blipFill>
                    <a:blip r:embed="rId17">
                      <a:extLst>
                        <a:ext uri="{28A0092B-C50C-407E-A947-70E740481C1C}">
                          <a14:useLocalDpi xmlns:a14="http://schemas.microsoft.com/office/drawing/2010/main" val="0"/>
                        </a:ext>
                      </a:extLst>
                    </a:blip>
                    <a:stretch>
                      <a:fillRect/>
                    </a:stretch>
                  </pic:blipFill>
                  <pic:spPr>
                    <a:xfrm>
                      <a:off x="0" y="0"/>
                      <a:ext cx="1293422" cy="1999854"/>
                    </a:xfrm>
                    <a:prstGeom prst="rect">
                      <a:avLst/>
                    </a:prstGeom>
                  </pic:spPr>
                </pic:pic>
              </a:graphicData>
            </a:graphic>
          </wp:inline>
        </w:drawing>
      </w:r>
      <w:r w:rsidRPr="00F26AD5">
        <w:rPr>
          <w:rFonts w:ascii="Arial" w:hAnsi="Arial" w:cs="Arial"/>
          <w:noProof/>
          <w:snapToGrid/>
          <w:szCs w:val="24"/>
        </w:rPr>
        <w:drawing>
          <wp:inline distT="0" distB="0" distL="0" distR="0" wp14:anchorId="4FD1CC36" wp14:editId="77E8F4AE">
            <wp:extent cx="3299279" cy="20339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2-26 at 2.43.15 PM.png"/>
                    <pic:cNvPicPr/>
                  </pic:nvPicPr>
                  <pic:blipFill>
                    <a:blip r:embed="rId18">
                      <a:extLst>
                        <a:ext uri="{28A0092B-C50C-407E-A947-70E740481C1C}">
                          <a14:useLocalDpi xmlns:a14="http://schemas.microsoft.com/office/drawing/2010/main" val="0"/>
                        </a:ext>
                      </a:extLst>
                    </a:blip>
                    <a:stretch>
                      <a:fillRect/>
                    </a:stretch>
                  </pic:blipFill>
                  <pic:spPr>
                    <a:xfrm>
                      <a:off x="0" y="0"/>
                      <a:ext cx="3300731" cy="2034800"/>
                    </a:xfrm>
                    <a:prstGeom prst="rect">
                      <a:avLst/>
                    </a:prstGeom>
                  </pic:spPr>
                </pic:pic>
              </a:graphicData>
            </a:graphic>
          </wp:inline>
        </w:drawing>
      </w:r>
    </w:p>
    <w:p w14:paraId="2A7740B5" w14:textId="460D2B32" w:rsidR="006A2987" w:rsidRPr="00F26AD5" w:rsidRDefault="006A2987" w:rsidP="00CB0C91">
      <w:pPr>
        <w:rPr>
          <w:rFonts w:ascii="Arial" w:hAnsi="Arial" w:cs="Arial"/>
          <w:szCs w:val="24"/>
        </w:rPr>
      </w:pPr>
      <w:r w:rsidRPr="00F26AD5">
        <w:rPr>
          <w:rFonts w:ascii="Arial" w:hAnsi="Arial" w:cs="Arial"/>
          <w:szCs w:val="24"/>
        </w:rPr>
        <w:t>Within each week’s module, there are two sections: Resources and Assignments. Follow the list under Resources for chapter readings, lecture slides, and any additional videos or weblinks. Chapter readin</w:t>
      </w:r>
      <w:r w:rsidR="002E0715">
        <w:rPr>
          <w:rFonts w:ascii="Arial" w:hAnsi="Arial" w:cs="Arial"/>
          <w:szCs w:val="24"/>
        </w:rPr>
        <w:t>gs for our main textbook reside</w:t>
      </w:r>
      <w:r w:rsidRPr="00F26AD5">
        <w:rPr>
          <w:rFonts w:ascii="Arial" w:hAnsi="Arial" w:cs="Arial"/>
          <w:szCs w:val="24"/>
        </w:rPr>
        <w:t xml:space="preserve"> on Pearson MyLab. You can click on “MyLab” then “etext” to access the textbook. You can also download the Pearson etext app onto a mobile device and read your chapters on the mobile device. However, you need to complete and submit the assignments on a computer, not a mobile device. </w:t>
      </w:r>
    </w:p>
    <w:p w14:paraId="07F95F7C" w14:textId="50B3A36F" w:rsidR="006A2987" w:rsidRDefault="00880927" w:rsidP="006A2987">
      <w:pPr>
        <w:rPr>
          <w:rFonts w:ascii="Arial" w:hAnsi="Arial" w:cs="Arial"/>
          <w:szCs w:val="24"/>
        </w:rPr>
      </w:pPr>
      <w:r w:rsidRPr="00663D2E">
        <w:rPr>
          <w:rFonts w:ascii="Arial" w:hAnsi="Arial" w:cs="Arial"/>
          <w:noProof/>
          <w:snapToGrid/>
          <w:szCs w:val="24"/>
        </w:rPr>
        <mc:AlternateContent>
          <mc:Choice Requires="wps">
            <w:drawing>
              <wp:anchor distT="0" distB="0" distL="114300" distR="114300" simplePos="0" relativeHeight="251669504" behindDoc="0" locked="0" layoutInCell="1" allowOverlap="1" wp14:anchorId="1D5F347C" wp14:editId="4C88AB9D">
                <wp:simplePos x="0" y="0"/>
                <wp:positionH relativeFrom="column">
                  <wp:posOffset>-506095</wp:posOffset>
                </wp:positionH>
                <wp:positionV relativeFrom="paragraph">
                  <wp:posOffset>-92710</wp:posOffset>
                </wp:positionV>
                <wp:extent cx="744220" cy="697230"/>
                <wp:effectExtent l="50800" t="25400" r="119380" b="115570"/>
                <wp:wrapNone/>
                <wp:docPr id="13" name="Straight Arrow Connector 13"/>
                <wp:cNvGraphicFramePr/>
                <a:graphic xmlns:a="http://schemas.openxmlformats.org/drawingml/2006/main">
                  <a:graphicData uri="http://schemas.microsoft.com/office/word/2010/wordprocessingShape">
                    <wps:wsp>
                      <wps:cNvCnPr/>
                      <wps:spPr>
                        <a:xfrm>
                          <a:off x="0" y="0"/>
                          <a:ext cx="744220" cy="69723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39.8pt;margin-top:-7.25pt;width:58.6pt;height:5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" strokecolor="#4f81bd [3204]" strokeweight="2pt">
                <v:stroke endarrow="open"/>
                <v:shadow on="t" opacity="24903f" mv:blur="40000f" origin=",.5" offset="0,20000emu"/>
              </v:shape>
            </w:pict>
          </mc:Fallback>
        </mc:AlternateContent>
      </w:r>
      <w:r w:rsidR="006A2987" w:rsidRPr="00F26AD5">
        <w:rPr>
          <w:rFonts w:ascii="Arial" w:hAnsi="Arial" w:cs="Arial"/>
          <w:noProof/>
          <w:snapToGrid/>
          <w:szCs w:val="24"/>
        </w:rPr>
        <mc:AlternateContent>
          <mc:Choice Requires="wps">
            <w:drawing>
              <wp:anchor distT="0" distB="0" distL="114300" distR="114300" simplePos="0" relativeHeight="251665408" behindDoc="0" locked="0" layoutInCell="1" allowOverlap="1" wp14:anchorId="5AAA26F1" wp14:editId="4CA4C0AB">
                <wp:simplePos x="0" y="0"/>
                <wp:positionH relativeFrom="column">
                  <wp:posOffset>-528320</wp:posOffset>
                </wp:positionH>
                <wp:positionV relativeFrom="paragraph">
                  <wp:posOffset>1190625</wp:posOffset>
                </wp:positionV>
                <wp:extent cx="772160" cy="489585"/>
                <wp:effectExtent l="50800" t="25400" r="91440" b="120015"/>
                <wp:wrapNone/>
                <wp:docPr id="14" name="Straight Arrow Connector 14"/>
                <wp:cNvGraphicFramePr/>
                <a:graphic xmlns:a="http://schemas.openxmlformats.org/drawingml/2006/main">
                  <a:graphicData uri="http://schemas.microsoft.com/office/word/2010/wordprocessingShape">
                    <wps:wsp>
                      <wps:cNvCnPr/>
                      <wps:spPr>
                        <a:xfrm>
                          <a:off x="0" y="0"/>
                          <a:ext cx="772160" cy="4895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41.55pt;margin-top:93.75pt;width:60.8pt;height:3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" strokecolor="#4f81bd [3204]" strokeweight="2pt">
                <v:stroke endarrow="open"/>
                <v:shadow on="t" opacity="24903f" mv:blur="40000f" origin=",.5" offset="0,20000emu"/>
              </v:shape>
            </w:pict>
          </mc:Fallback>
        </mc:AlternateContent>
      </w:r>
      <w:r w:rsidR="006A2987" w:rsidRPr="00F26AD5">
        <w:rPr>
          <w:rFonts w:ascii="Arial" w:hAnsi="Arial" w:cs="Arial"/>
          <w:noProof/>
          <w:snapToGrid/>
          <w:szCs w:val="24"/>
        </w:rPr>
        <mc:AlternateContent>
          <mc:Choice Requires="wps">
            <w:drawing>
              <wp:anchor distT="0" distB="0" distL="114300" distR="114300" simplePos="0" relativeHeight="251667456" behindDoc="0" locked="0" layoutInCell="1" allowOverlap="1" wp14:anchorId="67804725" wp14:editId="3F364D47">
                <wp:simplePos x="0" y="0"/>
                <wp:positionH relativeFrom="column">
                  <wp:posOffset>1184910</wp:posOffset>
                </wp:positionH>
                <wp:positionV relativeFrom="paragraph">
                  <wp:posOffset>1645920</wp:posOffset>
                </wp:positionV>
                <wp:extent cx="3426460" cy="808355"/>
                <wp:effectExtent l="50800" t="25400" r="78740" b="156845"/>
                <wp:wrapNone/>
                <wp:docPr id="16" name="Straight Arrow Connector 16"/>
                <wp:cNvGraphicFramePr/>
                <a:graphic xmlns:a="http://schemas.openxmlformats.org/drawingml/2006/main">
                  <a:graphicData uri="http://schemas.microsoft.com/office/word/2010/wordprocessingShape">
                    <wps:wsp>
                      <wps:cNvCnPr/>
                      <wps:spPr>
                        <a:xfrm flipH="1">
                          <a:off x="0" y="0"/>
                          <a:ext cx="3426460" cy="8083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6" o:spid="_x0000_s1026" type="#_x0000_t32" style="position:absolute;margin-left:93.3pt;margin-top:129.6pt;width:269.8pt;height:63.6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" strokecolor="#4f81bd [3204]" strokeweight="2pt">
                <v:stroke endarrow="open"/>
                <v:shadow on="t" opacity="24903f" mv:blur="40000f" origin=",.5" offset="0,20000emu"/>
              </v:shape>
            </w:pict>
          </mc:Fallback>
        </mc:AlternateContent>
      </w:r>
      <w:r w:rsidR="006A2987" w:rsidRPr="00F26AD5">
        <w:rPr>
          <w:rFonts w:ascii="Arial" w:hAnsi="Arial" w:cs="Arial"/>
          <w:noProof/>
          <w:snapToGrid/>
          <w:szCs w:val="24"/>
        </w:rPr>
        <mc:AlternateContent>
          <mc:Choice Requires="wps">
            <w:drawing>
              <wp:anchor distT="0" distB="0" distL="114300" distR="114300" simplePos="0" relativeHeight="251666432" behindDoc="0" locked="0" layoutInCell="1" allowOverlap="1" wp14:anchorId="213F79C8" wp14:editId="1B2FB118">
                <wp:simplePos x="0" y="0"/>
                <wp:positionH relativeFrom="column">
                  <wp:posOffset>1124585</wp:posOffset>
                </wp:positionH>
                <wp:positionV relativeFrom="paragraph">
                  <wp:posOffset>1288415</wp:posOffset>
                </wp:positionV>
                <wp:extent cx="3426460" cy="808355"/>
                <wp:effectExtent l="50800" t="25400" r="78740" b="156845"/>
                <wp:wrapNone/>
                <wp:docPr id="15" name="Straight Arrow Connector 15"/>
                <wp:cNvGraphicFramePr/>
                <a:graphic xmlns:a="http://schemas.openxmlformats.org/drawingml/2006/main">
                  <a:graphicData uri="http://schemas.microsoft.com/office/word/2010/wordprocessingShape">
                    <wps:wsp>
                      <wps:cNvCnPr/>
                      <wps:spPr>
                        <a:xfrm flipH="1">
                          <a:off x="0" y="0"/>
                          <a:ext cx="3426460" cy="8083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5" o:spid="_x0000_s1026" type="#_x0000_t32" style="position:absolute;margin-left:88.55pt;margin-top:101.45pt;width:269.8pt;height:63.6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" strokecolor="#4f81bd [3204]" strokeweight="2pt">
                <v:stroke endarrow="open"/>
                <v:shadow on="t" opacity="24903f" mv:blur="40000f" origin=",.5" offset="0,20000emu"/>
              </v:shape>
            </w:pict>
          </mc:Fallback>
        </mc:AlternateContent>
      </w:r>
      <w:r w:rsidR="006A2987" w:rsidRPr="00F26AD5">
        <w:rPr>
          <w:rFonts w:ascii="Arial" w:hAnsi="Arial" w:cs="Arial"/>
          <w:noProof/>
          <w:szCs w:val="24"/>
        </w:rPr>
        <w:drawing>
          <wp:inline distT="0" distB="0" distL="0" distR="0" wp14:anchorId="0FA9AB7B" wp14:editId="7B244547">
            <wp:extent cx="4275178" cy="2783589"/>
            <wp:effectExtent l="0" t="0" r="0" b="1079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0 at 11.52.02 AM.png"/>
                    <pic:cNvPicPr/>
                  </pic:nvPicPr>
                  <pic:blipFill>
                    <a:blip r:embed="rId19">
                      <a:extLst>
                        <a:ext uri="{28A0092B-C50C-407E-A947-70E740481C1C}">
                          <a14:useLocalDpi xmlns:a14="http://schemas.microsoft.com/office/drawing/2010/main" val="0"/>
                        </a:ext>
                      </a:extLst>
                    </a:blip>
                    <a:stretch>
                      <a:fillRect/>
                    </a:stretch>
                  </pic:blipFill>
                  <pic:spPr>
                    <a:xfrm>
                      <a:off x="0" y="0"/>
                      <a:ext cx="4276240" cy="2784280"/>
                    </a:xfrm>
                    <a:prstGeom prst="rect">
                      <a:avLst/>
                    </a:prstGeom>
                  </pic:spPr>
                </pic:pic>
              </a:graphicData>
            </a:graphic>
          </wp:inline>
        </w:drawing>
      </w:r>
    </w:p>
    <w:p w14:paraId="307DD9CB" w14:textId="77777777" w:rsidR="00F5076A" w:rsidRPr="00F26AD5" w:rsidRDefault="00F5076A" w:rsidP="006A2987">
      <w:pPr>
        <w:rPr>
          <w:rFonts w:ascii="Arial" w:hAnsi="Arial" w:cs="Arial"/>
          <w:szCs w:val="24"/>
        </w:rPr>
      </w:pPr>
    </w:p>
    <w:p w14:paraId="56CC7FFE" w14:textId="6016AA75" w:rsidR="006A2987" w:rsidRDefault="006A2987" w:rsidP="006A2987">
      <w:pPr>
        <w:rPr>
          <w:rFonts w:ascii="Arial" w:hAnsi="Arial" w:cs="Arial"/>
          <w:szCs w:val="24"/>
        </w:rPr>
      </w:pPr>
      <w:r w:rsidRPr="00F26AD5">
        <w:rPr>
          <w:rFonts w:ascii="Arial" w:hAnsi="Arial" w:cs="Arial"/>
          <w:szCs w:val="24"/>
        </w:rPr>
        <w:t xml:space="preserve">All assignments are due </w:t>
      </w:r>
      <w:r w:rsidR="004F2A9C" w:rsidRPr="00F26AD5">
        <w:rPr>
          <w:rFonts w:ascii="Arial" w:hAnsi="Arial" w:cs="Arial"/>
          <w:szCs w:val="24"/>
        </w:rPr>
        <w:t>either in-class or on Saturday 11:59pm</w:t>
      </w:r>
      <w:r w:rsidRPr="00F26AD5">
        <w:rPr>
          <w:rFonts w:ascii="Arial" w:hAnsi="Arial" w:cs="Arial"/>
          <w:szCs w:val="24"/>
        </w:rPr>
        <w:t>. Complete each assignment by clicking on each mini-sims and chapter quiz links which will seamlessly take you to Pearson MyLab. Grades from MyLab will be transferred to Canvas grade</w:t>
      </w:r>
      <w:r w:rsidR="0089053B" w:rsidRPr="00F26AD5">
        <w:rPr>
          <w:rFonts w:ascii="Arial" w:hAnsi="Arial" w:cs="Arial"/>
          <w:szCs w:val="24"/>
        </w:rPr>
        <w:t xml:space="preserve"> </w:t>
      </w:r>
      <w:r w:rsidRPr="00F26AD5">
        <w:rPr>
          <w:rFonts w:ascii="Arial" w:hAnsi="Arial" w:cs="Arial"/>
          <w:szCs w:val="24"/>
        </w:rPr>
        <w:t xml:space="preserve">book after the due date. </w:t>
      </w:r>
    </w:p>
    <w:p w14:paraId="32629438" w14:textId="77777777" w:rsidR="007F751D" w:rsidRPr="00F26AD5" w:rsidRDefault="007F751D" w:rsidP="006A2987">
      <w:pPr>
        <w:rPr>
          <w:rFonts w:ascii="Arial" w:hAnsi="Arial" w:cs="Arial"/>
          <w:szCs w:val="24"/>
        </w:rPr>
      </w:pPr>
    </w:p>
    <w:p w14:paraId="51C1C982" w14:textId="32C87487" w:rsidR="00672806" w:rsidRPr="00F26AD5" w:rsidRDefault="005C1EFD" w:rsidP="00672806">
      <w:pPr>
        <w:pStyle w:val="Heading1"/>
        <w:rPr>
          <w:rFonts w:ascii="Arial" w:hAnsi="Arial" w:cs="Arial"/>
          <w:color w:val="auto"/>
          <w:szCs w:val="24"/>
        </w:rPr>
      </w:pPr>
      <w:r>
        <w:rPr>
          <w:rFonts w:ascii="Arial" w:hAnsi="Arial" w:cs="Arial"/>
          <w:color w:val="auto"/>
          <w:szCs w:val="24"/>
        </w:rPr>
        <w:t xml:space="preserve">CLASS ATTENDANCE AND PARTICIPATION: </w:t>
      </w:r>
    </w:p>
    <w:p w14:paraId="2527F2C2" w14:textId="77777777" w:rsidR="006A2987" w:rsidRPr="00F26AD5" w:rsidRDefault="006A2987" w:rsidP="006A2987">
      <w:pPr>
        <w:pStyle w:val="Default"/>
        <w:rPr>
          <w:rFonts w:ascii="Arial" w:hAnsi="Arial" w:cs="Arial"/>
          <w:color w:val="auto"/>
        </w:rPr>
      </w:pPr>
      <w:r w:rsidRPr="00F26AD5">
        <w:rPr>
          <w:rFonts w:ascii="Arial" w:hAnsi="Arial" w:cs="Arial"/>
          <w:color w:val="auto"/>
        </w:rPr>
        <w:t>You must be officially registered in the class to attend classes and submit assignments. Attending classes and/or submitting assignments without official registration in the class are invalid and prohibited, and do not constitute registration in this class.</w:t>
      </w:r>
    </w:p>
    <w:p w14:paraId="0898B0DB" w14:textId="77777777" w:rsidR="006A2987" w:rsidRPr="00F26AD5" w:rsidRDefault="006A2987" w:rsidP="00672806">
      <w:pPr>
        <w:pStyle w:val="Default"/>
        <w:rPr>
          <w:rFonts w:ascii="Arial" w:hAnsi="Arial" w:cs="Arial"/>
          <w:bCs/>
          <w:color w:val="auto"/>
        </w:rPr>
      </w:pPr>
    </w:p>
    <w:p w14:paraId="125C6C5A" w14:textId="77777777" w:rsidR="00672806" w:rsidRPr="00F26AD5" w:rsidRDefault="00672806" w:rsidP="00672806">
      <w:pPr>
        <w:pStyle w:val="Default"/>
        <w:rPr>
          <w:rFonts w:ascii="Arial" w:hAnsi="Arial" w:cs="Arial"/>
          <w:bCs/>
          <w:color w:val="auto"/>
        </w:rPr>
      </w:pPr>
      <w:r w:rsidRPr="00F26AD5">
        <w:rPr>
          <w:rFonts w:ascii="Arial" w:hAnsi="Arial" w:cs="Arial"/>
          <w:bCs/>
          <w:color w:val="auto"/>
        </w:rPr>
        <w:t xml:space="preserve">To avoid being dropped from this course for inadequate attendance and participation, student must: </w:t>
      </w:r>
    </w:p>
    <w:p w14:paraId="7EB5704A" w14:textId="77777777" w:rsidR="00672806" w:rsidRPr="00F26AD5" w:rsidRDefault="00672806" w:rsidP="00672806">
      <w:pPr>
        <w:pStyle w:val="Default"/>
        <w:numPr>
          <w:ilvl w:val="0"/>
          <w:numId w:val="7"/>
        </w:numPr>
        <w:rPr>
          <w:rFonts w:ascii="Arial" w:hAnsi="Arial" w:cs="Arial"/>
          <w:bCs/>
          <w:color w:val="auto"/>
        </w:rPr>
      </w:pPr>
      <w:r w:rsidRPr="00F26AD5">
        <w:rPr>
          <w:rFonts w:ascii="Arial" w:hAnsi="Arial" w:cs="Arial"/>
          <w:bCs/>
          <w:color w:val="auto"/>
        </w:rPr>
        <w:t>Attend first day of class</w:t>
      </w:r>
    </w:p>
    <w:p w14:paraId="2E4AA895" w14:textId="0921DB7B" w:rsidR="006A2987" w:rsidRPr="00F26AD5" w:rsidRDefault="00672806" w:rsidP="006A2987">
      <w:pPr>
        <w:pStyle w:val="Default"/>
        <w:numPr>
          <w:ilvl w:val="0"/>
          <w:numId w:val="7"/>
        </w:numPr>
        <w:rPr>
          <w:rFonts w:ascii="Arial" w:hAnsi="Arial" w:cs="Arial"/>
          <w:bCs/>
          <w:color w:val="auto"/>
        </w:rPr>
      </w:pPr>
      <w:r w:rsidRPr="00F26AD5">
        <w:rPr>
          <w:rFonts w:ascii="Arial" w:hAnsi="Arial" w:cs="Arial"/>
          <w:bCs/>
          <w:color w:val="auto"/>
        </w:rPr>
        <w:t>Attend at least 2 face to face classes by end of Week 2</w:t>
      </w:r>
      <w:r w:rsidR="006A2987" w:rsidRPr="00F26AD5">
        <w:rPr>
          <w:rFonts w:ascii="Arial" w:hAnsi="Arial" w:cs="Arial"/>
          <w:bCs/>
          <w:color w:val="auto"/>
          <w:vertAlign w:val="superscript"/>
        </w:rPr>
        <w:t>nd</w:t>
      </w:r>
    </w:p>
    <w:p w14:paraId="37578D0C" w14:textId="34CAD3A9" w:rsidR="006A2987" w:rsidRDefault="006A2987" w:rsidP="006A2987">
      <w:pPr>
        <w:pStyle w:val="Default"/>
        <w:numPr>
          <w:ilvl w:val="0"/>
          <w:numId w:val="7"/>
        </w:numPr>
        <w:rPr>
          <w:rFonts w:ascii="Arial" w:hAnsi="Arial" w:cs="Arial"/>
          <w:bCs/>
          <w:color w:val="auto"/>
        </w:rPr>
      </w:pPr>
      <w:r w:rsidRPr="00F26AD5">
        <w:rPr>
          <w:rFonts w:ascii="Arial" w:hAnsi="Arial" w:cs="Arial"/>
          <w:bCs/>
          <w:color w:val="auto"/>
        </w:rPr>
        <w:t>Miss no more than 2 weeks of classes</w:t>
      </w:r>
    </w:p>
    <w:p w14:paraId="652CC7DE" w14:textId="01FC8690" w:rsidR="00843F89" w:rsidRPr="00F26AD5" w:rsidRDefault="00843F89" w:rsidP="006A2987">
      <w:pPr>
        <w:pStyle w:val="Default"/>
        <w:numPr>
          <w:ilvl w:val="0"/>
          <w:numId w:val="7"/>
        </w:numPr>
        <w:rPr>
          <w:rFonts w:ascii="Arial" w:hAnsi="Arial" w:cs="Arial"/>
          <w:bCs/>
          <w:color w:val="auto"/>
        </w:rPr>
      </w:pPr>
      <w:r>
        <w:rPr>
          <w:rFonts w:ascii="Arial" w:hAnsi="Arial" w:cs="Arial"/>
          <w:bCs/>
          <w:color w:val="auto"/>
        </w:rPr>
        <w:t>Purchase the textbook/MyLab by the drop date</w:t>
      </w:r>
    </w:p>
    <w:p w14:paraId="0517B77C" w14:textId="77777777" w:rsidR="00672806" w:rsidRPr="00F26AD5" w:rsidRDefault="00672806" w:rsidP="00672806">
      <w:pPr>
        <w:pStyle w:val="Default"/>
        <w:numPr>
          <w:ilvl w:val="0"/>
          <w:numId w:val="7"/>
        </w:numPr>
        <w:rPr>
          <w:rFonts w:ascii="Arial" w:hAnsi="Arial" w:cs="Arial"/>
          <w:bCs/>
          <w:color w:val="auto"/>
        </w:rPr>
      </w:pPr>
      <w:r w:rsidRPr="00F26AD5">
        <w:rPr>
          <w:rFonts w:ascii="Arial" w:hAnsi="Arial" w:cs="Arial"/>
          <w:bCs/>
          <w:color w:val="auto"/>
        </w:rPr>
        <w:t>Take all 3 tests</w:t>
      </w:r>
    </w:p>
    <w:p w14:paraId="6426CD1D" w14:textId="77777777" w:rsidR="006A2987" w:rsidRPr="00F26AD5" w:rsidRDefault="006A2987" w:rsidP="006A2987">
      <w:pPr>
        <w:pStyle w:val="Default"/>
        <w:rPr>
          <w:rFonts w:ascii="Arial" w:hAnsi="Arial" w:cs="Arial"/>
          <w:bCs/>
          <w:color w:val="auto"/>
        </w:rPr>
      </w:pPr>
    </w:p>
    <w:p w14:paraId="3F97BFC1" w14:textId="37FFAC71" w:rsidR="006A2987" w:rsidRPr="00F26AD5" w:rsidRDefault="006A2987" w:rsidP="006A2987">
      <w:pPr>
        <w:pStyle w:val="Default"/>
        <w:rPr>
          <w:rFonts w:ascii="Arial" w:hAnsi="Arial" w:cs="Arial"/>
          <w:bCs/>
          <w:color w:val="auto"/>
        </w:rPr>
      </w:pPr>
      <w:r w:rsidRPr="00F26AD5">
        <w:rPr>
          <w:rFonts w:ascii="Arial" w:hAnsi="Arial" w:cs="Arial"/>
          <w:bCs/>
          <w:color w:val="auto"/>
        </w:rPr>
        <w:t>Instructor reserves the right to drop all students who miss more than 2 weeks of classes or</w:t>
      </w:r>
      <w:r w:rsidR="00E0533B" w:rsidRPr="00F26AD5">
        <w:rPr>
          <w:rFonts w:ascii="Arial" w:hAnsi="Arial" w:cs="Arial"/>
          <w:bCs/>
          <w:color w:val="auto"/>
        </w:rPr>
        <w:t xml:space="preserve"> miss one or more tests.</w:t>
      </w:r>
    </w:p>
    <w:p w14:paraId="79E6D37B" w14:textId="77777777" w:rsidR="00672806" w:rsidRPr="00F26AD5" w:rsidRDefault="00672806" w:rsidP="00672806">
      <w:pPr>
        <w:pStyle w:val="Default"/>
        <w:ind w:left="720"/>
        <w:rPr>
          <w:rFonts w:ascii="Arial" w:hAnsi="Arial" w:cs="Arial"/>
          <w:bCs/>
          <w:color w:val="auto"/>
        </w:rPr>
      </w:pPr>
    </w:p>
    <w:p w14:paraId="04CBDED6" w14:textId="77777777" w:rsidR="00852592" w:rsidRDefault="00852592" w:rsidP="00852592">
      <w:pPr>
        <w:pStyle w:val="Default"/>
        <w:rPr>
          <w:rFonts w:ascii="Arial" w:hAnsi="Arial" w:cs="Arial"/>
          <w:bCs/>
          <w:iCs/>
          <w:color w:val="auto"/>
        </w:rPr>
      </w:pPr>
      <w:r>
        <w:rPr>
          <w:rFonts w:ascii="Arial" w:hAnsi="Arial" w:cs="Arial"/>
          <w:bCs/>
          <w:iCs/>
          <w:color w:val="auto"/>
        </w:rPr>
        <w:t>Online quizzes</w:t>
      </w:r>
      <w:r w:rsidRPr="00663D2E">
        <w:rPr>
          <w:rFonts w:ascii="Arial" w:hAnsi="Arial" w:cs="Arial"/>
          <w:bCs/>
          <w:iCs/>
          <w:color w:val="auto"/>
        </w:rPr>
        <w:t xml:space="preserve"> are available </w:t>
      </w:r>
      <w:r>
        <w:rPr>
          <w:rFonts w:ascii="Arial" w:hAnsi="Arial" w:cs="Arial"/>
          <w:bCs/>
          <w:iCs/>
          <w:color w:val="auto"/>
        </w:rPr>
        <w:t>two</w:t>
      </w:r>
      <w:r w:rsidRPr="00663D2E">
        <w:rPr>
          <w:rFonts w:ascii="Arial" w:hAnsi="Arial" w:cs="Arial"/>
          <w:bCs/>
          <w:iCs/>
          <w:color w:val="auto"/>
        </w:rPr>
        <w:t xml:space="preserve"> weeks ahead of </w:t>
      </w:r>
      <w:r>
        <w:rPr>
          <w:rFonts w:ascii="Arial" w:hAnsi="Arial" w:cs="Arial"/>
          <w:bCs/>
          <w:iCs/>
          <w:color w:val="auto"/>
        </w:rPr>
        <w:t xml:space="preserve">the </w:t>
      </w:r>
      <w:r w:rsidRPr="00663D2E">
        <w:rPr>
          <w:rFonts w:ascii="Arial" w:hAnsi="Arial" w:cs="Arial"/>
          <w:bCs/>
          <w:iCs/>
          <w:color w:val="auto"/>
        </w:rPr>
        <w:t>due dates</w:t>
      </w:r>
      <w:r>
        <w:rPr>
          <w:rFonts w:ascii="Arial" w:hAnsi="Arial" w:cs="Arial"/>
          <w:bCs/>
          <w:iCs/>
          <w:color w:val="auto"/>
        </w:rPr>
        <w:t xml:space="preserve"> as</w:t>
      </w:r>
      <w:r w:rsidRPr="00663D2E">
        <w:rPr>
          <w:rFonts w:ascii="Arial" w:hAnsi="Arial" w:cs="Arial"/>
          <w:bCs/>
          <w:iCs/>
          <w:color w:val="auto"/>
        </w:rPr>
        <w:t xml:space="preserve"> listed at the end of this syllabus</w:t>
      </w:r>
      <w:r>
        <w:rPr>
          <w:rFonts w:ascii="Arial" w:hAnsi="Arial" w:cs="Arial"/>
          <w:bCs/>
          <w:iCs/>
          <w:color w:val="auto"/>
        </w:rPr>
        <w:t>;</w:t>
      </w:r>
      <w:r w:rsidRPr="00663D2E">
        <w:rPr>
          <w:rFonts w:ascii="Arial" w:hAnsi="Arial" w:cs="Arial"/>
          <w:bCs/>
          <w:iCs/>
          <w:color w:val="auto"/>
        </w:rPr>
        <w:t xml:space="preserve"> please plan your time </w:t>
      </w:r>
      <w:r>
        <w:rPr>
          <w:rFonts w:ascii="Arial" w:hAnsi="Arial" w:cs="Arial"/>
          <w:bCs/>
          <w:iCs/>
          <w:color w:val="auto"/>
        </w:rPr>
        <w:t>accordingly and work ahead – do not wait till the due date</w:t>
      </w:r>
      <w:r w:rsidRPr="00663D2E">
        <w:rPr>
          <w:rFonts w:ascii="Arial" w:hAnsi="Arial" w:cs="Arial"/>
          <w:bCs/>
          <w:iCs/>
          <w:color w:val="auto"/>
        </w:rPr>
        <w:t xml:space="preserve">. </w:t>
      </w:r>
      <w:r>
        <w:rPr>
          <w:rFonts w:ascii="Arial" w:hAnsi="Arial" w:cs="Arial"/>
          <w:bCs/>
          <w:iCs/>
          <w:color w:val="auto"/>
        </w:rPr>
        <w:t xml:space="preserve">Since the assignments and readings are available 7x24 online (accessible anytime anywhere) two weeks in advance, the </w:t>
      </w:r>
      <w:r>
        <w:rPr>
          <w:rFonts w:ascii="Arial" w:hAnsi="Arial" w:cs="Arial"/>
          <w:bCs/>
          <w:color w:val="auto"/>
        </w:rPr>
        <w:t>only v</w:t>
      </w:r>
      <w:r w:rsidRPr="00663D2E">
        <w:rPr>
          <w:rFonts w:ascii="Arial" w:hAnsi="Arial" w:cs="Arial"/>
          <w:bCs/>
          <w:color w:val="auto"/>
        </w:rPr>
        <w:t xml:space="preserve">alid reasons for late </w:t>
      </w:r>
      <w:r>
        <w:rPr>
          <w:rFonts w:ascii="Arial" w:hAnsi="Arial" w:cs="Arial"/>
          <w:bCs/>
          <w:color w:val="auto"/>
        </w:rPr>
        <w:t xml:space="preserve">submissions </w:t>
      </w:r>
      <w:r w:rsidRPr="00663D2E">
        <w:rPr>
          <w:rFonts w:ascii="Arial" w:hAnsi="Arial" w:cs="Arial"/>
          <w:bCs/>
          <w:color w:val="auto"/>
        </w:rPr>
        <w:t>or requesting an Incomplete for the course are major medical emergency/hospitalization</w:t>
      </w:r>
      <w:r>
        <w:rPr>
          <w:rFonts w:ascii="Arial" w:hAnsi="Arial" w:cs="Arial"/>
          <w:bCs/>
          <w:color w:val="auto"/>
        </w:rPr>
        <w:t xml:space="preserve"> (yourself or child/significant other)</w:t>
      </w:r>
      <w:r w:rsidRPr="00663D2E">
        <w:rPr>
          <w:rFonts w:ascii="Arial" w:hAnsi="Arial" w:cs="Arial"/>
          <w:bCs/>
          <w:color w:val="auto"/>
        </w:rPr>
        <w:t>, National Guard, or jury duty</w:t>
      </w:r>
      <w:r>
        <w:rPr>
          <w:rFonts w:ascii="Arial" w:hAnsi="Arial" w:cs="Arial"/>
          <w:bCs/>
          <w:color w:val="auto"/>
        </w:rPr>
        <w:t>/court appearance</w:t>
      </w:r>
      <w:r w:rsidRPr="00663D2E">
        <w:rPr>
          <w:rFonts w:ascii="Arial" w:hAnsi="Arial" w:cs="Arial"/>
          <w:bCs/>
          <w:color w:val="auto"/>
        </w:rPr>
        <w:t>, all with official proofs</w:t>
      </w:r>
      <w:r w:rsidRPr="00663D2E">
        <w:rPr>
          <w:rFonts w:ascii="Arial" w:hAnsi="Arial" w:cs="Arial"/>
          <w:bCs/>
          <w:iCs/>
          <w:color w:val="auto"/>
        </w:rPr>
        <w:t>. Travel, work schedule, non-emergency</w:t>
      </w:r>
      <w:r>
        <w:rPr>
          <w:rFonts w:ascii="Arial" w:hAnsi="Arial" w:cs="Arial"/>
          <w:bCs/>
          <w:iCs/>
          <w:color w:val="auto"/>
        </w:rPr>
        <w:t>/</w:t>
      </w:r>
      <w:r w:rsidRPr="00663D2E">
        <w:rPr>
          <w:rFonts w:ascii="Arial" w:hAnsi="Arial" w:cs="Arial"/>
          <w:bCs/>
          <w:iCs/>
          <w:color w:val="auto"/>
        </w:rPr>
        <w:t>non-hospitalized illnesses, family matters, vacation, forgetting, work conflicts, busy with another class, and personal issues are not valid reasons for not submitting t</w:t>
      </w:r>
      <w:r>
        <w:rPr>
          <w:rFonts w:ascii="Arial" w:hAnsi="Arial" w:cs="Arial"/>
          <w:bCs/>
          <w:iCs/>
          <w:color w:val="auto"/>
        </w:rPr>
        <w:t>he quizzes</w:t>
      </w:r>
      <w:r w:rsidRPr="00663D2E">
        <w:rPr>
          <w:rFonts w:ascii="Arial" w:hAnsi="Arial" w:cs="Arial"/>
          <w:bCs/>
          <w:iCs/>
          <w:color w:val="auto"/>
        </w:rPr>
        <w:t xml:space="preserve">. </w:t>
      </w:r>
    </w:p>
    <w:p w14:paraId="1C307BA1" w14:textId="77777777" w:rsidR="00852592" w:rsidRDefault="00852592" w:rsidP="00852592">
      <w:pPr>
        <w:pStyle w:val="Default"/>
        <w:rPr>
          <w:rFonts w:ascii="Arial" w:hAnsi="Arial" w:cs="Arial"/>
          <w:bCs/>
          <w:iCs/>
          <w:color w:val="auto"/>
        </w:rPr>
      </w:pPr>
    </w:p>
    <w:p w14:paraId="0B0398B2" w14:textId="65682F28" w:rsidR="00852592" w:rsidRDefault="00852592" w:rsidP="00852592">
      <w:pPr>
        <w:pStyle w:val="Default"/>
        <w:rPr>
          <w:rFonts w:ascii="Arial" w:hAnsi="Arial" w:cs="Arial"/>
          <w:bCs/>
          <w:iCs/>
          <w:color w:val="auto"/>
        </w:rPr>
      </w:pPr>
      <w:r>
        <w:rPr>
          <w:rFonts w:ascii="Arial" w:hAnsi="Arial" w:cs="Arial"/>
          <w:bCs/>
          <w:iCs/>
          <w:color w:val="auto"/>
        </w:rPr>
        <w:t>Important note: If you have a busy school week ahead, or have frequent, persistent, or high likelihood of family issues or work conflicts, please complete the assignments early rather than waiting until the due dates. You have 14 days to find time for your reading and quizzes. However, if two weeks in advance is not sufficient, please let the instructor know so that accommodations can be made to fit your needs.</w:t>
      </w:r>
    </w:p>
    <w:p w14:paraId="2405A9E6" w14:textId="77777777" w:rsidR="00852592" w:rsidRDefault="00852592" w:rsidP="00852592">
      <w:pPr>
        <w:pStyle w:val="Default"/>
        <w:rPr>
          <w:rFonts w:ascii="Arial" w:hAnsi="Arial" w:cs="Arial"/>
          <w:bCs/>
          <w:iCs/>
          <w:color w:val="auto"/>
        </w:rPr>
      </w:pPr>
    </w:p>
    <w:p w14:paraId="0853B01A" w14:textId="77777777" w:rsidR="00852592" w:rsidRPr="00F26AD5" w:rsidRDefault="00852592" w:rsidP="00852592">
      <w:pPr>
        <w:pStyle w:val="Default"/>
        <w:rPr>
          <w:rFonts w:ascii="Arial" w:hAnsi="Arial" w:cs="Arial"/>
          <w:bCs/>
          <w:iCs/>
          <w:color w:val="auto"/>
        </w:rPr>
      </w:pPr>
      <w:r>
        <w:rPr>
          <w:rFonts w:ascii="Arial" w:hAnsi="Arial" w:cs="Arial"/>
          <w:bCs/>
          <w:iCs/>
          <w:color w:val="auto"/>
        </w:rPr>
        <w:t xml:space="preserve">There are </w:t>
      </w:r>
      <w:r w:rsidRPr="00F26AD5">
        <w:rPr>
          <w:rFonts w:ascii="Arial" w:hAnsi="Arial" w:cs="Arial"/>
          <w:bCs/>
          <w:iCs/>
          <w:color w:val="auto"/>
        </w:rPr>
        <w:t xml:space="preserve">free passes for </w:t>
      </w:r>
      <w:r>
        <w:rPr>
          <w:rFonts w:ascii="Arial" w:hAnsi="Arial" w:cs="Arial"/>
          <w:bCs/>
          <w:iCs/>
          <w:color w:val="auto"/>
        </w:rPr>
        <w:t>a mini-sim</w:t>
      </w:r>
      <w:r w:rsidRPr="00F26AD5">
        <w:rPr>
          <w:rFonts w:ascii="Arial" w:hAnsi="Arial" w:cs="Arial"/>
          <w:bCs/>
          <w:iCs/>
          <w:color w:val="auto"/>
        </w:rPr>
        <w:t xml:space="preserve"> and </w:t>
      </w:r>
      <w:r>
        <w:rPr>
          <w:rFonts w:ascii="Arial" w:hAnsi="Arial" w:cs="Arial"/>
          <w:bCs/>
          <w:iCs/>
          <w:color w:val="auto"/>
        </w:rPr>
        <w:t xml:space="preserve">chapter quizzes to cover assignments </w:t>
      </w:r>
      <w:r w:rsidRPr="00F26AD5">
        <w:rPr>
          <w:rFonts w:ascii="Arial" w:hAnsi="Arial" w:cs="Arial"/>
          <w:bCs/>
          <w:iCs/>
          <w:color w:val="auto"/>
        </w:rPr>
        <w:t xml:space="preserve">you may </w:t>
      </w:r>
      <w:r>
        <w:rPr>
          <w:rFonts w:ascii="Arial" w:hAnsi="Arial" w:cs="Arial"/>
          <w:bCs/>
          <w:iCs/>
          <w:color w:val="auto"/>
        </w:rPr>
        <w:t>have missed</w:t>
      </w:r>
      <w:r w:rsidRPr="00F26AD5">
        <w:rPr>
          <w:rFonts w:ascii="Arial" w:hAnsi="Arial" w:cs="Arial"/>
          <w:bCs/>
          <w:iCs/>
          <w:color w:val="auto"/>
        </w:rPr>
        <w:t>.</w:t>
      </w:r>
    </w:p>
    <w:p w14:paraId="11EEB486" w14:textId="3AF7C6B1" w:rsidR="006A2987" w:rsidRPr="00F26AD5" w:rsidRDefault="006A2987" w:rsidP="006A2987">
      <w:pPr>
        <w:pStyle w:val="Default"/>
        <w:rPr>
          <w:rFonts w:ascii="Arial" w:hAnsi="Arial" w:cs="Arial"/>
          <w:bCs/>
          <w:iCs/>
          <w:color w:val="auto"/>
        </w:rPr>
      </w:pPr>
    </w:p>
    <w:p w14:paraId="0D903DFE" w14:textId="77777777" w:rsidR="006A2987" w:rsidRPr="00F26AD5" w:rsidRDefault="006A2987" w:rsidP="006A2987">
      <w:pPr>
        <w:pStyle w:val="Default"/>
        <w:rPr>
          <w:rFonts w:ascii="Arial" w:hAnsi="Arial" w:cs="Arial"/>
          <w:color w:val="auto"/>
        </w:rPr>
      </w:pPr>
      <w:r w:rsidRPr="00F26AD5">
        <w:rPr>
          <w:rFonts w:ascii="Arial" w:hAnsi="Arial" w:cs="Arial"/>
          <w:color w:val="auto"/>
        </w:rPr>
        <w:t xml:space="preserve">Timely completion of assignments is essential as learning in this class is built on top of the previous chapters. As such, for those students who add the class with an add code, the record of assignment submissions and participation maintained by the instructor begins with the day the students are given the add code by the instructor. </w:t>
      </w:r>
    </w:p>
    <w:p w14:paraId="71A6ED6C" w14:textId="77777777" w:rsidR="006A2987" w:rsidRPr="00F26AD5" w:rsidRDefault="006A2987" w:rsidP="006A2987">
      <w:pPr>
        <w:pStyle w:val="Default"/>
        <w:rPr>
          <w:rFonts w:ascii="Arial" w:hAnsi="Arial" w:cs="Arial"/>
          <w:color w:val="auto"/>
        </w:rPr>
      </w:pPr>
    </w:p>
    <w:p w14:paraId="2BEF3242" w14:textId="77777777" w:rsidR="006A2987" w:rsidRPr="00F26AD5" w:rsidRDefault="006A2987" w:rsidP="006A2987">
      <w:pPr>
        <w:pStyle w:val="Default"/>
        <w:rPr>
          <w:rFonts w:ascii="Arial" w:hAnsi="Arial" w:cs="Arial"/>
          <w:color w:val="auto"/>
        </w:rPr>
      </w:pPr>
      <w:r w:rsidRPr="00F26AD5">
        <w:rPr>
          <w:rFonts w:ascii="Arial" w:hAnsi="Arial" w:cs="Arial"/>
          <w:bCs/>
          <w:iCs/>
          <w:color w:val="auto"/>
        </w:rPr>
        <w:t xml:space="preserve">Based on the </w:t>
      </w:r>
      <w:hyperlink r:id="rId20" w:history="1">
        <w:r w:rsidRPr="00F26AD5">
          <w:rPr>
            <w:rStyle w:val="Hyperlink"/>
            <w:rFonts w:ascii="Arial" w:hAnsi="Arial" w:cs="Arial"/>
            <w:bCs/>
            <w:iCs/>
            <w:color w:val="auto"/>
          </w:rPr>
          <w:t>De Anza Student Handbook</w:t>
        </w:r>
      </w:hyperlink>
      <w:r w:rsidRPr="00F26AD5">
        <w:rPr>
          <w:rFonts w:ascii="Arial" w:hAnsi="Arial" w:cs="Arial"/>
          <w:bCs/>
          <w:iCs/>
          <w:color w:val="auto"/>
        </w:rPr>
        <w:t xml:space="preserve">, to request an incomplete on the transcript, a student must have completed at least 75% of the course assignments. </w:t>
      </w:r>
      <w:r w:rsidRPr="00F26AD5">
        <w:rPr>
          <w:rFonts w:ascii="Arial" w:hAnsi="Arial" w:cs="Arial"/>
          <w:color w:val="auto"/>
        </w:rPr>
        <w:t xml:space="preserve">If a student wants or needs to drop the class, the student is solely responsible for dropping the course. See De Anza’s policies and deadlines for </w:t>
      </w:r>
      <w:hyperlink r:id="rId21" w:history="1">
        <w:r w:rsidRPr="00F26AD5">
          <w:rPr>
            <w:rStyle w:val="Hyperlink"/>
            <w:rFonts w:ascii="Arial" w:hAnsi="Arial" w:cs="Arial"/>
            <w:color w:val="auto"/>
          </w:rPr>
          <w:t>attendance</w:t>
        </w:r>
      </w:hyperlink>
      <w:r w:rsidRPr="00F26AD5">
        <w:rPr>
          <w:rFonts w:ascii="Arial" w:hAnsi="Arial" w:cs="Arial"/>
          <w:color w:val="auto"/>
        </w:rPr>
        <w:t xml:space="preserve"> and </w:t>
      </w:r>
      <w:hyperlink r:id="rId22" w:history="1">
        <w:r w:rsidRPr="00F26AD5">
          <w:rPr>
            <w:rStyle w:val="Hyperlink"/>
            <w:rFonts w:ascii="Arial" w:hAnsi="Arial" w:cs="Arial"/>
            <w:color w:val="auto"/>
          </w:rPr>
          <w:t>drop/add/withdraw calendar</w:t>
        </w:r>
      </w:hyperlink>
      <w:r w:rsidRPr="00F26AD5">
        <w:rPr>
          <w:rFonts w:ascii="Arial" w:hAnsi="Arial" w:cs="Arial"/>
          <w:color w:val="auto"/>
        </w:rPr>
        <w:t>.</w:t>
      </w:r>
    </w:p>
    <w:p w14:paraId="1267E8B8" w14:textId="77777777" w:rsidR="006A2987" w:rsidRPr="00F26AD5" w:rsidRDefault="006A2987" w:rsidP="00812AD0">
      <w:pPr>
        <w:spacing w:before="0" w:after="0"/>
        <w:rPr>
          <w:rFonts w:ascii="Arial" w:hAnsi="Arial" w:cs="Arial"/>
          <w:color w:val="auto"/>
          <w:szCs w:val="24"/>
        </w:rPr>
      </w:pPr>
    </w:p>
    <w:p w14:paraId="110167BB" w14:textId="2E6FBAD7" w:rsidR="00812AD0" w:rsidRPr="00F26AD5" w:rsidRDefault="00812AD0" w:rsidP="00812AD0">
      <w:pPr>
        <w:spacing w:before="0" w:after="0"/>
        <w:rPr>
          <w:rFonts w:ascii="Arial" w:hAnsi="Arial" w:cs="Arial"/>
          <w:color w:val="auto"/>
          <w:szCs w:val="24"/>
        </w:rPr>
      </w:pPr>
      <w:r w:rsidRPr="00F26AD5">
        <w:rPr>
          <w:rFonts w:ascii="Arial" w:hAnsi="Arial" w:cs="Arial"/>
          <w:color w:val="auto"/>
          <w:szCs w:val="24"/>
        </w:rPr>
        <w:t>If you miss a class, please go to Canvas and downloa</w:t>
      </w:r>
      <w:r w:rsidR="00C632C2" w:rsidRPr="00F26AD5">
        <w:rPr>
          <w:rFonts w:ascii="Arial" w:hAnsi="Arial" w:cs="Arial"/>
          <w:color w:val="auto"/>
          <w:szCs w:val="24"/>
        </w:rPr>
        <w:t>d the lecture slides</w:t>
      </w:r>
      <w:r w:rsidRPr="00F26AD5">
        <w:rPr>
          <w:rFonts w:ascii="Arial" w:hAnsi="Arial" w:cs="Arial"/>
          <w:color w:val="auto"/>
          <w:szCs w:val="24"/>
        </w:rPr>
        <w:t>. In-class assignments will need to be submitted end of class. No late assignment submissions regardless of reasons excep</w:t>
      </w:r>
      <w:r w:rsidR="005B5F3F">
        <w:rPr>
          <w:rFonts w:ascii="Arial" w:hAnsi="Arial" w:cs="Arial"/>
          <w:color w:val="auto"/>
          <w:szCs w:val="24"/>
        </w:rPr>
        <w:t>t for jury duty, National Guard</w:t>
      </w:r>
      <w:r w:rsidRPr="00F26AD5">
        <w:rPr>
          <w:rFonts w:ascii="Arial" w:hAnsi="Arial" w:cs="Arial"/>
          <w:color w:val="auto"/>
          <w:szCs w:val="24"/>
        </w:rPr>
        <w:t xml:space="preserve"> or major medical emergencies, all with official proofs.</w:t>
      </w:r>
    </w:p>
    <w:p w14:paraId="7DF53796" w14:textId="77777777" w:rsidR="00812AD0" w:rsidRPr="00F26AD5" w:rsidRDefault="00812AD0" w:rsidP="00812AD0">
      <w:pPr>
        <w:spacing w:before="0" w:after="0"/>
        <w:rPr>
          <w:rFonts w:ascii="Arial" w:hAnsi="Arial" w:cs="Arial"/>
          <w:color w:val="auto"/>
          <w:szCs w:val="24"/>
        </w:rPr>
      </w:pPr>
    </w:p>
    <w:p w14:paraId="2A7B08EA" w14:textId="77777777" w:rsidR="00A543C0" w:rsidRPr="00F26AD5" w:rsidRDefault="00A543C0" w:rsidP="00A543C0">
      <w:pPr>
        <w:pStyle w:val="Heading1"/>
        <w:rPr>
          <w:rFonts w:ascii="Arial" w:hAnsi="Arial" w:cs="Arial"/>
          <w:snapToGrid/>
          <w:color w:val="auto"/>
          <w:szCs w:val="24"/>
        </w:rPr>
      </w:pPr>
      <w:r w:rsidRPr="00F26AD5">
        <w:rPr>
          <w:rFonts w:ascii="Arial" w:hAnsi="Arial" w:cs="Arial"/>
          <w:snapToGrid/>
          <w:color w:val="auto"/>
          <w:szCs w:val="24"/>
        </w:rPr>
        <w:t>Use of computers in class:</w:t>
      </w:r>
    </w:p>
    <w:p w14:paraId="3F68454A" w14:textId="77777777" w:rsidR="00A543C0" w:rsidRPr="00F26AD5" w:rsidRDefault="00A543C0" w:rsidP="00A543C0">
      <w:pPr>
        <w:spacing w:before="0" w:after="0"/>
        <w:rPr>
          <w:rFonts w:ascii="Arial" w:hAnsi="Arial" w:cs="Arial"/>
          <w:snapToGrid/>
          <w:color w:val="auto"/>
          <w:szCs w:val="24"/>
        </w:rPr>
      </w:pPr>
      <w:r w:rsidRPr="00F26AD5">
        <w:rPr>
          <w:rFonts w:ascii="Arial" w:hAnsi="Arial" w:cs="Arial"/>
          <w:snapToGrid/>
          <w:color w:val="auto"/>
          <w:szCs w:val="24"/>
        </w:rPr>
        <w:t xml:space="preserve">Please note that there will be in-class assignments that require a laptop. However, students will work in groups so please join a group where a member already has a laptop. </w:t>
      </w:r>
    </w:p>
    <w:p w14:paraId="1E37004D" w14:textId="77777777" w:rsidR="00A543C0" w:rsidRPr="00F26AD5" w:rsidRDefault="00A543C0" w:rsidP="00A543C0">
      <w:pPr>
        <w:spacing w:before="0" w:after="0"/>
        <w:rPr>
          <w:rFonts w:ascii="Arial" w:hAnsi="Arial" w:cs="Arial"/>
          <w:snapToGrid/>
          <w:color w:val="auto"/>
          <w:szCs w:val="24"/>
        </w:rPr>
      </w:pPr>
    </w:p>
    <w:p w14:paraId="3F69D85C" w14:textId="69C121C5" w:rsidR="00A543C0" w:rsidRPr="00F26AD5" w:rsidRDefault="005C1EFD" w:rsidP="00A543C0">
      <w:pPr>
        <w:pStyle w:val="Heading1"/>
        <w:rPr>
          <w:rFonts w:ascii="Arial" w:hAnsi="Arial" w:cs="Arial"/>
          <w:color w:val="auto"/>
          <w:szCs w:val="24"/>
        </w:rPr>
      </w:pPr>
      <w:r>
        <w:rPr>
          <w:rFonts w:ascii="Arial" w:hAnsi="Arial" w:cs="Arial"/>
          <w:color w:val="auto"/>
          <w:szCs w:val="24"/>
        </w:rPr>
        <w:t>ASSIGNMENTS AND GRADES</w:t>
      </w:r>
      <w:r w:rsidR="00A543C0" w:rsidRPr="00F26AD5">
        <w:rPr>
          <w:rFonts w:ascii="Arial" w:hAnsi="Arial" w:cs="Arial"/>
          <w:color w:val="auto"/>
          <w:szCs w:val="24"/>
        </w:rPr>
        <w:t>:</w:t>
      </w:r>
    </w:p>
    <w:p w14:paraId="00B3720E" w14:textId="77777777" w:rsidR="00A543C0" w:rsidRPr="00F26AD5" w:rsidRDefault="00A543C0" w:rsidP="00A543C0">
      <w:pPr>
        <w:pStyle w:val="Heading2"/>
        <w:rPr>
          <w:rFonts w:ascii="Arial" w:hAnsi="Arial" w:cs="Arial"/>
          <w:szCs w:val="24"/>
        </w:rPr>
      </w:pPr>
      <w:r w:rsidRPr="00F26AD5">
        <w:rPr>
          <w:rFonts w:ascii="Arial" w:hAnsi="Arial" w:cs="Arial"/>
          <w:szCs w:val="24"/>
        </w:rPr>
        <w:t>Online chapter quizzes</w:t>
      </w:r>
    </w:p>
    <w:p w14:paraId="79FA28D6" w14:textId="77777777" w:rsidR="00CE4565" w:rsidRPr="00F26AD5" w:rsidRDefault="00CE4565" w:rsidP="00CE4565">
      <w:pPr>
        <w:spacing w:before="0" w:after="0"/>
        <w:rPr>
          <w:rFonts w:ascii="Arial" w:hAnsi="Arial" w:cs="Arial"/>
          <w:color w:val="auto"/>
          <w:szCs w:val="24"/>
        </w:rPr>
      </w:pPr>
      <w:r w:rsidRPr="00F26AD5">
        <w:rPr>
          <w:rFonts w:ascii="Arial" w:hAnsi="Arial" w:cs="Arial"/>
          <w:color w:val="auto"/>
          <w:szCs w:val="24"/>
        </w:rPr>
        <w:t>All online chapter quizzes must be completed by 11:59</w:t>
      </w:r>
      <w:r>
        <w:rPr>
          <w:rFonts w:ascii="Arial" w:hAnsi="Arial" w:cs="Arial"/>
          <w:color w:val="auto"/>
          <w:szCs w:val="24"/>
        </w:rPr>
        <w:t xml:space="preserve"> </w:t>
      </w:r>
      <w:r w:rsidRPr="00F26AD5">
        <w:rPr>
          <w:rFonts w:ascii="Arial" w:hAnsi="Arial" w:cs="Arial"/>
          <w:color w:val="auto"/>
          <w:szCs w:val="24"/>
        </w:rPr>
        <w:t>pm of the due date. These are open-book, open-notes assignments to be completed on Canvas. Make sure to hit “submit” to receive the grades for your assignments. Once you start a quiz, you must complete it. There is no restart or pause on the timer. Please note that each quiz question is on a new screen, as such it is impossible for you to progress through a quiz without the system recording your work on each question; as such, it is not possible for the system to fail to register your work.</w:t>
      </w:r>
    </w:p>
    <w:p w14:paraId="3951930B" w14:textId="77777777" w:rsidR="00A543C0" w:rsidRPr="00F26AD5" w:rsidRDefault="00A543C0" w:rsidP="00A543C0">
      <w:pPr>
        <w:spacing w:before="0" w:after="0"/>
        <w:rPr>
          <w:rFonts w:ascii="Arial" w:hAnsi="Arial" w:cs="Arial"/>
          <w:b/>
          <w:i/>
          <w:color w:val="auto"/>
          <w:szCs w:val="24"/>
        </w:rPr>
      </w:pPr>
    </w:p>
    <w:p w14:paraId="0982EF3B" w14:textId="77777777" w:rsidR="00A543C0" w:rsidRPr="00F26AD5" w:rsidRDefault="00A543C0" w:rsidP="00A543C0">
      <w:pPr>
        <w:pStyle w:val="Heading2"/>
        <w:rPr>
          <w:rFonts w:ascii="Arial" w:hAnsi="Arial" w:cs="Arial"/>
          <w:szCs w:val="24"/>
        </w:rPr>
      </w:pPr>
      <w:r w:rsidRPr="00F26AD5">
        <w:rPr>
          <w:rFonts w:ascii="Arial" w:hAnsi="Arial" w:cs="Arial"/>
          <w:szCs w:val="24"/>
        </w:rPr>
        <w:t>In class assignments</w:t>
      </w:r>
    </w:p>
    <w:p w14:paraId="512307F0" w14:textId="3D9EE68A" w:rsidR="002E0715" w:rsidRPr="00F26AD5" w:rsidRDefault="002E0715" w:rsidP="002E0715">
      <w:pPr>
        <w:spacing w:before="0" w:after="0"/>
        <w:rPr>
          <w:rFonts w:ascii="Arial" w:hAnsi="Arial" w:cs="Arial"/>
          <w:color w:val="auto"/>
          <w:szCs w:val="24"/>
        </w:rPr>
      </w:pPr>
      <w:r w:rsidRPr="00F26AD5">
        <w:rPr>
          <w:rFonts w:ascii="Arial" w:hAnsi="Arial" w:cs="Arial"/>
          <w:color w:val="auto"/>
          <w:szCs w:val="24"/>
        </w:rPr>
        <w:t xml:space="preserve">All in-class mini-sims and projects are due the end of class periods. There is no late submission. Students who </w:t>
      </w:r>
      <w:r w:rsidR="00D24E0C">
        <w:rPr>
          <w:rFonts w:ascii="Arial" w:hAnsi="Arial" w:cs="Arial"/>
          <w:color w:val="auto"/>
          <w:szCs w:val="24"/>
        </w:rPr>
        <w:t>are not</w:t>
      </w:r>
      <w:r w:rsidRPr="00F26AD5">
        <w:rPr>
          <w:rFonts w:ascii="Arial" w:hAnsi="Arial" w:cs="Arial"/>
          <w:color w:val="auto"/>
          <w:szCs w:val="24"/>
        </w:rPr>
        <w:t xml:space="preserve"> present or join the class late cannot claim to have participated in the assignments after class. Participation is based on when the instructor takes attendance at the time of the instructor’s discretion during the class period. </w:t>
      </w:r>
    </w:p>
    <w:p w14:paraId="05D80492" w14:textId="77777777" w:rsidR="00A543C0" w:rsidRPr="00F26AD5" w:rsidRDefault="00A543C0" w:rsidP="00A543C0">
      <w:pPr>
        <w:pStyle w:val="Heading2"/>
        <w:rPr>
          <w:rFonts w:ascii="Arial" w:hAnsi="Arial" w:cs="Arial"/>
          <w:szCs w:val="24"/>
        </w:rPr>
      </w:pPr>
      <w:r w:rsidRPr="00F26AD5">
        <w:rPr>
          <w:rFonts w:ascii="Arial" w:hAnsi="Arial" w:cs="Arial"/>
          <w:szCs w:val="24"/>
        </w:rPr>
        <w:t>Tests and final exam</w:t>
      </w:r>
    </w:p>
    <w:p w14:paraId="4B33F69B" w14:textId="4FFFB5D4"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 xml:space="preserve">There will be three in-class, closed-book, closed-notes tests plus a final exam. No phones, notes, or personal items allowed. Students must have official photo ID to take the tests and exam. Please note </w:t>
      </w:r>
      <w:r w:rsidR="009D41FE" w:rsidRPr="00F26AD5">
        <w:rPr>
          <w:rFonts w:ascii="Arial" w:hAnsi="Arial" w:cs="Arial"/>
          <w:color w:val="auto"/>
          <w:szCs w:val="24"/>
        </w:rPr>
        <w:t>that DeAnza</w:t>
      </w:r>
      <w:r w:rsidRPr="00F26AD5">
        <w:rPr>
          <w:rFonts w:ascii="Arial" w:hAnsi="Arial" w:cs="Arial"/>
          <w:color w:val="auto"/>
          <w:szCs w:val="24"/>
        </w:rPr>
        <w:t xml:space="preserve"> Academic Integrity policy will be strictly enforced.</w:t>
      </w:r>
    </w:p>
    <w:p w14:paraId="23888089" w14:textId="77777777" w:rsidR="00A543C0" w:rsidRPr="00F26AD5" w:rsidRDefault="00A543C0" w:rsidP="00A543C0">
      <w:pPr>
        <w:spacing w:before="0" w:after="0"/>
        <w:ind w:right="720"/>
        <w:rPr>
          <w:rFonts w:ascii="Arial" w:hAnsi="Arial" w:cs="Arial"/>
          <w:b/>
          <w:color w:val="auto"/>
          <w:szCs w:val="24"/>
        </w:rPr>
      </w:pPr>
    </w:p>
    <w:p w14:paraId="46B7D4A5" w14:textId="77777777" w:rsidR="00A543C0" w:rsidRPr="00F26AD5" w:rsidRDefault="00A543C0" w:rsidP="00A543C0">
      <w:pPr>
        <w:pStyle w:val="Heading2"/>
        <w:rPr>
          <w:rFonts w:ascii="Arial" w:hAnsi="Arial" w:cs="Arial"/>
          <w:szCs w:val="24"/>
        </w:rPr>
      </w:pPr>
      <w:r w:rsidRPr="00F26AD5">
        <w:rPr>
          <w:rFonts w:ascii="Arial" w:hAnsi="Arial" w:cs="Arial"/>
          <w:szCs w:val="24"/>
        </w:rPr>
        <w:t>Extra credits</w:t>
      </w:r>
    </w:p>
    <w:p w14:paraId="1565A5B8" w14:textId="5A7BC453"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At the discretion of the instructor, and if time permits, instructor may provide extra credit opportunities based on current events and class participation. </w:t>
      </w:r>
    </w:p>
    <w:p w14:paraId="77934D45" w14:textId="77777777" w:rsidR="00A543C0" w:rsidRPr="00F26AD5" w:rsidRDefault="00A543C0" w:rsidP="00A543C0">
      <w:pPr>
        <w:spacing w:before="0" w:after="0"/>
        <w:rPr>
          <w:rFonts w:ascii="Arial" w:hAnsi="Arial" w:cs="Arial"/>
          <w:color w:val="auto"/>
          <w:szCs w:val="24"/>
        </w:rPr>
      </w:pPr>
    </w:p>
    <w:p w14:paraId="69085091" w14:textId="77777777" w:rsidR="00A543C0" w:rsidRPr="00F26AD5" w:rsidRDefault="00A543C0" w:rsidP="00A543C0">
      <w:pPr>
        <w:pStyle w:val="Heading2"/>
        <w:rPr>
          <w:rFonts w:ascii="Arial" w:hAnsi="Arial" w:cs="Arial"/>
          <w:szCs w:val="24"/>
        </w:rPr>
      </w:pPr>
      <w:r w:rsidRPr="00F26AD5">
        <w:rPr>
          <w:rFonts w:ascii="Arial" w:hAnsi="Arial" w:cs="Arial"/>
          <w:szCs w:val="24"/>
        </w:rPr>
        <w:t xml:space="preserve">Grading </w:t>
      </w:r>
    </w:p>
    <w:p w14:paraId="7F07B84B" w14:textId="3DBBA08A" w:rsidR="00A543C0" w:rsidRPr="00F26AD5" w:rsidRDefault="00A543C0" w:rsidP="00A543C0">
      <w:pPr>
        <w:rPr>
          <w:rFonts w:ascii="Arial" w:hAnsi="Arial" w:cs="Arial"/>
          <w:color w:val="auto"/>
          <w:szCs w:val="24"/>
        </w:rPr>
      </w:pPr>
      <w:r w:rsidRPr="00F26AD5">
        <w:rPr>
          <w:rFonts w:ascii="Arial" w:hAnsi="Arial" w:cs="Arial"/>
          <w:color w:val="auto"/>
          <w:szCs w:val="24"/>
        </w:rPr>
        <w:t>College professors do not give grades; students earn them. Below is a breakdown of the points from assignments</w:t>
      </w:r>
      <w:r w:rsidR="009D41FE" w:rsidRPr="00F26AD5">
        <w:rPr>
          <w:rFonts w:ascii="Arial" w:hAnsi="Arial" w:cs="Arial"/>
          <w:color w:val="auto"/>
          <w:szCs w:val="24"/>
        </w:rPr>
        <w:t xml:space="preserve"> and tests for students to earn.</w:t>
      </w:r>
    </w:p>
    <w:p w14:paraId="42635FCD" w14:textId="5CA3193A" w:rsidR="00A543C0" w:rsidRDefault="006C3E58" w:rsidP="00A543C0">
      <w:pPr>
        <w:spacing w:before="0" w:after="0"/>
        <w:rPr>
          <w:rFonts w:ascii="Arial" w:hAnsi="Arial" w:cs="Arial"/>
          <w:bCs/>
          <w:color w:val="auto"/>
          <w:szCs w:val="24"/>
        </w:rPr>
      </w:pPr>
      <w:r w:rsidRPr="00F26AD5">
        <w:rPr>
          <w:rFonts w:ascii="Arial" w:hAnsi="Arial" w:cs="Arial"/>
          <w:bCs/>
          <w:color w:val="auto"/>
          <w:szCs w:val="24"/>
        </w:rPr>
        <w:t xml:space="preserve">Note that Canvas will drop lowest grades assignments per the table below at the end of the quarter. So if you did not do well in one or two assignments, had systems issues, or forgot/missed them, do not panic and never ask the instructor to extend or restart for you as it would not be fair to others in </w:t>
      </w:r>
      <w:r w:rsidR="007F751D">
        <w:rPr>
          <w:rFonts w:ascii="Arial" w:hAnsi="Arial" w:cs="Arial"/>
          <w:bCs/>
          <w:color w:val="auto"/>
          <w:szCs w:val="24"/>
        </w:rPr>
        <w:t xml:space="preserve">the class. </w:t>
      </w:r>
    </w:p>
    <w:p w14:paraId="780BAA52" w14:textId="77777777" w:rsidR="007F751D" w:rsidRPr="00F26AD5" w:rsidRDefault="007F751D" w:rsidP="00A543C0">
      <w:pPr>
        <w:spacing w:before="0" w:after="0"/>
        <w:rPr>
          <w:rFonts w:ascii="Arial" w:hAnsi="Arial" w:cs="Arial"/>
          <w:bCs/>
          <w:color w:val="auto"/>
          <w:szCs w:val="24"/>
        </w:rPr>
      </w:pPr>
    </w:p>
    <w:tbl>
      <w:tblPr>
        <w:tblW w:w="0" w:type="auto"/>
        <w:jc w:val="center"/>
        <w:tblInd w:w="-218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0" w:type="dxa"/>
          <w:right w:w="0" w:type="dxa"/>
        </w:tblCellMar>
        <w:tblLook w:val="0000" w:firstRow="0" w:lastRow="0" w:firstColumn="0" w:lastColumn="0" w:noHBand="0" w:noVBand="0"/>
      </w:tblPr>
      <w:tblGrid>
        <w:gridCol w:w="2300"/>
        <w:gridCol w:w="5310"/>
        <w:gridCol w:w="1129"/>
      </w:tblGrid>
      <w:tr w:rsidR="00F97445" w:rsidRPr="00F26AD5" w14:paraId="4D31C670" w14:textId="77777777" w:rsidTr="004347FA">
        <w:trPr>
          <w:trHeight w:val="369"/>
          <w:jc w:val="center"/>
        </w:trPr>
        <w:tc>
          <w:tcPr>
            <w:tcW w:w="2300" w:type="dxa"/>
            <w:shd w:val="clear" w:color="auto" w:fill="auto"/>
            <w:vAlign w:val="center"/>
          </w:tcPr>
          <w:p w14:paraId="0162FBF2" w14:textId="77777777" w:rsidR="00F97445" w:rsidRPr="00F26AD5" w:rsidRDefault="00F97445" w:rsidP="004347FA">
            <w:pPr>
              <w:pStyle w:val="Heading2"/>
              <w:spacing w:before="0" w:after="0"/>
              <w:ind w:left="0"/>
              <w:rPr>
                <w:rFonts w:ascii="Arial" w:hAnsi="Arial" w:cs="Arial"/>
                <w:b w:val="0"/>
                <w:i w:val="0"/>
                <w:szCs w:val="24"/>
              </w:rPr>
            </w:pPr>
          </w:p>
        </w:tc>
        <w:tc>
          <w:tcPr>
            <w:tcW w:w="5310" w:type="dxa"/>
            <w:shd w:val="clear" w:color="auto" w:fill="auto"/>
          </w:tcPr>
          <w:p w14:paraId="4D6814DB" w14:textId="77777777" w:rsidR="00F97445" w:rsidRPr="00F26AD5" w:rsidRDefault="00F97445" w:rsidP="004347FA">
            <w:pPr>
              <w:spacing w:before="0" w:after="0"/>
              <w:rPr>
                <w:rFonts w:ascii="Arial" w:hAnsi="Arial" w:cs="Arial"/>
                <w:b/>
                <w:i/>
                <w:color w:val="auto"/>
                <w:szCs w:val="24"/>
              </w:rPr>
            </w:pPr>
            <w:r w:rsidRPr="00F26AD5">
              <w:rPr>
                <w:rFonts w:ascii="Arial" w:hAnsi="Arial" w:cs="Arial"/>
                <w:b/>
                <w:i/>
                <w:color w:val="auto"/>
                <w:szCs w:val="24"/>
              </w:rPr>
              <w:t>Canvas points</w:t>
            </w:r>
          </w:p>
        </w:tc>
        <w:tc>
          <w:tcPr>
            <w:tcW w:w="1129" w:type="dxa"/>
          </w:tcPr>
          <w:p w14:paraId="2CF4FA44" w14:textId="77777777" w:rsidR="00F97445" w:rsidRPr="00F26AD5" w:rsidRDefault="00F97445" w:rsidP="004347FA">
            <w:pPr>
              <w:spacing w:before="0" w:after="0"/>
              <w:rPr>
                <w:rFonts w:ascii="Arial" w:hAnsi="Arial" w:cs="Arial"/>
                <w:b/>
                <w:i/>
                <w:color w:val="auto"/>
                <w:szCs w:val="24"/>
              </w:rPr>
            </w:pPr>
            <w:r w:rsidRPr="00F26AD5">
              <w:rPr>
                <w:rFonts w:ascii="Arial" w:hAnsi="Arial" w:cs="Arial"/>
                <w:b/>
                <w:i/>
                <w:color w:val="auto"/>
                <w:szCs w:val="24"/>
              </w:rPr>
              <w:t>% of total</w:t>
            </w:r>
          </w:p>
        </w:tc>
      </w:tr>
      <w:tr w:rsidR="00F97445" w:rsidRPr="00F26AD5" w14:paraId="714D1B66" w14:textId="77777777" w:rsidTr="004347FA">
        <w:trPr>
          <w:trHeight w:val="360"/>
          <w:jc w:val="center"/>
        </w:trPr>
        <w:tc>
          <w:tcPr>
            <w:tcW w:w="2300" w:type="dxa"/>
            <w:shd w:val="clear" w:color="auto" w:fill="auto"/>
            <w:vAlign w:val="center"/>
          </w:tcPr>
          <w:p w14:paraId="09969853" w14:textId="77777777" w:rsidR="00F97445" w:rsidRPr="00F26AD5" w:rsidRDefault="00F97445" w:rsidP="004347FA">
            <w:pPr>
              <w:spacing w:before="0" w:after="0"/>
              <w:rPr>
                <w:rFonts w:ascii="Arial" w:hAnsi="Arial" w:cs="Arial"/>
                <w:color w:val="auto"/>
                <w:szCs w:val="24"/>
              </w:rPr>
            </w:pPr>
            <w:r w:rsidRPr="00F26AD5">
              <w:rPr>
                <w:rFonts w:ascii="Arial" w:hAnsi="Arial" w:cs="Arial"/>
                <w:color w:val="auto"/>
                <w:szCs w:val="24"/>
              </w:rPr>
              <w:t>In class Mini Sims</w:t>
            </w:r>
          </w:p>
        </w:tc>
        <w:tc>
          <w:tcPr>
            <w:tcW w:w="5310" w:type="dxa"/>
            <w:shd w:val="clear" w:color="auto" w:fill="auto"/>
            <w:vAlign w:val="center"/>
          </w:tcPr>
          <w:p w14:paraId="715E4F43" w14:textId="77777777" w:rsidR="00F97445" w:rsidRPr="00F26AD5" w:rsidRDefault="00F97445" w:rsidP="004347FA">
            <w:pPr>
              <w:spacing w:before="0" w:after="0"/>
              <w:rPr>
                <w:rFonts w:ascii="Arial" w:hAnsi="Arial" w:cs="Arial"/>
                <w:color w:val="auto"/>
                <w:szCs w:val="24"/>
              </w:rPr>
            </w:pPr>
            <w:r>
              <w:rPr>
                <w:rFonts w:ascii="Arial" w:hAnsi="Arial" w:cs="Arial"/>
                <w:color w:val="auto"/>
                <w:szCs w:val="24"/>
              </w:rPr>
              <w:t>100 points (11 sims, 10 points each, 1</w:t>
            </w:r>
            <w:r w:rsidRPr="00F26AD5">
              <w:rPr>
                <w:rFonts w:ascii="Arial" w:hAnsi="Arial" w:cs="Arial"/>
                <w:color w:val="auto"/>
                <w:szCs w:val="24"/>
              </w:rPr>
              <w:t xml:space="preserve"> lowest </w:t>
            </w:r>
            <w:r>
              <w:rPr>
                <w:rFonts w:ascii="Arial" w:hAnsi="Arial" w:cs="Arial"/>
                <w:color w:val="auto"/>
                <w:szCs w:val="24"/>
              </w:rPr>
              <w:t xml:space="preserve">grade </w:t>
            </w:r>
            <w:r w:rsidRPr="00F26AD5">
              <w:rPr>
                <w:rFonts w:ascii="Arial" w:hAnsi="Arial" w:cs="Arial"/>
                <w:color w:val="auto"/>
                <w:szCs w:val="24"/>
              </w:rPr>
              <w:t>dropped)</w:t>
            </w:r>
          </w:p>
        </w:tc>
        <w:tc>
          <w:tcPr>
            <w:tcW w:w="1129" w:type="dxa"/>
          </w:tcPr>
          <w:p w14:paraId="4A13B680" w14:textId="77777777" w:rsidR="00F97445" w:rsidRPr="00F26AD5" w:rsidRDefault="00F97445" w:rsidP="004347FA">
            <w:pPr>
              <w:spacing w:before="0" w:after="0"/>
              <w:rPr>
                <w:rFonts w:ascii="Arial" w:hAnsi="Arial" w:cs="Arial"/>
                <w:color w:val="auto"/>
                <w:szCs w:val="24"/>
              </w:rPr>
            </w:pPr>
            <w:r w:rsidRPr="00F26AD5">
              <w:rPr>
                <w:rFonts w:ascii="Arial" w:hAnsi="Arial" w:cs="Arial"/>
                <w:color w:val="auto"/>
                <w:szCs w:val="24"/>
              </w:rPr>
              <w:t>5%</w:t>
            </w:r>
          </w:p>
        </w:tc>
      </w:tr>
      <w:tr w:rsidR="00F97445" w:rsidRPr="00F26AD5" w14:paraId="0162C8DB" w14:textId="77777777" w:rsidTr="004347FA">
        <w:trPr>
          <w:trHeight w:val="360"/>
          <w:jc w:val="center"/>
        </w:trPr>
        <w:tc>
          <w:tcPr>
            <w:tcW w:w="2300" w:type="dxa"/>
            <w:shd w:val="clear" w:color="auto" w:fill="auto"/>
            <w:vAlign w:val="center"/>
          </w:tcPr>
          <w:p w14:paraId="3620FC29" w14:textId="77777777" w:rsidR="00F97445" w:rsidRPr="00F26AD5" w:rsidRDefault="00F97445" w:rsidP="004347FA">
            <w:pPr>
              <w:spacing w:before="0" w:after="0"/>
              <w:rPr>
                <w:rFonts w:ascii="Arial" w:hAnsi="Arial" w:cs="Arial"/>
                <w:color w:val="auto"/>
                <w:szCs w:val="24"/>
              </w:rPr>
            </w:pPr>
            <w:r w:rsidRPr="00F26AD5">
              <w:rPr>
                <w:rFonts w:ascii="Arial" w:hAnsi="Arial" w:cs="Arial"/>
                <w:color w:val="auto"/>
                <w:szCs w:val="24"/>
              </w:rPr>
              <w:t xml:space="preserve">In class projects </w:t>
            </w:r>
          </w:p>
        </w:tc>
        <w:tc>
          <w:tcPr>
            <w:tcW w:w="5310" w:type="dxa"/>
            <w:shd w:val="clear" w:color="auto" w:fill="auto"/>
            <w:vAlign w:val="center"/>
          </w:tcPr>
          <w:p w14:paraId="2A767E26" w14:textId="77777777" w:rsidR="00F97445" w:rsidRPr="00F26AD5" w:rsidRDefault="00F97445" w:rsidP="004347FA">
            <w:pPr>
              <w:spacing w:before="0" w:after="0"/>
              <w:rPr>
                <w:rFonts w:ascii="Arial" w:hAnsi="Arial" w:cs="Arial"/>
                <w:color w:val="auto"/>
                <w:szCs w:val="24"/>
              </w:rPr>
            </w:pPr>
            <w:r>
              <w:rPr>
                <w:rFonts w:ascii="Arial" w:hAnsi="Arial" w:cs="Arial"/>
                <w:color w:val="auto"/>
                <w:szCs w:val="24"/>
              </w:rPr>
              <w:t>100 points</w:t>
            </w:r>
          </w:p>
        </w:tc>
        <w:tc>
          <w:tcPr>
            <w:tcW w:w="1129" w:type="dxa"/>
          </w:tcPr>
          <w:p w14:paraId="1ED235B3" w14:textId="77777777" w:rsidR="00F97445" w:rsidRPr="00F26AD5" w:rsidRDefault="00F97445" w:rsidP="004347FA">
            <w:pPr>
              <w:spacing w:before="0" w:after="0"/>
              <w:rPr>
                <w:rFonts w:ascii="Arial" w:hAnsi="Arial" w:cs="Arial"/>
                <w:color w:val="auto"/>
                <w:szCs w:val="24"/>
              </w:rPr>
            </w:pPr>
            <w:r w:rsidRPr="00F26AD5">
              <w:rPr>
                <w:rFonts w:ascii="Arial" w:hAnsi="Arial" w:cs="Arial"/>
                <w:color w:val="auto"/>
                <w:szCs w:val="24"/>
              </w:rPr>
              <w:t>5%</w:t>
            </w:r>
          </w:p>
        </w:tc>
      </w:tr>
      <w:tr w:rsidR="00F97445" w:rsidRPr="00F26AD5" w14:paraId="41E506F2" w14:textId="77777777" w:rsidTr="004347FA">
        <w:trPr>
          <w:trHeight w:val="360"/>
          <w:jc w:val="center"/>
        </w:trPr>
        <w:tc>
          <w:tcPr>
            <w:tcW w:w="2300" w:type="dxa"/>
            <w:shd w:val="clear" w:color="auto" w:fill="auto"/>
            <w:vAlign w:val="center"/>
          </w:tcPr>
          <w:p w14:paraId="45C02F35" w14:textId="77777777" w:rsidR="00F97445" w:rsidRPr="00F26AD5" w:rsidRDefault="00F97445" w:rsidP="004347FA">
            <w:pPr>
              <w:spacing w:before="0" w:after="0"/>
              <w:rPr>
                <w:rFonts w:ascii="Arial" w:hAnsi="Arial" w:cs="Arial"/>
                <w:color w:val="auto"/>
                <w:szCs w:val="24"/>
              </w:rPr>
            </w:pPr>
            <w:r w:rsidRPr="00F26AD5">
              <w:rPr>
                <w:rFonts w:ascii="Arial" w:hAnsi="Arial" w:cs="Arial"/>
                <w:color w:val="auto"/>
                <w:szCs w:val="24"/>
              </w:rPr>
              <w:t xml:space="preserve">Online chapter quizzes </w:t>
            </w:r>
          </w:p>
        </w:tc>
        <w:tc>
          <w:tcPr>
            <w:tcW w:w="5310" w:type="dxa"/>
            <w:shd w:val="clear" w:color="auto" w:fill="auto"/>
            <w:vAlign w:val="center"/>
          </w:tcPr>
          <w:p w14:paraId="78DFE030" w14:textId="77777777" w:rsidR="00F97445" w:rsidRPr="00F26AD5" w:rsidRDefault="00F97445" w:rsidP="004347FA">
            <w:pPr>
              <w:spacing w:before="0" w:after="0"/>
              <w:rPr>
                <w:rFonts w:ascii="Arial" w:hAnsi="Arial" w:cs="Arial"/>
                <w:color w:val="auto"/>
                <w:szCs w:val="24"/>
              </w:rPr>
            </w:pPr>
            <w:r w:rsidRPr="00F26AD5">
              <w:rPr>
                <w:rFonts w:ascii="Arial" w:hAnsi="Arial" w:cs="Arial"/>
                <w:color w:val="auto"/>
                <w:szCs w:val="24"/>
              </w:rPr>
              <w:t xml:space="preserve">300 points (14 chapters, 25 points each, 2 lowest grades dropped) </w:t>
            </w:r>
          </w:p>
        </w:tc>
        <w:tc>
          <w:tcPr>
            <w:tcW w:w="1129" w:type="dxa"/>
          </w:tcPr>
          <w:p w14:paraId="3FA8983C" w14:textId="77777777" w:rsidR="00F97445" w:rsidRPr="00F26AD5" w:rsidRDefault="00F97445" w:rsidP="004347FA">
            <w:pPr>
              <w:spacing w:before="0" w:after="0"/>
              <w:rPr>
                <w:rFonts w:ascii="Arial" w:hAnsi="Arial" w:cs="Arial"/>
                <w:color w:val="auto"/>
                <w:szCs w:val="24"/>
              </w:rPr>
            </w:pPr>
            <w:r w:rsidRPr="00F26AD5">
              <w:rPr>
                <w:rFonts w:ascii="Arial" w:hAnsi="Arial" w:cs="Arial"/>
                <w:color w:val="auto"/>
                <w:szCs w:val="24"/>
              </w:rPr>
              <w:t>15%</w:t>
            </w:r>
          </w:p>
        </w:tc>
      </w:tr>
      <w:tr w:rsidR="00F97445" w:rsidRPr="00F26AD5" w14:paraId="229F10F8" w14:textId="77777777" w:rsidTr="004347FA">
        <w:trPr>
          <w:trHeight w:val="360"/>
          <w:jc w:val="center"/>
        </w:trPr>
        <w:tc>
          <w:tcPr>
            <w:tcW w:w="2300" w:type="dxa"/>
            <w:shd w:val="clear" w:color="auto" w:fill="auto"/>
            <w:vAlign w:val="center"/>
          </w:tcPr>
          <w:p w14:paraId="0A4840E4" w14:textId="77777777" w:rsidR="00F97445" w:rsidRPr="00F26AD5" w:rsidRDefault="00F97445" w:rsidP="004347FA">
            <w:pPr>
              <w:spacing w:before="0" w:after="0"/>
              <w:rPr>
                <w:rFonts w:ascii="Arial" w:hAnsi="Arial" w:cs="Arial"/>
                <w:color w:val="auto"/>
                <w:szCs w:val="24"/>
              </w:rPr>
            </w:pPr>
            <w:r w:rsidRPr="00F26AD5">
              <w:rPr>
                <w:rFonts w:ascii="Arial" w:hAnsi="Arial" w:cs="Arial"/>
                <w:color w:val="auto"/>
                <w:szCs w:val="24"/>
              </w:rPr>
              <w:t>Test 1</w:t>
            </w:r>
          </w:p>
        </w:tc>
        <w:tc>
          <w:tcPr>
            <w:tcW w:w="5310" w:type="dxa"/>
            <w:shd w:val="clear" w:color="auto" w:fill="auto"/>
            <w:vAlign w:val="center"/>
          </w:tcPr>
          <w:p w14:paraId="10EE2F8A" w14:textId="77777777" w:rsidR="00F97445" w:rsidRPr="00F26AD5" w:rsidRDefault="00F97445" w:rsidP="004347FA">
            <w:pPr>
              <w:spacing w:before="0" w:after="0"/>
              <w:rPr>
                <w:rFonts w:ascii="Arial" w:hAnsi="Arial" w:cs="Arial"/>
                <w:color w:val="auto"/>
                <w:szCs w:val="24"/>
              </w:rPr>
            </w:pPr>
            <w:r>
              <w:rPr>
                <w:rFonts w:ascii="Arial" w:hAnsi="Arial" w:cs="Arial"/>
                <w:color w:val="auto"/>
                <w:szCs w:val="24"/>
              </w:rPr>
              <w:t>330 points (66</w:t>
            </w:r>
            <w:r w:rsidRPr="00F26AD5">
              <w:rPr>
                <w:rFonts w:ascii="Arial" w:hAnsi="Arial" w:cs="Arial"/>
                <w:color w:val="auto"/>
                <w:szCs w:val="24"/>
              </w:rPr>
              <w:t xml:space="preserve"> questions, 5 points per question)</w:t>
            </w:r>
          </w:p>
        </w:tc>
        <w:tc>
          <w:tcPr>
            <w:tcW w:w="1129" w:type="dxa"/>
          </w:tcPr>
          <w:p w14:paraId="1CA28A44" w14:textId="77777777" w:rsidR="00F97445" w:rsidRPr="00F26AD5" w:rsidRDefault="00F97445" w:rsidP="004347FA">
            <w:pPr>
              <w:spacing w:before="0" w:after="0"/>
              <w:rPr>
                <w:rFonts w:ascii="Arial" w:hAnsi="Arial" w:cs="Arial"/>
                <w:color w:val="auto"/>
                <w:szCs w:val="24"/>
              </w:rPr>
            </w:pPr>
            <w:r w:rsidRPr="00F26AD5">
              <w:rPr>
                <w:rFonts w:ascii="Arial" w:hAnsi="Arial" w:cs="Arial"/>
                <w:color w:val="auto"/>
                <w:szCs w:val="24"/>
              </w:rPr>
              <w:t>16.5%</w:t>
            </w:r>
          </w:p>
        </w:tc>
      </w:tr>
      <w:tr w:rsidR="00F97445" w:rsidRPr="00F26AD5" w14:paraId="46DE0163" w14:textId="77777777" w:rsidTr="004347FA">
        <w:trPr>
          <w:trHeight w:val="351"/>
          <w:jc w:val="center"/>
        </w:trPr>
        <w:tc>
          <w:tcPr>
            <w:tcW w:w="2300" w:type="dxa"/>
            <w:shd w:val="clear" w:color="auto" w:fill="auto"/>
            <w:vAlign w:val="center"/>
          </w:tcPr>
          <w:p w14:paraId="4B5AD1C2" w14:textId="77777777" w:rsidR="00F97445" w:rsidRPr="00F26AD5" w:rsidRDefault="00F97445" w:rsidP="004347FA">
            <w:pPr>
              <w:spacing w:before="0" w:after="0"/>
              <w:rPr>
                <w:rFonts w:ascii="Arial" w:hAnsi="Arial" w:cs="Arial"/>
                <w:color w:val="auto"/>
                <w:szCs w:val="24"/>
              </w:rPr>
            </w:pPr>
            <w:r w:rsidRPr="00F26AD5">
              <w:rPr>
                <w:rFonts w:ascii="Arial" w:hAnsi="Arial" w:cs="Arial"/>
                <w:color w:val="auto"/>
                <w:szCs w:val="24"/>
              </w:rPr>
              <w:t>Test 2</w:t>
            </w:r>
          </w:p>
        </w:tc>
        <w:tc>
          <w:tcPr>
            <w:tcW w:w="5310" w:type="dxa"/>
            <w:shd w:val="clear" w:color="auto" w:fill="auto"/>
            <w:vAlign w:val="center"/>
          </w:tcPr>
          <w:p w14:paraId="762DED3E" w14:textId="77777777" w:rsidR="00F97445" w:rsidRPr="00F26AD5" w:rsidRDefault="00F97445" w:rsidP="004347FA">
            <w:pPr>
              <w:spacing w:before="0" w:after="0"/>
              <w:rPr>
                <w:rFonts w:ascii="Arial" w:hAnsi="Arial" w:cs="Arial"/>
                <w:color w:val="auto"/>
                <w:szCs w:val="24"/>
              </w:rPr>
            </w:pPr>
            <w:r>
              <w:rPr>
                <w:rFonts w:ascii="Arial" w:hAnsi="Arial" w:cs="Arial"/>
                <w:color w:val="auto"/>
                <w:szCs w:val="24"/>
              </w:rPr>
              <w:t>355</w:t>
            </w:r>
            <w:r w:rsidRPr="00F26AD5">
              <w:rPr>
                <w:rFonts w:ascii="Arial" w:hAnsi="Arial" w:cs="Arial"/>
                <w:color w:val="auto"/>
                <w:szCs w:val="24"/>
              </w:rPr>
              <w:t xml:space="preserve"> points (</w:t>
            </w:r>
            <w:r>
              <w:rPr>
                <w:rFonts w:ascii="Arial" w:hAnsi="Arial" w:cs="Arial"/>
                <w:color w:val="auto"/>
                <w:szCs w:val="24"/>
              </w:rPr>
              <w:t>71</w:t>
            </w:r>
            <w:r w:rsidRPr="00F26AD5">
              <w:rPr>
                <w:rFonts w:ascii="Arial" w:hAnsi="Arial" w:cs="Arial"/>
                <w:color w:val="auto"/>
                <w:szCs w:val="24"/>
              </w:rPr>
              <w:t xml:space="preserve"> questions, 5 points per question)</w:t>
            </w:r>
          </w:p>
        </w:tc>
        <w:tc>
          <w:tcPr>
            <w:tcW w:w="1129" w:type="dxa"/>
          </w:tcPr>
          <w:p w14:paraId="5AF367B2" w14:textId="77777777" w:rsidR="00F97445" w:rsidRPr="00F26AD5" w:rsidRDefault="00F97445" w:rsidP="004347FA">
            <w:pPr>
              <w:spacing w:before="0" w:after="0"/>
              <w:rPr>
                <w:rFonts w:ascii="Arial" w:hAnsi="Arial" w:cs="Arial"/>
                <w:color w:val="auto"/>
                <w:szCs w:val="24"/>
              </w:rPr>
            </w:pPr>
            <w:r>
              <w:rPr>
                <w:rFonts w:ascii="Arial" w:hAnsi="Arial" w:cs="Arial"/>
                <w:color w:val="auto"/>
                <w:szCs w:val="24"/>
              </w:rPr>
              <w:t>17.75</w:t>
            </w:r>
            <w:r w:rsidRPr="00F26AD5">
              <w:rPr>
                <w:rFonts w:ascii="Arial" w:hAnsi="Arial" w:cs="Arial"/>
                <w:color w:val="auto"/>
                <w:szCs w:val="24"/>
              </w:rPr>
              <w:t>%</w:t>
            </w:r>
          </w:p>
        </w:tc>
      </w:tr>
      <w:tr w:rsidR="00F97445" w:rsidRPr="00F26AD5" w14:paraId="4D83BA3E" w14:textId="77777777" w:rsidTr="004347FA">
        <w:trPr>
          <w:trHeight w:hRule="exact" w:val="432"/>
          <w:jc w:val="center"/>
        </w:trPr>
        <w:tc>
          <w:tcPr>
            <w:tcW w:w="2300" w:type="dxa"/>
            <w:shd w:val="clear" w:color="auto" w:fill="auto"/>
            <w:vAlign w:val="center"/>
          </w:tcPr>
          <w:p w14:paraId="4DE8181E" w14:textId="77777777" w:rsidR="00F97445" w:rsidRPr="00F26AD5" w:rsidRDefault="00F97445" w:rsidP="004347FA">
            <w:pPr>
              <w:spacing w:before="0" w:after="0"/>
              <w:rPr>
                <w:rFonts w:ascii="Arial" w:hAnsi="Arial" w:cs="Arial"/>
                <w:color w:val="auto"/>
                <w:szCs w:val="24"/>
              </w:rPr>
            </w:pPr>
            <w:r w:rsidRPr="00F26AD5">
              <w:rPr>
                <w:rFonts w:ascii="Arial" w:hAnsi="Arial" w:cs="Arial"/>
                <w:color w:val="auto"/>
                <w:szCs w:val="24"/>
              </w:rPr>
              <w:t>Test 3</w:t>
            </w:r>
          </w:p>
        </w:tc>
        <w:tc>
          <w:tcPr>
            <w:tcW w:w="5310" w:type="dxa"/>
            <w:shd w:val="clear" w:color="auto" w:fill="auto"/>
            <w:vAlign w:val="center"/>
          </w:tcPr>
          <w:p w14:paraId="5BF218FA" w14:textId="77777777" w:rsidR="00F97445" w:rsidRPr="00F26AD5" w:rsidRDefault="00F97445" w:rsidP="004347FA">
            <w:pPr>
              <w:spacing w:before="0" w:after="0"/>
              <w:rPr>
                <w:rFonts w:ascii="Arial" w:hAnsi="Arial" w:cs="Arial"/>
                <w:color w:val="auto"/>
                <w:szCs w:val="24"/>
              </w:rPr>
            </w:pPr>
            <w:r>
              <w:rPr>
                <w:rFonts w:ascii="Arial" w:hAnsi="Arial" w:cs="Arial"/>
                <w:color w:val="auto"/>
                <w:szCs w:val="24"/>
              </w:rPr>
              <w:t>315 points (63</w:t>
            </w:r>
            <w:r w:rsidRPr="00F26AD5">
              <w:rPr>
                <w:rFonts w:ascii="Arial" w:hAnsi="Arial" w:cs="Arial"/>
                <w:color w:val="auto"/>
                <w:szCs w:val="24"/>
              </w:rPr>
              <w:t xml:space="preserve"> questions, 5 points per question)</w:t>
            </w:r>
          </w:p>
        </w:tc>
        <w:tc>
          <w:tcPr>
            <w:tcW w:w="1129" w:type="dxa"/>
          </w:tcPr>
          <w:p w14:paraId="71B5261A" w14:textId="77777777" w:rsidR="00F97445" w:rsidRPr="00F26AD5" w:rsidRDefault="00F97445" w:rsidP="004347FA">
            <w:pPr>
              <w:spacing w:before="0" w:after="0"/>
              <w:rPr>
                <w:rFonts w:ascii="Arial" w:hAnsi="Arial" w:cs="Arial"/>
                <w:color w:val="auto"/>
                <w:szCs w:val="24"/>
              </w:rPr>
            </w:pPr>
            <w:r>
              <w:rPr>
                <w:rFonts w:ascii="Arial" w:hAnsi="Arial" w:cs="Arial"/>
                <w:color w:val="auto"/>
                <w:szCs w:val="24"/>
              </w:rPr>
              <w:t>15.75</w:t>
            </w:r>
            <w:r w:rsidRPr="00F26AD5">
              <w:rPr>
                <w:rFonts w:ascii="Arial" w:hAnsi="Arial" w:cs="Arial"/>
                <w:color w:val="auto"/>
                <w:szCs w:val="24"/>
              </w:rPr>
              <w:t>%</w:t>
            </w:r>
          </w:p>
        </w:tc>
      </w:tr>
      <w:tr w:rsidR="00F97445" w:rsidRPr="00F26AD5" w14:paraId="08781BE6" w14:textId="77777777" w:rsidTr="004347FA">
        <w:trPr>
          <w:trHeight w:hRule="exact" w:val="396"/>
          <w:jc w:val="center"/>
        </w:trPr>
        <w:tc>
          <w:tcPr>
            <w:tcW w:w="2300" w:type="dxa"/>
            <w:shd w:val="clear" w:color="auto" w:fill="auto"/>
            <w:vAlign w:val="center"/>
          </w:tcPr>
          <w:p w14:paraId="518CADAC" w14:textId="77777777" w:rsidR="00F97445" w:rsidRPr="00F26AD5" w:rsidRDefault="00F97445" w:rsidP="004347FA">
            <w:pPr>
              <w:pStyle w:val="DefinitionTerm"/>
              <w:rPr>
                <w:rFonts w:ascii="Arial" w:hAnsi="Arial" w:cs="Arial"/>
                <w:szCs w:val="24"/>
              </w:rPr>
            </w:pPr>
            <w:r w:rsidRPr="00F26AD5">
              <w:rPr>
                <w:rFonts w:ascii="Arial" w:hAnsi="Arial" w:cs="Arial"/>
                <w:szCs w:val="24"/>
              </w:rPr>
              <w:t>Final exam</w:t>
            </w:r>
          </w:p>
        </w:tc>
        <w:tc>
          <w:tcPr>
            <w:tcW w:w="5310" w:type="dxa"/>
            <w:shd w:val="clear" w:color="auto" w:fill="auto"/>
          </w:tcPr>
          <w:p w14:paraId="1CEF6E76" w14:textId="77777777" w:rsidR="00F97445" w:rsidRPr="00F26AD5" w:rsidRDefault="00F97445" w:rsidP="004347FA">
            <w:pPr>
              <w:spacing w:before="0" w:after="0"/>
              <w:rPr>
                <w:rFonts w:ascii="Arial" w:hAnsi="Arial" w:cs="Arial"/>
                <w:color w:val="auto"/>
                <w:szCs w:val="24"/>
              </w:rPr>
            </w:pPr>
            <w:r w:rsidRPr="00F26AD5">
              <w:rPr>
                <w:rFonts w:ascii="Arial" w:hAnsi="Arial" w:cs="Arial"/>
                <w:color w:val="auto"/>
                <w:szCs w:val="24"/>
              </w:rPr>
              <w:t>500 points (100 questions, 5 points per question)</w:t>
            </w:r>
          </w:p>
        </w:tc>
        <w:tc>
          <w:tcPr>
            <w:tcW w:w="1129" w:type="dxa"/>
          </w:tcPr>
          <w:p w14:paraId="286D6994" w14:textId="77777777" w:rsidR="00F97445" w:rsidRPr="00F26AD5" w:rsidRDefault="00F97445" w:rsidP="004347FA">
            <w:pPr>
              <w:spacing w:before="0" w:after="0"/>
              <w:rPr>
                <w:rFonts w:ascii="Arial" w:hAnsi="Arial" w:cs="Arial"/>
                <w:color w:val="auto"/>
                <w:szCs w:val="24"/>
              </w:rPr>
            </w:pPr>
            <w:r w:rsidRPr="00F26AD5">
              <w:rPr>
                <w:rFonts w:ascii="Arial" w:hAnsi="Arial" w:cs="Arial"/>
                <w:color w:val="auto"/>
                <w:szCs w:val="24"/>
              </w:rPr>
              <w:t>25%</w:t>
            </w:r>
          </w:p>
        </w:tc>
      </w:tr>
      <w:tr w:rsidR="00F97445" w:rsidRPr="00F26AD5" w14:paraId="072791F6" w14:textId="77777777" w:rsidTr="004347FA">
        <w:trPr>
          <w:trHeight w:hRule="exact" w:val="432"/>
          <w:jc w:val="center"/>
        </w:trPr>
        <w:tc>
          <w:tcPr>
            <w:tcW w:w="2300" w:type="dxa"/>
            <w:shd w:val="clear" w:color="auto" w:fill="auto"/>
            <w:vAlign w:val="center"/>
          </w:tcPr>
          <w:p w14:paraId="02D304D3" w14:textId="77777777" w:rsidR="00F97445" w:rsidRPr="00F26AD5" w:rsidRDefault="00F97445" w:rsidP="004347FA">
            <w:pPr>
              <w:pStyle w:val="DefinitionTerm"/>
              <w:rPr>
                <w:rFonts w:ascii="Arial" w:hAnsi="Arial" w:cs="Arial"/>
                <w:szCs w:val="24"/>
              </w:rPr>
            </w:pPr>
            <w:r w:rsidRPr="00F26AD5">
              <w:rPr>
                <w:rFonts w:ascii="Arial" w:hAnsi="Arial" w:cs="Arial"/>
                <w:szCs w:val="24"/>
              </w:rPr>
              <w:t>Total</w:t>
            </w:r>
          </w:p>
        </w:tc>
        <w:tc>
          <w:tcPr>
            <w:tcW w:w="5310" w:type="dxa"/>
            <w:shd w:val="clear" w:color="auto" w:fill="auto"/>
          </w:tcPr>
          <w:p w14:paraId="746CC3F4" w14:textId="77777777" w:rsidR="00F97445" w:rsidRPr="00F26AD5" w:rsidRDefault="00F97445" w:rsidP="004347FA">
            <w:pPr>
              <w:spacing w:before="0" w:after="0"/>
              <w:rPr>
                <w:rFonts w:ascii="Arial" w:hAnsi="Arial" w:cs="Arial"/>
                <w:color w:val="auto"/>
                <w:szCs w:val="24"/>
              </w:rPr>
            </w:pPr>
            <w:r w:rsidRPr="00F26AD5">
              <w:rPr>
                <w:rFonts w:ascii="Arial" w:hAnsi="Arial" w:cs="Arial"/>
                <w:color w:val="auto"/>
                <w:szCs w:val="24"/>
              </w:rPr>
              <w:t>2,000 points required to get 100%</w:t>
            </w:r>
          </w:p>
        </w:tc>
        <w:tc>
          <w:tcPr>
            <w:tcW w:w="1129" w:type="dxa"/>
          </w:tcPr>
          <w:p w14:paraId="0BA6556B" w14:textId="77777777" w:rsidR="00F97445" w:rsidRPr="00F26AD5" w:rsidRDefault="00F97445" w:rsidP="004347FA">
            <w:pPr>
              <w:spacing w:before="0" w:after="0"/>
              <w:rPr>
                <w:rFonts w:ascii="Arial" w:hAnsi="Arial" w:cs="Arial"/>
                <w:color w:val="auto"/>
                <w:szCs w:val="24"/>
              </w:rPr>
            </w:pPr>
            <w:r w:rsidRPr="00F26AD5">
              <w:rPr>
                <w:rFonts w:ascii="Arial" w:hAnsi="Arial" w:cs="Arial"/>
                <w:color w:val="auto"/>
                <w:szCs w:val="24"/>
              </w:rPr>
              <w:t>100%</w:t>
            </w:r>
          </w:p>
        </w:tc>
      </w:tr>
    </w:tbl>
    <w:p w14:paraId="41E487B8" w14:textId="77777777" w:rsidR="006C3E58" w:rsidRPr="00F26AD5" w:rsidRDefault="006C3E58" w:rsidP="006C3E58">
      <w:pPr>
        <w:widowControl/>
        <w:spacing w:before="0" w:after="0"/>
        <w:rPr>
          <w:rFonts w:ascii="Arial" w:hAnsi="Arial" w:cs="Arial"/>
          <w:color w:val="auto"/>
          <w:szCs w:val="24"/>
        </w:rPr>
      </w:pPr>
    </w:p>
    <w:p w14:paraId="389264B2" w14:textId="269DFEBF" w:rsidR="006C3E58" w:rsidRPr="00F26AD5" w:rsidRDefault="006C3E58" w:rsidP="006C3E58">
      <w:pPr>
        <w:widowControl/>
        <w:spacing w:before="0" w:after="0"/>
        <w:rPr>
          <w:rFonts w:ascii="Arial" w:hAnsi="Arial" w:cs="Arial"/>
          <w:color w:val="auto"/>
          <w:szCs w:val="24"/>
        </w:rPr>
      </w:pPr>
      <w:r w:rsidRPr="00F26AD5">
        <w:rPr>
          <w:rFonts w:ascii="Arial" w:hAnsi="Arial" w:cs="Arial"/>
          <w:color w:val="auto"/>
          <w:szCs w:val="24"/>
        </w:rPr>
        <w:t xml:space="preserve">Letter grades will be assigned to students based on their total points, which is calculated as a sum of the grading components, as described above, divided by 2,000 points. </w:t>
      </w:r>
    </w:p>
    <w:p w14:paraId="632DD601" w14:textId="77777777" w:rsidR="006C3E58" w:rsidRDefault="006C3E58" w:rsidP="006C3E58">
      <w:pPr>
        <w:widowControl/>
        <w:spacing w:before="0" w:after="0"/>
        <w:rPr>
          <w:rFonts w:ascii="Arial" w:hAnsi="Arial" w:cs="Arial"/>
          <w:color w:val="auto"/>
          <w:szCs w:val="24"/>
        </w:rPr>
      </w:pPr>
    </w:p>
    <w:p w14:paraId="13FF10F4" w14:textId="77777777" w:rsidR="00D24E0C" w:rsidRDefault="00D24E0C" w:rsidP="006C3E58">
      <w:pPr>
        <w:widowControl/>
        <w:spacing w:before="0" w:after="0"/>
        <w:rPr>
          <w:rFonts w:ascii="Arial" w:hAnsi="Arial" w:cs="Arial"/>
          <w:color w:val="auto"/>
          <w:szCs w:val="24"/>
        </w:rPr>
      </w:pPr>
    </w:p>
    <w:p w14:paraId="3B3A2BCB" w14:textId="77777777" w:rsidR="00D24E0C" w:rsidRDefault="00D24E0C" w:rsidP="006C3E58">
      <w:pPr>
        <w:widowControl/>
        <w:spacing w:before="0" w:after="0"/>
        <w:rPr>
          <w:rFonts w:ascii="Arial" w:hAnsi="Arial" w:cs="Arial"/>
          <w:color w:val="auto"/>
          <w:szCs w:val="24"/>
        </w:rPr>
      </w:pPr>
    </w:p>
    <w:p w14:paraId="41AEEBB4" w14:textId="77777777" w:rsidR="00D24E0C" w:rsidRPr="00F26AD5" w:rsidRDefault="00D24E0C" w:rsidP="006C3E58">
      <w:pPr>
        <w:widowControl/>
        <w:spacing w:before="0" w:after="0"/>
        <w:rPr>
          <w:rFonts w:ascii="Arial" w:hAnsi="Arial" w:cs="Arial"/>
          <w:color w:val="auto"/>
          <w:szCs w:val="24"/>
        </w:rPr>
      </w:pPr>
    </w:p>
    <w:p w14:paraId="7077E04B" w14:textId="77777777" w:rsidR="006C3E58" w:rsidRPr="00F26AD5" w:rsidRDefault="006C3E58" w:rsidP="006C3E58">
      <w:pPr>
        <w:widowControl/>
        <w:spacing w:before="0" w:after="0"/>
        <w:rPr>
          <w:rFonts w:ascii="Arial" w:hAnsi="Arial" w:cs="Arial"/>
          <w:color w:val="auto"/>
          <w:szCs w:val="24"/>
        </w:rPr>
      </w:pPr>
      <w:r w:rsidRPr="00F26AD5">
        <w:rPr>
          <w:rFonts w:ascii="Arial" w:hAnsi="Arial" w:cs="Arial"/>
          <w:color w:val="auto"/>
          <w:szCs w:val="24"/>
        </w:rPr>
        <w:t xml:space="preserve">The following </w:t>
      </w:r>
      <w:hyperlink r:id="rId23" w:history="1">
        <w:r w:rsidRPr="00F26AD5">
          <w:rPr>
            <w:rStyle w:val="Hyperlink"/>
            <w:rFonts w:ascii="Arial" w:hAnsi="Arial" w:cs="Arial"/>
            <w:color w:val="auto"/>
            <w:szCs w:val="24"/>
          </w:rPr>
          <w:t>table for letter grades</w:t>
        </w:r>
      </w:hyperlink>
      <w:r w:rsidRPr="00F26AD5">
        <w:rPr>
          <w:rFonts w:ascii="Arial" w:hAnsi="Arial" w:cs="Arial"/>
          <w:color w:val="auto"/>
          <w:szCs w:val="24"/>
        </w:rPr>
        <w:t xml:space="preserve"> is finite and not negotiable. To be fair to your fellow classmates, do not ask the instructor to change the cutoff for the letter grades for you.</w:t>
      </w:r>
    </w:p>
    <w:p w14:paraId="4B075817" w14:textId="77777777" w:rsidR="00A543C0" w:rsidRPr="00F26AD5" w:rsidRDefault="00A543C0" w:rsidP="00A543C0">
      <w:pPr>
        <w:pStyle w:val="ListParagraph"/>
        <w:widowControl/>
        <w:spacing w:before="0" w:after="0"/>
        <w:rPr>
          <w:rFonts w:ascii="Arial" w:hAnsi="Arial" w:cs="Arial"/>
          <w:color w:val="auto"/>
          <w:szCs w:val="24"/>
        </w:rPr>
      </w:pPr>
    </w:p>
    <w:tbl>
      <w:tblPr>
        <w:tblW w:w="0" w:type="auto"/>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1"/>
        <w:gridCol w:w="1604"/>
      </w:tblGrid>
      <w:tr w:rsidR="00A543C0" w:rsidRPr="00F26AD5" w14:paraId="32A9914B" w14:textId="77777777" w:rsidTr="00C71D84">
        <w:trPr>
          <w:jc w:val="center"/>
        </w:trPr>
        <w:tc>
          <w:tcPr>
            <w:tcW w:w="0" w:type="auto"/>
          </w:tcPr>
          <w:p w14:paraId="73CB5127" w14:textId="77777777" w:rsidR="00A543C0" w:rsidRPr="00F26AD5" w:rsidRDefault="00A543C0" w:rsidP="00C71D84">
            <w:pPr>
              <w:spacing w:before="0" w:after="0"/>
              <w:rPr>
                <w:rFonts w:ascii="Arial" w:hAnsi="Arial" w:cs="Arial"/>
                <w:b/>
                <w:bCs/>
                <w:color w:val="auto"/>
                <w:szCs w:val="24"/>
              </w:rPr>
            </w:pPr>
            <w:r w:rsidRPr="00F26AD5">
              <w:rPr>
                <w:rFonts w:ascii="Arial" w:hAnsi="Arial" w:cs="Arial"/>
                <w:b/>
                <w:bCs/>
                <w:color w:val="auto"/>
                <w:szCs w:val="24"/>
              </w:rPr>
              <w:t>Total %</w:t>
            </w:r>
          </w:p>
        </w:tc>
        <w:tc>
          <w:tcPr>
            <w:tcW w:w="0" w:type="auto"/>
          </w:tcPr>
          <w:p w14:paraId="59F54D76" w14:textId="77777777" w:rsidR="00A543C0" w:rsidRPr="00F26AD5" w:rsidRDefault="00A543C0" w:rsidP="00C71D84">
            <w:pPr>
              <w:spacing w:before="0" w:after="0"/>
              <w:rPr>
                <w:rFonts w:ascii="Arial" w:hAnsi="Arial" w:cs="Arial"/>
                <w:b/>
                <w:bCs/>
                <w:color w:val="auto"/>
                <w:szCs w:val="24"/>
              </w:rPr>
            </w:pPr>
            <w:r w:rsidRPr="00F26AD5">
              <w:rPr>
                <w:rFonts w:ascii="Arial" w:hAnsi="Arial" w:cs="Arial"/>
                <w:b/>
                <w:bCs/>
                <w:color w:val="auto"/>
                <w:szCs w:val="24"/>
              </w:rPr>
              <w:t>Letter grade</w:t>
            </w:r>
          </w:p>
        </w:tc>
      </w:tr>
      <w:tr w:rsidR="00A543C0" w:rsidRPr="00F26AD5" w14:paraId="5302564F" w14:textId="77777777" w:rsidTr="00C71D84">
        <w:trPr>
          <w:jc w:val="center"/>
        </w:trPr>
        <w:tc>
          <w:tcPr>
            <w:tcW w:w="0" w:type="auto"/>
          </w:tcPr>
          <w:p w14:paraId="2E37B387"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97% or above</w:t>
            </w:r>
          </w:p>
        </w:tc>
        <w:tc>
          <w:tcPr>
            <w:tcW w:w="0" w:type="auto"/>
          </w:tcPr>
          <w:p w14:paraId="29EF0E3F"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A+</w:t>
            </w:r>
          </w:p>
        </w:tc>
      </w:tr>
      <w:tr w:rsidR="00A543C0" w:rsidRPr="00F26AD5" w14:paraId="77A8E30C" w14:textId="77777777" w:rsidTr="00C71D84">
        <w:trPr>
          <w:jc w:val="center"/>
        </w:trPr>
        <w:tc>
          <w:tcPr>
            <w:tcW w:w="0" w:type="auto"/>
          </w:tcPr>
          <w:p w14:paraId="1BB60339"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93%-96.9%</w:t>
            </w:r>
          </w:p>
        </w:tc>
        <w:tc>
          <w:tcPr>
            <w:tcW w:w="0" w:type="auto"/>
          </w:tcPr>
          <w:p w14:paraId="30A6521D"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A</w:t>
            </w:r>
          </w:p>
        </w:tc>
      </w:tr>
      <w:tr w:rsidR="00A543C0" w:rsidRPr="00F26AD5" w14:paraId="5A0344F0" w14:textId="77777777" w:rsidTr="00C71D84">
        <w:trPr>
          <w:jc w:val="center"/>
        </w:trPr>
        <w:tc>
          <w:tcPr>
            <w:tcW w:w="0" w:type="auto"/>
          </w:tcPr>
          <w:p w14:paraId="251B2C43"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90%-92.9%</w:t>
            </w:r>
          </w:p>
        </w:tc>
        <w:tc>
          <w:tcPr>
            <w:tcW w:w="0" w:type="auto"/>
          </w:tcPr>
          <w:p w14:paraId="1E7DC535"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A-</w:t>
            </w:r>
          </w:p>
        </w:tc>
      </w:tr>
      <w:tr w:rsidR="00A543C0" w:rsidRPr="00F26AD5" w14:paraId="44DBF96A" w14:textId="77777777" w:rsidTr="00C71D84">
        <w:trPr>
          <w:jc w:val="center"/>
        </w:trPr>
        <w:tc>
          <w:tcPr>
            <w:tcW w:w="0" w:type="auto"/>
          </w:tcPr>
          <w:p w14:paraId="4A789E5A"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87%-89.9%</w:t>
            </w:r>
          </w:p>
        </w:tc>
        <w:tc>
          <w:tcPr>
            <w:tcW w:w="0" w:type="auto"/>
          </w:tcPr>
          <w:p w14:paraId="105FC382"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B+</w:t>
            </w:r>
          </w:p>
        </w:tc>
      </w:tr>
      <w:tr w:rsidR="00A543C0" w:rsidRPr="00F26AD5" w14:paraId="196696DD" w14:textId="77777777" w:rsidTr="00C71D84">
        <w:trPr>
          <w:jc w:val="center"/>
        </w:trPr>
        <w:tc>
          <w:tcPr>
            <w:tcW w:w="0" w:type="auto"/>
          </w:tcPr>
          <w:p w14:paraId="45FC3146"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83%-86.9%</w:t>
            </w:r>
          </w:p>
        </w:tc>
        <w:tc>
          <w:tcPr>
            <w:tcW w:w="0" w:type="auto"/>
          </w:tcPr>
          <w:p w14:paraId="76FB1521"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B</w:t>
            </w:r>
          </w:p>
        </w:tc>
      </w:tr>
      <w:tr w:rsidR="00A543C0" w:rsidRPr="00F26AD5" w14:paraId="372ABD7E" w14:textId="77777777" w:rsidTr="00C71D84">
        <w:trPr>
          <w:jc w:val="center"/>
        </w:trPr>
        <w:tc>
          <w:tcPr>
            <w:tcW w:w="0" w:type="auto"/>
          </w:tcPr>
          <w:p w14:paraId="0FB66A24"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80%-82.9%</w:t>
            </w:r>
          </w:p>
        </w:tc>
        <w:tc>
          <w:tcPr>
            <w:tcW w:w="0" w:type="auto"/>
          </w:tcPr>
          <w:p w14:paraId="64128FFD"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B-</w:t>
            </w:r>
          </w:p>
        </w:tc>
      </w:tr>
      <w:tr w:rsidR="00A543C0" w:rsidRPr="00F26AD5" w14:paraId="11DCFFAD" w14:textId="77777777" w:rsidTr="00C71D84">
        <w:trPr>
          <w:jc w:val="center"/>
        </w:trPr>
        <w:tc>
          <w:tcPr>
            <w:tcW w:w="0" w:type="auto"/>
          </w:tcPr>
          <w:p w14:paraId="7DB469C7"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77%-79.9%</w:t>
            </w:r>
          </w:p>
        </w:tc>
        <w:tc>
          <w:tcPr>
            <w:tcW w:w="0" w:type="auto"/>
          </w:tcPr>
          <w:p w14:paraId="0D4B03C9"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C+</w:t>
            </w:r>
          </w:p>
        </w:tc>
      </w:tr>
      <w:tr w:rsidR="00A543C0" w:rsidRPr="00F26AD5" w14:paraId="7DD2BF19" w14:textId="77777777" w:rsidTr="00C71D84">
        <w:trPr>
          <w:jc w:val="center"/>
        </w:trPr>
        <w:tc>
          <w:tcPr>
            <w:tcW w:w="0" w:type="auto"/>
          </w:tcPr>
          <w:p w14:paraId="66495887"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70%-76.9%</w:t>
            </w:r>
          </w:p>
        </w:tc>
        <w:tc>
          <w:tcPr>
            <w:tcW w:w="0" w:type="auto"/>
          </w:tcPr>
          <w:p w14:paraId="26D6143A"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C</w:t>
            </w:r>
          </w:p>
        </w:tc>
      </w:tr>
      <w:tr w:rsidR="00A543C0" w:rsidRPr="00F26AD5" w14:paraId="3B19133D" w14:textId="77777777" w:rsidTr="00C71D84">
        <w:trPr>
          <w:jc w:val="center"/>
        </w:trPr>
        <w:tc>
          <w:tcPr>
            <w:tcW w:w="0" w:type="auto"/>
          </w:tcPr>
          <w:p w14:paraId="18FA0D9B"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67%-69.9%</w:t>
            </w:r>
          </w:p>
        </w:tc>
        <w:tc>
          <w:tcPr>
            <w:tcW w:w="0" w:type="auto"/>
          </w:tcPr>
          <w:p w14:paraId="4BE8BFF6"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D+</w:t>
            </w:r>
          </w:p>
        </w:tc>
      </w:tr>
      <w:tr w:rsidR="00A543C0" w:rsidRPr="00F26AD5" w14:paraId="7D1A03C6" w14:textId="77777777" w:rsidTr="00C71D84">
        <w:trPr>
          <w:jc w:val="center"/>
        </w:trPr>
        <w:tc>
          <w:tcPr>
            <w:tcW w:w="0" w:type="auto"/>
          </w:tcPr>
          <w:p w14:paraId="4C03E0F4"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63%-66.9%</w:t>
            </w:r>
          </w:p>
        </w:tc>
        <w:tc>
          <w:tcPr>
            <w:tcW w:w="0" w:type="auto"/>
          </w:tcPr>
          <w:p w14:paraId="4BD9C9A8"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D</w:t>
            </w:r>
          </w:p>
        </w:tc>
      </w:tr>
      <w:tr w:rsidR="00A543C0" w:rsidRPr="00F26AD5" w14:paraId="799698CC" w14:textId="77777777" w:rsidTr="00C71D84">
        <w:trPr>
          <w:jc w:val="center"/>
        </w:trPr>
        <w:tc>
          <w:tcPr>
            <w:tcW w:w="0" w:type="auto"/>
          </w:tcPr>
          <w:p w14:paraId="6A0FC9A6"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60%-62.9%</w:t>
            </w:r>
          </w:p>
        </w:tc>
        <w:tc>
          <w:tcPr>
            <w:tcW w:w="0" w:type="auto"/>
          </w:tcPr>
          <w:p w14:paraId="7AB7D5EB"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D-</w:t>
            </w:r>
          </w:p>
        </w:tc>
      </w:tr>
      <w:tr w:rsidR="00A543C0" w:rsidRPr="00F26AD5" w14:paraId="68EEB2BB" w14:textId="77777777" w:rsidTr="00C71D84">
        <w:trPr>
          <w:jc w:val="center"/>
        </w:trPr>
        <w:tc>
          <w:tcPr>
            <w:tcW w:w="0" w:type="auto"/>
          </w:tcPr>
          <w:p w14:paraId="2170B0D7"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59.9% or below</w:t>
            </w:r>
          </w:p>
        </w:tc>
        <w:tc>
          <w:tcPr>
            <w:tcW w:w="0" w:type="auto"/>
          </w:tcPr>
          <w:p w14:paraId="7B3CDCC7"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F</w:t>
            </w:r>
          </w:p>
        </w:tc>
      </w:tr>
    </w:tbl>
    <w:p w14:paraId="5BC0E4C3" w14:textId="77777777" w:rsidR="005C1EFD" w:rsidRDefault="005C1EFD" w:rsidP="00A543C0">
      <w:pPr>
        <w:pStyle w:val="Heading1"/>
        <w:rPr>
          <w:rFonts w:ascii="Arial" w:hAnsi="Arial" w:cs="Arial"/>
          <w:color w:val="auto"/>
          <w:szCs w:val="24"/>
        </w:rPr>
      </w:pPr>
    </w:p>
    <w:p w14:paraId="7683B07E" w14:textId="04E4E20E" w:rsidR="00A543C0" w:rsidRPr="00F26AD5" w:rsidRDefault="005C1EFD" w:rsidP="00A543C0">
      <w:pPr>
        <w:pStyle w:val="Heading1"/>
        <w:rPr>
          <w:rFonts w:ascii="Arial" w:hAnsi="Arial" w:cs="Arial"/>
          <w:color w:val="auto"/>
          <w:szCs w:val="24"/>
        </w:rPr>
      </w:pPr>
      <w:r>
        <w:rPr>
          <w:rFonts w:ascii="Arial" w:hAnsi="Arial" w:cs="Arial"/>
          <w:color w:val="auto"/>
          <w:szCs w:val="24"/>
        </w:rPr>
        <w:t>ACCOMMODATIONS</w:t>
      </w:r>
      <w:r w:rsidR="00A543C0" w:rsidRPr="00F26AD5">
        <w:rPr>
          <w:rFonts w:ascii="Arial" w:hAnsi="Arial" w:cs="Arial"/>
          <w:color w:val="auto"/>
          <w:szCs w:val="24"/>
        </w:rPr>
        <w:t>:</w:t>
      </w:r>
    </w:p>
    <w:p w14:paraId="08CE51D8" w14:textId="77777777" w:rsidR="008C1EBC" w:rsidRPr="00F26AD5" w:rsidRDefault="008C1EBC" w:rsidP="008C1EBC">
      <w:pPr>
        <w:spacing w:before="0" w:after="0"/>
        <w:rPr>
          <w:rFonts w:ascii="Arial" w:hAnsi="Arial" w:cs="Arial"/>
          <w:color w:val="auto"/>
          <w:szCs w:val="24"/>
        </w:rPr>
      </w:pPr>
      <w:r w:rsidRPr="00F26AD5">
        <w:rPr>
          <w:rFonts w:ascii="Arial" w:hAnsi="Arial" w:cs="Arial"/>
          <w:color w:val="auto"/>
          <w:szCs w:val="24"/>
        </w:rPr>
        <w:t xml:space="preserve">Students with learning disabilities are encouraged to make arrangements with the De Anza Disabled Student Services </w:t>
      </w:r>
      <w:hyperlink r:id="rId24" w:history="1">
        <w:r w:rsidRPr="008A7588">
          <w:rPr>
            <w:rStyle w:val="Hyperlink"/>
            <w:rFonts w:ascii="Arial" w:hAnsi="Arial" w:cs="Arial"/>
            <w:color w:val="000000" w:themeColor="text1"/>
            <w:szCs w:val="24"/>
            <w:shd w:val="clear" w:color="auto" w:fill="FFFFFF"/>
          </w:rPr>
          <w:t>DSS</w:t>
        </w:r>
      </w:hyperlink>
      <w:r w:rsidRPr="00F26AD5">
        <w:rPr>
          <w:rFonts w:ascii="Arial" w:hAnsi="Arial" w:cs="Arial"/>
          <w:color w:val="auto"/>
          <w:szCs w:val="24"/>
        </w:rPr>
        <w:t xml:space="preserve"> if you need extra time on the quizzes. Students who are unsure whether they have a learning disability are encouraged to contact the Disability Programs and Support Services as soon as possible to determine eligibility. Please submit your DSS form to the instructor if you need accommodations. Instructor cannot make accommodations without written instructions from DSS.</w:t>
      </w:r>
    </w:p>
    <w:p w14:paraId="6E2685D6" w14:textId="77777777" w:rsidR="008C1EBC" w:rsidRPr="00F26AD5" w:rsidRDefault="008C1EBC" w:rsidP="008C1EBC">
      <w:pPr>
        <w:spacing w:before="0" w:after="0"/>
        <w:rPr>
          <w:rFonts w:ascii="Arial" w:hAnsi="Arial" w:cs="Arial"/>
          <w:color w:val="auto"/>
          <w:szCs w:val="24"/>
        </w:rPr>
      </w:pPr>
    </w:p>
    <w:p w14:paraId="36271AE1" w14:textId="0AA4B761" w:rsidR="00A543C0" w:rsidRPr="00F26AD5" w:rsidRDefault="008C1EBC" w:rsidP="008C1EBC">
      <w:pPr>
        <w:spacing w:before="0" w:after="0"/>
        <w:rPr>
          <w:rFonts w:ascii="Arial" w:hAnsi="Arial" w:cs="Arial"/>
          <w:color w:val="auto"/>
          <w:szCs w:val="24"/>
        </w:rPr>
      </w:pPr>
      <w:r w:rsidRPr="00F26AD5">
        <w:rPr>
          <w:rFonts w:ascii="Arial" w:hAnsi="Arial" w:cs="Arial"/>
          <w:color w:val="auto"/>
          <w:szCs w:val="24"/>
        </w:rPr>
        <w:t xml:space="preserve">Pearson MyLab and Canvas provides accessibility accommodations for all etext, sims, </w:t>
      </w:r>
      <w:r w:rsidR="00CB0C91">
        <w:rPr>
          <w:rFonts w:ascii="Arial" w:hAnsi="Arial" w:cs="Arial"/>
          <w:color w:val="auto"/>
          <w:szCs w:val="24"/>
        </w:rPr>
        <w:t>and quizzes</w:t>
      </w:r>
      <w:r w:rsidRPr="00F26AD5">
        <w:rPr>
          <w:rFonts w:ascii="Arial" w:hAnsi="Arial" w:cs="Arial"/>
          <w:color w:val="auto"/>
          <w:szCs w:val="24"/>
        </w:rPr>
        <w:t xml:space="preserve">. Please follow the instructions as indicated by Pearson and Canvas. </w:t>
      </w:r>
    </w:p>
    <w:p w14:paraId="390358B9" w14:textId="77777777" w:rsidR="008C1EBC" w:rsidRPr="00F26AD5" w:rsidRDefault="008C1EBC" w:rsidP="008C1EBC">
      <w:pPr>
        <w:spacing w:before="0" w:after="0"/>
        <w:rPr>
          <w:rFonts w:ascii="Arial" w:hAnsi="Arial" w:cs="Arial"/>
          <w:color w:val="auto"/>
          <w:szCs w:val="24"/>
        </w:rPr>
      </w:pPr>
    </w:p>
    <w:p w14:paraId="153EEA1B" w14:textId="4957F68F" w:rsidR="00A543C0" w:rsidRPr="00F26AD5" w:rsidRDefault="005C1EFD" w:rsidP="00A543C0">
      <w:pPr>
        <w:pStyle w:val="Heading1"/>
        <w:rPr>
          <w:rFonts w:ascii="Arial" w:hAnsi="Arial" w:cs="Arial"/>
          <w:color w:val="auto"/>
          <w:szCs w:val="24"/>
        </w:rPr>
      </w:pPr>
      <w:r>
        <w:rPr>
          <w:rFonts w:ascii="Arial" w:hAnsi="Arial" w:cs="Arial"/>
          <w:color w:val="auto"/>
          <w:szCs w:val="24"/>
        </w:rPr>
        <w:t>ACADEMIC INTEGRITY</w:t>
      </w:r>
      <w:r w:rsidR="00A543C0" w:rsidRPr="00F26AD5">
        <w:rPr>
          <w:rFonts w:ascii="Arial" w:hAnsi="Arial" w:cs="Arial"/>
          <w:color w:val="auto"/>
          <w:szCs w:val="24"/>
        </w:rPr>
        <w:t>:</w:t>
      </w:r>
    </w:p>
    <w:p w14:paraId="23D9FD41" w14:textId="77777777"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 xml:space="preserve">Students are expected to abide by the Student Conduct Rules as described in the </w:t>
      </w:r>
      <w:hyperlink r:id="rId25" w:history="1">
        <w:r w:rsidRPr="00F26AD5">
          <w:rPr>
            <w:rStyle w:val="Hyperlink"/>
            <w:rFonts w:ascii="Arial" w:hAnsi="Arial" w:cs="Arial"/>
            <w:color w:val="auto"/>
            <w:szCs w:val="24"/>
          </w:rPr>
          <w:t>Student Handbook</w:t>
        </w:r>
      </w:hyperlink>
      <w:r w:rsidRPr="00F26AD5">
        <w:rPr>
          <w:rFonts w:ascii="Arial" w:hAnsi="Arial" w:cs="Arial"/>
          <w:color w:val="auto"/>
          <w:szCs w:val="24"/>
        </w:rPr>
        <w:t xml:space="preserve">. For all assignments, tests, and final exam, never copy any materials from another student, or from the Internet. Any assignments with un-cited materials copied from the Internet, another De Anza student (current or prior students) or students from another college as determined by the instructor or </w:t>
      </w:r>
      <w:hyperlink r:id="rId26" w:history="1">
        <w:r w:rsidRPr="00F26AD5">
          <w:rPr>
            <w:rStyle w:val="Hyperlink"/>
            <w:rFonts w:ascii="Arial" w:hAnsi="Arial" w:cs="Arial"/>
            <w:color w:val="auto"/>
            <w:szCs w:val="24"/>
          </w:rPr>
          <w:t>turnitin.com</w:t>
        </w:r>
      </w:hyperlink>
      <w:r w:rsidRPr="00F26AD5">
        <w:rPr>
          <w:rFonts w:ascii="Arial" w:hAnsi="Arial" w:cs="Arial"/>
          <w:color w:val="auto"/>
          <w:szCs w:val="24"/>
        </w:rPr>
        <w:t xml:space="preserve"> will be viewed as plagiarism and will be immediately referred to De Anza’s Dean of EOPS &amp; Student Development for actions. </w:t>
      </w:r>
    </w:p>
    <w:p w14:paraId="7CD5688C" w14:textId="77777777" w:rsidR="00A543C0" w:rsidRPr="00F26AD5" w:rsidRDefault="00A543C0" w:rsidP="00A543C0">
      <w:pPr>
        <w:spacing w:before="0" w:after="0"/>
        <w:rPr>
          <w:rFonts w:ascii="Arial" w:hAnsi="Arial" w:cs="Arial"/>
          <w:color w:val="auto"/>
          <w:szCs w:val="24"/>
        </w:rPr>
      </w:pPr>
    </w:p>
    <w:p w14:paraId="6885DEB1" w14:textId="0049834D" w:rsidR="003A6AD6" w:rsidRPr="00F26AD5" w:rsidRDefault="006C3E58" w:rsidP="00CB0C91">
      <w:pPr>
        <w:spacing w:before="0" w:after="0"/>
        <w:rPr>
          <w:rFonts w:ascii="Arial" w:hAnsi="Arial" w:cs="Arial"/>
          <w:color w:val="auto"/>
          <w:szCs w:val="24"/>
        </w:rPr>
      </w:pPr>
      <w:r w:rsidRPr="00F26AD5">
        <w:rPr>
          <w:rFonts w:ascii="Arial" w:hAnsi="Arial" w:cs="Arial"/>
          <w:color w:val="auto"/>
          <w:szCs w:val="24"/>
        </w:rPr>
        <w:t xml:space="preserve">Students must complete their own assignments. Students who lie to the instructor or are disrespectful to fellow students or the instructor will be immediately referred to the Dean for disciplinary actions. </w:t>
      </w:r>
    </w:p>
    <w:p w14:paraId="5DB4AA4B" w14:textId="77777777" w:rsidR="003A6AD6" w:rsidRPr="00F26AD5" w:rsidRDefault="003A6AD6" w:rsidP="003A6AD6">
      <w:pPr>
        <w:spacing w:before="0" w:after="0"/>
        <w:rPr>
          <w:rFonts w:ascii="Arial" w:hAnsi="Arial" w:cs="Arial"/>
          <w:color w:val="auto"/>
          <w:szCs w:val="24"/>
        </w:rPr>
      </w:pPr>
    </w:p>
    <w:p w14:paraId="79C256BE" w14:textId="77777777" w:rsidR="00CE4565" w:rsidRDefault="00CE4565">
      <w:r>
        <w:br w:type="page"/>
      </w:r>
    </w:p>
    <w:tbl>
      <w:tblPr>
        <w:tblW w:w="9000" w:type="dxa"/>
        <w:tblInd w:w="108" w:type="dxa"/>
        <w:tblLayout w:type="fixed"/>
        <w:tblLook w:val="04A0" w:firstRow="1" w:lastRow="0" w:firstColumn="1" w:lastColumn="0" w:noHBand="0" w:noVBand="1"/>
      </w:tblPr>
      <w:tblGrid>
        <w:gridCol w:w="8291"/>
        <w:gridCol w:w="709"/>
      </w:tblGrid>
      <w:tr w:rsidR="00DE1F52" w:rsidRPr="00F26AD5" w14:paraId="25B74A5A" w14:textId="77777777" w:rsidTr="0030350A">
        <w:trPr>
          <w:trHeight w:val="315"/>
        </w:trPr>
        <w:tc>
          <w:tcPr>
            <w:tcW w:w="8291" w:type="dxa"/>
            <w:tcBorders>
              <w:top w:val="nil"/>
              <w:left w:val="nil"/>
              <w:bottom w:val="nil"/>
              <w:right w:val="nil"/>
            </w:tcBorders>
            <w:shd w:val="clear" w:color="auto" w:fill="auto"/>
            <w:noWrap/>
            <w:vAlign w:val="bottom"/>
          </w:tcPr>
          <w:p w14:paraId="6E248D12" w14:textId="77777777" w:rsidR="005723FA" w:rsidRDefault="005723FA" w:rsidP="00A01B28">
            <w:pPr>
              <w:widowControl/>
              <w:spacing w:before="0" w:after="0"/>
              <w:rPr>
                <w:rFonts w:ascii="Arial" w:hAnsi="Arial" w:cs="Arial"/>
                <w:b/>
                <w:bCs/>
                <w:snapToGrid/>
                <w:color w:val="auto"/>
                <w:szCs w:val="24"/>
              </w:rPr>
            </w:pPr>
          </w:p>
          <w:p w14:paraId="63F4AE26" w14:textId="0CFDA57D" w:rsidR="00DE1F52" w:rsidRPr="00F26AD5" w:rsidRDefault="00DE1F52" w:rsidP="00A01B28">
            <w:pPr>
              <w:widowControl/>
              <w:spacing w:before="0" w:after="0"/>
              <w:rPr>
                <w:rFonts w:ascii="Arial" w:hAnsi="Arial" w:cs="Arial"/>
                <w:b/>
                <w:bCs/>
                <w:snapToGrid/>
                <w:color w:val="auto"/>
                <w:szCs w:val="24"/>
              </w:rPr>
            </w:pPr>
            <w:r w:rsidRPr="00F26AD5">
              <w:rPr>
                <w:rFonts w:ascii="Arial" w:hAnsi="Arial" w:cs="Arial"/>
                <w:b/>
                <w:bCs/>
                <w:snapToGrid/>
                <w:color w:val="auto"/>
                <w:szCs w:val="24"/>
              </w:rPr>
              <w:t xml:space="preserve">Business 10 Section 4Y – </w:t>
            </w:r>
            <w:r w:rsidR="00A01B28" w:rsidRPr="00F26AD5">
              <w:rPr>
                <w:rFonts w:ascii="Arial" w:hAnsi="Arial" w:cs="Arial"/>
                <w:b/>
                <w:bCs/>
                <w:snapToGrid/>
                <w:color w:val="auto"/>
                <w:szCs w:val="24"/>
              </w:rPr>
              <w:t>Winter 2018</w:t>
            </w:r>
          </w:p>
        </w:tc>
        <w:tc>
          <w:tcPr>
            <w:tcW w:w="709" w:type="dxa"/>
            <w:tcBorders>
              <w:top w:val="nil"/>
              <w:left w:val="nil"/>
              <w:bottom w:val="nil"/>
              <w:right w:val="nil"/>
            </w:tcBorders>
            <w:shd w:val="clear" w:color="auto" w:fill="auto"/>
            <w:noWrap/>
            <w:vAlign w:val="bottom"/>
          </w:tcPr>
          <w:p w14:paraId="3CC9D32D" w14:textId="77777777" w:rsidR="00DE1F52" w:rsidRPr="00F26AD5" w:rsidRDefault="00DE1F52" w:rsidP="0030350A">
            <w:pPr>
              <w:widowControl/>
              <w:spacing w:before="0" w:after="0"/>
              <w:rPr>
                <w:rFonts w:ascii="Arial" w:hAnsi="Arial" w:cs="Arial"/>
                <w:snapToGrid/>
                <w:color w:val="auto"/>
                <w:szCs w:val="24"/>
              </w:rPr>
            </w:pPr>
          </w:p>
        </w:tc>
      </w:tr>
    </w:tbl>
    <w:p w14:paraId="03AC32D8" w14:textId="77777777" w:rsidR="00DE1F52" w:rsidRPr="00F26AD5" w:rsidRDefault="00DE1F52" w:rsidP="00DE1F52">
      <w:pPr>
        <w:spacing w:before="0" w:after="0"/>
        <w:rPr>
          <w:rFonts w:ascii="Arial" w:hAnsi="Arial" w:cs="Arial"/>
          <w:color w:val="auto"/>
          <w:szCs w:val="24"/>
        </w:rPr>
      </w:pPr>
    </w:p>
    <w:tbl>
      <w:tblPr>
        <w:tblW w:w="9450" w:type="dxa"/>
        <w:tblInd w:w="-252" w:type="dxa"/>
        <w:tblLayout w:type="fixed"/>
        <w:tblLook w:val="04A0" w:firstRow="1" w:lastRow="0" w:firstColumn="1" w:lastColumn="0" w:noHBand="0" w:noVBand="1"/>
      </w:tblPr>
      <w:tblGrid>
        <w:gridCol w:w="1440"/>
        <w:gridCol w:w="3600"/>
        <w:gridCol w:w="2610"/>
        <w:gridCol w:w="1800"/>
      </w:tblGrid>
      <w:tr w:rsidR="001A19B8" w:rsidRPr="00F26AD5" w14:paraId="208DB3E4" w14:textId="77777777" w:rsidTr="009B67A6">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51A6D91" w14:textId="77777777" w:rsidR="005C7F61" w:rsidRPr="00F26AD5" w:rsidRDefault="005C7F61" w:rsidP="0030350A">
            <w:pPr>
              <w:widowControl/>
              <w:spacing w:before="0" w:after="0"/>
              <w:rPr>
                <w:rFonts w:ascii="Arial" w:hAnsi="Arial" w:cs="Arial"/>
                <w:b/>
                <w:bCs/>
                <w:snapToGrid/>
                <w:color w:val="auto"/>
                <w:szCs w:val="24"/>
              </w:rPr>
            </w:pPr>
            <w:r w:rsidRPr="00F26AD5">
              <w:rPr>
                <w:rFonts w:ascii="Arial" w:hAnsi="Arial" w:cs="Arial"/>
                <w:b/>
                <w:bCs/>
                <w:snapToGrid/>
                <w:color w:val="auto"/>
                <w:szCs w:val="24"/>
              </w:rPr>
              <w:t>Date</w:t>
            </w:r>
          </w:p>
          <w:p w14:paraId="00273B46" w14:textId="77777777" w:rsidR="0046405C" w:rsidRPr="00F26AD5" w:rsidRDefault="0046405C" w:rsidP="0030350A">
            <w:pPr>
              <w:widowControl/>
              <w:spacing w:before="0" w:after="0"/>
              <w:rPr>
                <w:rFonts w:ascii="Arial" w:hAnsi="Arial" w:cs="Arial"/>
                <w:b/>
                <w:bCs/>
                <w:snapToGrid/>
                <w:color w:val="auto"/>
                <w:szCs w:val="24"/>
              </w:rPr>
            </w:pPr>
          </w:p>
        </w:tc>
        <w:tc>
          <w:tcPr>
            <w:tcW w:w="3600" w:type="dxa"/>
            <w:tcBorders>
              <w:top w:val="single" w:sz="4" w:space="0" w:color="auto"/>
              <w:left w:val="nil"/>
              <w:bottom w:val="single" w:sz="4" w:space="0" w:color="auto"/>
              <w:right w:val="single" w:sz="4" w:space="0" w:color="auto"/>
            </w:tcBorders>
            <w:shd w:val="clear" w:color="auto" w:fill="auto"/>
            <w:vAlign w:val="bottom"/>
          </w:tcPr>
          <w:p w14:paraId="1F56EEF8" w14:textId="77777777" w:rsidR="005C7F61" w:rsidRPr="00F26AD5" w:rsidRDefault="000B4570" w:rsidP="009A1270">
            <w:pPr>
              <w:widowControl/>
              <w:spacing w:before="0" w:after="0"/>
              <w:ind w:right="-108"/>
              <w:rPr>
                <w:rFonts w:ascii="Arial" w:hAnsi="Arial" w:cs="Arial"/>
                <w:b/>
                <w:bCs/>
                <w:snapToGrid/>
                <w:color w:val="auto"/>
                <w:szCs w:val="24"/>
              </w:rPr>
            </w:pPr>
            <w:r w:rsidRPr="00F26AD5">
              <w:rPr>
                <w:rFonts w:ascii="Arial" w:hAnsi="Arial" w:cs="Arial"/>
                <w:b/>
                <w:bCs/>
                <w:snapToGrid/>
                <w:color w:val="auto"/>
                <w:szCs w:val="24"/>
              </w:rPr>
              <w:t>Topics</w:t>
            </w:r>
          </w:p>
          <w:p w14:paraId="7C19A5BF" w14:textId="7445003F" w:rsidR="0046405C" w:rsidRPr="00F26AD5" w:rsidRDefault="0046405C" w:rsidP="009A1270">
            <w:pPr>
              <w:widowControl/>
              <w:spacing w:before="0" w:after="0"/>
              <w:ind w:right="-108"/>
              <w:rPr>
                <w:rFonts w:ascii="Arial" w:hAnsi="Arial" w:cs="Arial"/>
                <w:b/>
                <w:bCs/>
                <w:snapToGrid/>
                <w:color w:val="auto"/>
                <w:szCs w:val="24"/>
              </w:rPr>
            </w:pPr>
          </w:p>
        </w:tc>
        <w:tc>
          <w:tcPr>
            <w:tcW w:w="2610" w:type="dxa"/>
            <w:tcBorders>
              <w:top w:val="single" w:sz="4" w:space="0" w:color="auto"/>
              <w:left w:val="nil"/>
              <w:bottom w:val="single" w:sz="4" w:space="0" w:color="auto"/>
              <w:right w:val="single" w:sz="4" w:space="0" w:color="auto"/>
            </w:tcBorders>
          </w:tcPr>
          <w:p w14:paraId="5B56A6AA" w14:textId="77777777" w:rsidR="00A01B28" w:rsidRPr="007828DD" w:rsidRDefault="00A01B28" w:rsidP="006653D5">
            <w:pPr>
              <w:widowControl/>
              <w:spacing w:before="0" w:after="0"/>
              <w:rPr>
                <w:rFonts w:ascii="Arial" w:hAnsi="Arial" w:cs="Arial"/>
                <w:b/>
                <w:bCs/>
                <w:snapToGrid/>
                <w:color w:val="auto"/>
                <w:szCs w:val="24"/>
              </w:rPr>
            </w:pPr>
          </w:p>
          <w:p w14:paraId="70AECB71" w14:textId="54927C91" w:rsidR="005C7F61" w:rsidRPr="007828DD" w:rsidRDefault="000B4570" w:rsidP="006653D5">
            <w:pPr>
              <w:widowControl/>
              <w:spacing w:before="0" w:after="0"/>
              <w:rPr>
                <w:rFonts w:ascii="Arial" w:hAnsi="Arial" w:cs="Arial"/>
                <w:b/>
                <w:bCs/>
                <w:snapToGrid/>
                <w:color w:val="auto"/>
                <w:szCs w:val="24"/>
              </w:rPr>
            </w:pPr>
            <w:r w:rsidRPr="007828DD">
              <w:rPr>
                <w:rFonts w:ascii="Arial" w:hAnsi="Arial" w:cs="Arial"/>
                <w:b/>
                <w:bCs/>
                <w:snapToGrid/>
                <w:color w:val="auto"/>
                <w:szCs w:val="24"/>
              </w:rPr>
              <w:t>In-class Activities</w:t>
            </w:r>
            <w:r w:rsidR="0046405C" w:rsidRPr="007828DD">
              <w:rPr>
                <w:rFonts w:ascii="Arial" w:hAnsi="Arial" w:cs="Arial"/>
                <w:b/>
                <w:bCs/>
                <w:snapToGrid/>
                <w:color w:val="auto"/>
                <w:szCs w:val="24"/>
              </w:rPr>
              <w:t xml:space="preserve"> (due end of class)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7EF88EDD" w14:textId="24D6B125" w:rsidR="005C7F61" w:rsidRPr="00F26AD5" w:rsidRDefault="000B4570" w:rsidP="00A01B28">
            <w:pPr>
              <w:widowControl/>
              <w:spacing w:before="0" w:after="0"/>
              <w:rPr>
                <w:rFonts w:ascii="Arial" w:hAnsi="Arial" w:cs="Arial"/>
                <w:b/>
                <w:bCs/>
                <w:snapToGrid/>
                <w:color w:val="auto"/>
                <w:szCs w:val="24"/>
              </w:rPr>
            </w:pPr>
            <w:r w:rsidRPr="00F26AD5">
              <w:rPr>
                <w:rFonts w:ascii="Arial" w:hAnsi="Arial" w:cs="Arial"/>
                <w:b/>
                <w:bCs/>
                <w:snapToGrid/>
                <w:color w:val="auto"/>
                <w:szCs w:val="24"/>
              </w:rPr>
              <w:t xml:space="preserve">Online </w:t>
            </w:r>
            <w:r w:rsidR="005C7F61" w:rsidRPr="00F26AD5">
              <w:rPr>
                <w:rFonts w:ascii="Arial" w:hAnsi="Arial" w:cs="Arial"/>
                <w:b/>
                <w:bCs/>
                <w:snapToGrid/>
                <w:color w:val="auto"/>
                <w:szCs w:val="24"/>
              </w:rPr>
              <w:t xml:space="preserve">Assignments (due 11:59 pm </w:t>
            </w:r>
            <w:r w:rsidR="00126FD4" w:rsidRPr="00081C52">
              <w:rPr>
                <w:rFonts w:ascii="Arial" w:hAnsi="Arial" w:cs="Arial"/>
                <w:b/>
                <w:bCs/>
                <w:snapToGrid/>
                <w:color w:val="000000" w:themeColor="text1"/>
                <w:szCs w:val="24"/>
              </w:rPr>
              <w:t>Saturday</w:t>
            </w:r>
            <w:r w:rsidR="005C7F61" w:rsidRPr="00F26AD5">
              <w:rPr>
                <w:rFonts w:ascii="Arial" w:hAnsi="Arial" w:cs="Arial"/>
                <w:b/>
                <w:bCs/>
                <w:snapToGrid/>
                <w:color w:val="auto"/>
                <w:szCs w:val="24"/>
              </w:rPr>
              <w:t>)</w:t>
            </w:r>
          </w:p>
        </w:tc>
      </w:tr>
      <w:tr w:rsidR="001A19B8" w:rsidRPr="00F26AD5" w14:paraId="339B962B" w14:textId="77777777" w:rsidTr="009B67A6">
        <w:trPr>
          <w:trHeight w:val="255"/>
        </w:trPr>
        <w:tc>
          <w:tcPr>
            <w:tcW w:w="1440" w:type="dxa"/>
            <w:tcBorders>
              <w:top w:val="nil"/>
              <w:left w:val="single" w:sz="4" w:space="0" w:color="auto"/>
              <w:bottom w:val="single" w:sz="4" w:space="0" w:color="auto"/>
              <w:right w:val="single" w:sz="4" w:space="0" w:color="auto"/>
            </w:tcBorders>
            <w:shd w:val="clear" w:color="auto" w:fill="auto"/>
          </w:tcPr>
          <w:p w14:paraId="773AF230"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Week 1:  </w:t>
            </w:r>
          </w:p>
          <w:p w14:paraId="2B6A1CC4" w14:textId="57E08967" w:rsidR="005C7F61" w:rsidRPr="00F26AD5" w:rsidRDefault="004D6724" w:rsidP="0030350A">
            <w:pPr>
              <w:widowControl/>
              <w:spacing w:before="0" w:after="0"/>
              <w:rPr>
                <w:rFonts w:ascii="Arial" w:hAnsi="Arial" w:cs="Arial"/>
                <w:snapToGrid/>
                <w:color w:val="auto"/>
                <w:szCs w:val="24"/>
              </w:rPr>
            </w:pPr>
            <w:r w:rsidRPr="00F26AD5">
              <w:rPr>
                <w:rFonts w:ascii="Arial" w:hAnsi="Arial" w:cs="Arial"/>
                <w:snapToGrid/>
                <w:color w:val="auto"/>
                <w:szCs w:val="24"/>
              </w:rPr>
              <w:t>Jan 8</w:t>
            </w:r>
          </w:p>
        </w:tc>
        <w:tc>
          <w:tcPr>
            <w:tcW w:w="3600" w:type="dxa"/>
            <w:tcBorders>
              <w:top w:val="nil"/>
              <w:left w:val="nil"/>
              <w:bottom w:val="single" w:sz="4" w:space="0" w:color="auto"/>
              <w:right w:val="single" w:sz="4" w:space="0" w:color="auto"/>
            </w:tcBorders>
            <w:shd w:val="clear" w:color="auto" w:fill="auto"/>
          </w:tcPr>
          <w:p w14:paraId="20DE5276" w14:textId="77777777" w:rsidR="005C7F61" w:rsidRPr="00F26AD5" w:rsidRDefault="005C7F61"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Introduction</w:t>
            </w:r>
          </w:p>
          <w:p w14:paraId="596CD897" w14:textId="77777777" w:rsidR="005C7F61" w:rsidRDefault="005C7F61"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 xml:space="preserve">Chapter 1 – Business Basics </w:t>
            </w:r>
          </w:p>
          <w:p w14:paraId="1B096CA1" w14:textId="0C564ACC" w:rsidR="005C0B6C" w:rsidRPr="00F26AD5" w:rsidRDefault="005C0B6C"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5C345755" w14:textId="56E110B4"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53991A87" w14:textId="384C9A43" w:rsidR="005C7F61" w:rsidRPr="00F26AD5" w:rsidRDefault="005C7F61" w:rsidP="001A19B8">
            <w:pPr>
              <w:widowControl/>
              <w:spacing w:before="0" w:after="0"/>
              <w:ind w:right="-108"/>
              <w:rPr>
                <w:rFonts w:ascii="Arial" w:hAnsi="Arial" w:cs="Arial"/>
                <w:snapToGrid/>
                <w:color w:val="auto"/>
                <w:szCs w:val="24"/>
              </w:rPr>
            </w:pPr>
          </w:p>
        </w:tc>
      </w:tr>
      <w:tr w:rsidR="001A19B8" w:rsidRPr="00F26AD5" w14:paraId="0AC5870A" w14:textId="77777777" w:rsidTr="009B67A6">
        <w:trPr>
          <w:trHeight w:val="206"/>
        </w:trPr>
        <w:tc>
          <w:tcPr>
            <w:tcW w:w="1440" w:type="dxa"/>
            <w:tcBorders>
              <w:top w:val="nil"/>
              <w:left w:val="single" w:sz="4" w:space="0" w:color="auto"/>
              <w:bottom w:val="single" w:sz="4" w:space="0" w:color="auto"/>
              <w:right w:val="single" w:sz="4" w:space="0" w:color="auto"/>
            </w:tcBorders>
            <w:shd w:val="clear" w:color="auto" w:fill="auto"/>
          </w:tcPr>
          <w:p w14:paraId="72DCC363" w14:textId="22255157" w:rsidR="005C7F61" w:rsidRPr="00F26AD5" w:rsidRDefault="004D6724" w:rsidP="0030350A">
            <w:pPr>
              <w:widowControl/>
              <w:spacing w:before="0" w:after="0"/>
              <w:ind w:right="-108"/>
              <w:rPr>
                <w:rFonts w:ascii="Arial" w:hAnsi="Arial" w:cs="Arial"/>
                <w:snapToGrid/>
                <w:color w:val="auto"/>
                <w:szCs w:val="24"/>
              </w:rPr>
            </w:pPr>
            <w:r w:rsidRPr="00F26AD5">
              <w:rPr>
                <w:rFonts w:ascii="Arial" w:hAnsi="Arial" w:cs="Arial"/>
                <w:snapToGrid/>
                <w:color w:val="auto"/>
                <w:szCs w:val="24"/>
              </w:rPr>
              <w:t>Jan 10</w:t>
            </w:r>
          </w:p>
        </w:tc>
        <w:tc>
          <w:tcPr>
            <w:tcW w:w="3600" w:type="dxa"/>
            <w:tcBorders>
              <w:top w:val="nil"/>
              <w:left w:val="nil"/>
              <w:bottom w:val="single" w:sz="4" w:space="0" w:color="auto"/>
              <w:right w:val="single" w:sz="4" w:space="0" w:color="auto"/>
            </w:tcBorders>
            <w:shd w:val="clear" w:color="auto" w:fill="auto"/>
          </w:tcPr>
          <w:p w14:paraId="658019B9" w14:textId="0ABB973A" w:rsidR="005C0B6C" w:rsidRDefault="005C0B6C" w:rsidP="009A1270">
            <w:pPr>
              <w:widowControl/>
              <w:spacing w:before="0" w:after="0"/>
              <w:ind w:right="-108"/>
              <w:rPr>
                <w:rFonts w:ascii="Arial" w:hAnsi="Arial" w:cs="Arial"/>
                <w:snapToGrid/>
                <w:color w:val="auto"/>
                <w:szCs w:val="24"/>
              </w:rPr>
            </w:pPr>
            <w:r>
              <w:rPr>
                <w:rFonts w:ascii="Arial" w:hAnsi="Arial" w:cs="Arial"/>
                <w:snapToGrid/>
                <w:color w:val="auto"/>
                <w:szCs w:val="24"/>
              </w:rPr>
              <w:t>Chapter 1 video – Muttville</w:t>
            </w:r>
          </w:p>
          <w:p w14:paraId="370E292A" w14:textId="77777777" w:rsidR="005C0B6C" w:rsidRPr="00F26AD5" w:rsidRDefault="005C0B6C" w:rsidP="009A1270">
            <w:pPr>
              <w:widowControl/>
              <w:spacing w:before="0" w:after="0"/>
              <w:ind w:right="-108"/>
              <w:rPr>
                <w:rFonts w:ascii="Arial" w:hAnsi="Arial" w:cs="Arial"/>
                <w:snapToGrid/>
                <w:color w:val="auto"/>
                <w:szCs w:val="24"/>
              </w:rPr>
            </w:pPr>
          </w:p>
          <w:p w14:paraId="3EAD5774" w14:textId="11CBED03" w:rsidR="005C7F61" w:rsidRPr="00F26AD5" w:rsidRDefault="005C7F61"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12 Marketing &amp; Consumer Behavior</w:t>
            </w:r>
          </w:p>
        </w:tc>
        <w:tc>
          <w:tcPr>
            <w:tcW w:w="2610" w:type="dxa"/>
            <w:tcBorders>
              <w:top w:val="single" w:sz="4" w:space="0" w:color="auto"/>
              <w:left w:val="nil"/>
              <w:bottom w:val="single" w:sz="4" w:space="0" w:color="auto"/>
              <w:right w:val="single" w:sz="4" w:space="0" w:color="auto"/>
            </w:tcBorders>
          </w:tcPr>
          <w:p w14:paraId="35470C45" w14:textId="0156AEB5" w:rsidR="00CE4565" w:rsidRPr="007828DD" w:rsidRDefault="00CE4565" w:rsidP="004348A4">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1B00DA5B" w14:textId="780326E2" w:rsidR="005C7F61" w:rsidRPr="00F26AD5" w:rsidRDefault="005C7F61" w:rsidP="0056513B">
            <w:pPr>
              <w:widowControl/>
              <w:spacing w:before="0" w:after="0"/>
              <w:rPr>
                <w:rFonts w:ascii="Arial" w:hAnsi="Arial" w:cs="Arial"/>
                <w:snapToGrid/>
                <w:color w:val="auto"/>
                <w:szCs w:val="24"/>
              </w:rPr>
            </w:pPr>
          </w:p>
        </w:tc>
      </w:tr>
      <w:tr w:rsidR="00340653" w:rsidRPr="00F26AD5" w14:paraId="7AA9E67F" w14:textId="77777777" w:rsidTr="009B67A6">
        <w:trPr>
          <w:trHeight w:val="255"/>
        </w:trPr>
        <w:tc>
          <w:tcPr>
            <w:tcW w:w="1440" w:type="dxa"/>
            <w:tcBorders>
              <w:top w:val="nil"/>
              <w:left w:val="single" w:sz="4" w:space="0" w:color="auto"/>
              <w:bottom w:val="single" w:sz="4" w:space="0" w:color="auto"/>
              <w:right w:val="single" w:sz="4" w:space="0" w:color="auto"/>
            </w:tcBorders>
            <w:shd w:val="clear" w:color="auto" w:fill="auto"/>
          </w:tcPr>
          <w:p w14:paraId="3A7280FB" w14:textId="77777777" w:rsidR="00340653" w:rsidRPr="00F26AD5" w:rsidRDefault="00340653" w:rsidP="0030350A">
            <w:pPr>
              <w:widowControl/>
              <w:spacing w:before="0" w:after="0"/>
              <w:rPr>
                <w:rFonts w:ascii="Arial" w:hAnsi="Arial" w:cs="Arial"/>
                <w:snapToGrid/>
                <w:color w:val="auto"/>
                <w:szCs w:val="24"/>
              </w:rPr>
            </w:pPr>
          </w:p>
        </w:tc>
        <w:tc>
          <w:tcPr>
            <w:tcW w:w="3600" w:type="dxa"/>
            <w:tcBorders>
              <w:top w:val="nil"/>
              <w:left w:val="nil"/>
              <w:bottom w:val="single" w:sz="4" w:space="0" w:color="auto"/>
              <w:right w:val="single" w:sz="4" w:space="0" w:color="auto"/>
            </w:tcBorders>
            <w:shd w:val="clear" w:color="auto" w:fill="auto"/>
          </w:tcPr>
          <w:p w14:paraId="55CAFBBE" w14:textId="77777777" w:rsidR="00340653" w:rsidRPr="00F26AD5" w:rsidRDefault="00340653"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67289917" w14:textId="77777777" w:rsidR="00340653" w:rsidRPr="007828DD" w:rsidRDefault="00340653"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1B85E4DE" w14:textId="77777777" w:rsidR="00340653" w:rsidRPr="00F26AD5" w:rsidRDefault="00340653" w:rsidP="0030350A">
            <w:pPr>
              <w:widowControl/>
              <w:spacing w:before="0" w:after="0"/>
              <w:rPr>
                <w:rFonts w:ascii="Arial" w:hAnsi="Arial" w:cs="Arial"/>
                <w:snapToGrid/>
                <w:color w:val="auto"/>
                <w:szCs w:val="24"/>
              </w:rPr>
            </w:pPr>
          </w:p>
        </w:tc>
      </w:tr>
      <w:tr w:rsidR="001A19B8" w:rsidRPr="00F26AD5" w14:paraId="0E97122B" w14:textId="77777777" w:rsidTr="009B67A6">
        <w:trPr>
          <w:trHeight w:val="255"/>
        </w:trPr>
        <w:tc>
          <w:tcPr>
            <w:tcW w:w="1440" w:type="dxa"/>
            <w:tcBorders>
              <w:top w:val="nil"/>
              <w:left w:val="single" w:sz="4" w:space="0" w:color="auto"/>
              <w:bottom w:val="single" w:sz="4" w:space="0" w:color="auto"/>
              <w:right w:val="single" w:sz="4" w:space="0" w:color="auto"/>
            </w:tcBorders>
            <w:shd w:val="clear" w:color="auto" w:fill="auto"/>
          </w:tcPr>
          <w:p w14:paraId="1EE6F508" w14:textId="77777777" w:rsidR="003A7373" w:rsidRPr="00F26AD5" w:rsidRDefault="003A7373" w:rsidP="003A7373">
            <w:pPr>
              <w:widowControl/>
              <w:spacing w:before="0" w:after="0"/>
              <w:rPr>
                <w:rFonts w:ascii="Arial" w:hAnsi="Arial" w:cs="Arial"/>
                <w:snapToGrid/>
                <w:color w:val="auto"/>
                <w:szCs w:val="24"/>
              </w:rPr>
            </w:pPr>
            <w:r w:rsidRPr="00F26AD5">
              <w:rPr>
                <w:rFonts w:ascii="Arial" w:hAnsi="Arial" w:cs="Arial"/>
                <w:snapToGrid/>
                <w:color w:val="auto"/>
                <w:szCs w:val="24"/>
              </w:rPr>
              <w:t xml:space="preserve">Week 2: </w:t>
            </w:r>
          </w:p>
          <w:p w14:paraId="56DA4407" w14:textId="6753792B" w:rsidR="005C7F61" w:rsidRPr="00F26AD5" w:rsidRDefault="003A7373" w:rsidP="0030350A">
            <w:pPr>
              <w:widowControl/>
              <w:spacing w:before="0" w:after="0"/>
              <w:rPr>
                <w:rFonts w:ascii="Arial" w:hAnsi="Arial" w:cs="Arial"/>
                <w:snapToGrid/>
                <w:color w:val="auto"/>
                <w:szCs w:val="24"/>
              </w:rPr>
            </w:pPr>
            <w:r w:rsidRPr="00F26AD5">
              <w:rPr>
                <w:rFonts w:ascii="Arial" w:hAnsi="Arial" w:cs="Arial"/>
                <w:snapToGrid/>
                <w:color w:val="auto"/>
                <w:szCs w:val="24"/>
              </w:rPr>
              <w:t>Jan 15</w:t>
            </w:r>
          </w:p>
        </w:tc>
        <w:tc>
          <w:tcPr>
            <w:tcW w:w="3600" w:type="dxa"/>
            <w:tcBorders>
              <w:top w:val="nil"/>
              <w:left w:val="nil"/>
              <w:bottom w:val="single" w:sz="4" w:space="0" w:color="auto"/>
              <w:right w:val="single" w:sz="4" w:space="0" w:color="auto"/>
            </w:tcBorders>
            <w:shd w:val="clear" w:color="auto" w:fill="auto"/>
          </w:tcPr>
          <w:p w14:paraId="0E709FA1" w14:textId="40A17AFF" w:rsidR="005C7F61" w:rsidRPr="00081C52" w:rsidRDefault="00822451" w:rsidP="009A1270">
            <w:pPr>
              <w:widowControl/>
              <w:spacing w:before="0" w:after="0"/>
              <w:ind w:right="-108"/>
              <w:rPr>
                <w:rFonts w:ascii="Arial" w:hAnsi="Arial" w:cs="Arial"/>
                <w:snapToGrid/>
                <w:color w:val="000000" w:themeColor="text1"/>
                <w:szCs w:val="24"/>
              </w:rPr>
            </w:pPr>
            <w:r w:rsidRPr="00081C52">
              <w:rPr>
                <w:rFonts w:ascii="Arial" w:hAnsi="Arial" w:cs="Arial"/>
                <w:snapToGrid/>
                <w:color w:val="000000" w:themeColor="text1"/>
                <w:szCs w:val="24"/>
              </w:rPr>
              <w:t>1/15 MLK day - Holiday</w:t>
            </w:r>
          </w:p>
        </w:tc>
        <w:tc>
          <w:tcPr>
            <w:tcW w:w="2610" w:type="dxa"/>
            <w:tcBorders>
              <w:top w:val="single" w:sz="4" w:space="0" w:color="auto"/>
              <w:left w:val="nil"/>
              <w:bottom w:val="single" w:sz="4" w:space="0" w:color="auto"/>
              <w:right w:val="single" w:sz="4" w:space="0" w:color="auto"/>
            </w:tcBorders>
          </w:tcPr>
          <w:p w14:paraId="20AB2E98" w14:textId="35693B01" w:rsidR="005C7F61" w:rsidRPr="007828DD" w:rsidRDefault="00C57357" w:rsidP="0030350A">
            <w:pPr>
              <w:widowControl/>
              <w:spacing w:before="0" w:after="0"/>
              <w:rPr>
                <w:rFonts w:ascii="Arial" w:hAnsi="Arial" w:cs="Arial"/>
                <w:snapToGrid/>
                <w:color w:val="auto"/>
                <w:szCs w:val="24"/>
              </w:rPr>
            </w:pPr>
            <w:r>
              <w:rPr>
                <w:rFonts w:ascii="Arial" w:hAnsi="Arial" w:cs="Arial"/>
                <w:snapToGrid/>
                <w:color w:val="auto"/>
                <w:szCs w:val="24"/>
              </w:rPr>
              <w:t>No class</w:t>
            </w:r>
          </w:p>
        </w:tc>
        <w:tc>
          <w:tcPr>
            <w:tcW w:w="1800" w:type="dxa"/>
            <w:tcBorders>
              <w:top w:val="nil"/>
              <w:left w:val="single" w:sz="4" w:space="0" w:color="auto"/>
              <w:bottom w:val="single" w:sz="4" w:space="0" w:color="auto"/>
              <w:right w:val="single" w:sz="4" w:space="0" w:color="auto"/>
            </w:tcBorders>
            <w:shd w:val="clear" w:color="auto" w:fill="auto"/>
          </w:tcPr>
          <w:p w14:paraId="11A8AA39" w14:textId="01AE8EDC" w:rsidR="005C7F61" w:rsidRPr="00F26AD5" w:rsidRDefault="005C7F61" w:rsidP="0030350A">
            <w:pPr>
              <w:widowControl/>
              <w:spacing w:before="0" w:after="0"/>
              <w:rPr>
                <w:rFonts w:ascii="Arial" w:hAnsi="Arial" w:cs="Arial"/>
                <w:snapToGrid/>
                <w:color w:val="auto"/>
                <w:szCs w:val="24"/>
              </w:rPr>
            </w:pPr>
          </w:p>
        </w:tc>
      </w:tr>
      <w:tr w:rsidR="001A19B8" w:rsidRPr="00F26AD5" w14:paraId="321A5E10" w14:textId="77777777" w:rsidTr="009B67A6">
        <w:trPr>
          <w:trHeight w:val="255"/>
        </w:trPr>
        <w:tc>
          <w:tcPr>
            <w:tcW w:w="1440" w:type="dxa"/>
            <w:tcBorders>
              <w:top w:val="nil"/>
              <w:left w:val="single" w:sz="4" w:space="0" w:color="auto"/>
              <w:bottom w:val="single" w:sz="4" w:space="0" w:color="auto"/>
              <w:right w:val="single" w:sz="4" w:space="0" w:color="auto"/>
            </w:tcBorders>
            <w:shd w:val="clear" w:color="auto" w:fill="auto"/>
          </w:tcPr>
          <w:p w14:paraId="359AAA89" w14:textId="64E1DF65" w:rsidR="005C7F61" w:rsidRPr="00F26AD5" w:rsidRDefault="003A7373" w:rsidP="0030350A">
            <w:pPr>
              <w:widowControl/>
              <w:spacing w:before="0" w:after="0"/>
              <w:rPr>
                <w:rFonts w:ascii="Arial" w:hAnsi="Arial" w:cs="Arial"/>
                <w:snapToGrid/>
                <w:color w:val="auto"/>
                <w:szCs w:val="24"/>
              </w:rPr>
            </w:pPr>
            <w:r w:rsidRPr="00F26AD5">
              <w:rPr>
                <w:rFonts w:ascii="Arial" w:hAnsi="Arial" w:cs="Arial"/>
                <w:snapToGrid/>
                <w:color w:val="auto"/>
                <w:szCs w:val="24"/>
              </w:rPr>
              <w:t>Jan 17</w:t>
            </w:r>
          </w:p>
        </w:tc>
        <w:tc>
          <w:tcPr>
            <w:tcW w:w="3600" w:type="dxa"/>
            <w:tcBorders>
              <w:top w:val="nil"/>
              <w:left w:val="nil"/>
              <w:bottom w:val="single" w:sz="4" w:space="0" w:color="auto"/>
              <w:right w:val="single" w:sz="4" w:space="0" w:color="auto"/>
            </w:tcBorders>
            <w:shd w:val="clear" w:color="auto" w:fill="auto"/>
          </w:tcPr>
          <w:p w14:paraId="4A20A775" w14:textId="77777777" w:rsidR="00C57357" w:rsidRDefault="00C57357" w:rsidP="00C57357">
            <w:pPr>
              <w:widowControl/>
              <w:spacing w:before="0" w:after="0"/>
              <w:ind w:right="-108"/>
              <w:rPr>
                <w:rFonts w:ascii="Arial" w:hAnsi="Arial" w:cs="Arial"/>
                <w:snapToGrid/>
                <w:color w:val="auto"/>
                <w:szCs w:val="24"/>
              </w:rPr>
            </w:pPr>
            <w:r>
              <w:rPr>
                <w:rFonts w:ascii="Arial" w:hAnsi="Arial" w:cs="Arial"/>
                <w:snapToGrid/>
                <w:color w:val="auto"/>
                <w:szCs w:val="24"/>
              </w:rPr>
              <w:t>Chapter 12 video – Jones Soda</w:t>
            </w:r>
          </w:p>
          <w:p w14:paraId="3B786FE2" w14:textId="77777777" w:rsidR="00C57357" w:rsidRDefault="00C57357" w:rsidP="00C57357">
            <w:pPr>
              <w:widowControl/>
              <w:spacing w:before="0" w:after="0"/>
              <w:ind w:right="-108"/>
              <w:rPr>
                <w:rFonts w:ascii="Arial" w:hAnsi="Arial" w:cs="Arial"/>
                <w:snapToGrid/>
                <w:color w:val="auto"/>
                <w:szCs w:val="24"/>
              </w:rPr>
            </w:pPr>
          </w:p>
          <w:p w14:paraId="5DAC7103" w14:textId="77777777" w:rsidR="00C57357" w:rsidRPr="00F26AD5" w:rsidRDefault="00C57357" w:rsidP="00C57357">
            <w:pPr>
              <w:widowControl/>
              <w:spacing w:before="0" w:after="0"/>
              <w:ind w:right="-108"/>
              <w:rPr>
                <w:rFonts w:ascii="Arial" w:hAnsi="Arial" w:cs="Arial"/>
                <w:snapToGrid/>
                <w:color w:val="auto"/>
                <w:szCs w:val="24"/>
              </w:rPr>
            </w:pPr>
            <w:r w:rsidRPr="00F26AD5">
              <w:rPr>
                <w:rFonts w:ascii="Arial" w:hAnsi="Arial" w:cs="Arial"/>
                <w:snapToGrid/>
                <w:color w:val="auto"/>
                <w:szCs w:val="24"/>
              </w:rPr>
              <w:t>Syllabus overview</w:t>
            </w:r>
          </w:p>
          <w:p w14:paraId="6AB4D9DF" w14:textId="77777777" w:rsidR="005C0B6C" w:rsidRPr="00F26AD5" w:rsidRDefault="005C0B6C" w:rsidP="009A1270">
            <w:pPr>
              <w:widowControl/>
              <w:spacing w:before="0" w:after="0"/>
              <w:ind w:right="-108"/>
              <w:rPr>
                <w:rFonts w:ascii="Arial" w:hAnsi="Arial" w:cs="Arial"/>
                <w:snapToGrid/>
                <w:color w:val="auto"/>
                <w:szCs w:val="24"/>
              </w:rPr>
            </w:pPr>
          </w:p>
          <w:p w14:paraId="098D2530" w14:textId="5CBC60EE" w:rsidR="005C7F61" w:rsidRPr="00F26AD5" w:rsidRDefault="005C7F61"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13 – Product Development, Branding, and Pricing Strategies</w:t>
            </w:r>
          </w:p>
        </w:tc>
        <w:tc>
          <w:tcPr>
            <w:tcW w:w="2610" w:type="dxa"/>
            <w:tcBorders>
              <w:top w:val="single" w:sz="4" w:space="0" w:color="auto"/>
              <w:left w:val="nil"/>
              <w:bottom w:val="single" w:sz="4" w:space="0" w:color="auto"/>
              <w:right w:val="single" w:sz="4" w:space="0" w:color="auto"/>
            </w:tcBorders>
          </w:tcPr>
          <w:p w14:paraId="134AB8AA" w14:textId="38A091EE" w:rsidR="00327B13" w:rsidRDefault="000D2C08" w:rsidP="000D2C08">
            <w:pPr>
              <w:widowControl/>
              <w:spacing w:before="0" w:after="0"/>
              <w:rPr>
                <w:rFonts w:ascii="Arial" w:hAnsi="Arial" w:cs="Arial"/>
                <w:snapToGrid/>
                <w:color w:val="auto"/>
                <w:szCs w:val="24"/>
              </w:rPr>
            </w:pPr>
            <w:r w:rsidRPr="007828DD">
              <w:rPr>
                <w:rFonts w:ascii="Arial" w:hAnsi="Arial" w:cs="Arial"/>
                <w:snapToGrid/>
                <w:color w:val="auto"/>
                <w:szCs w:val="24"/>
              </w:rPr>
              <w:t>Chp 12 mini-sim</w:t>
            </w:r>
            <w:r w:rsidR="00327B13" w:rsidRPr="007828DD">
              <w:rPr>
                <w:rFonts w:ascii="Arial" w:hAnsi="Arial" w:cs="Arial"/>
                <w:snapToGrid/>
                <w:color w:val="auto"/>
                <w:szCs w:val="24"/>
              </w:rPr>
              <w:t xml:space="preserve"> </w:t>
            </w:r>
            <w:r w:rsidR="00C57357">
              <w:rPr>
                <w:rFonts w:ascii="Arial" w:hAnsi="Arial" w:cs="Arial"/>
                <w:snapToGrid/>
                <w:color w:val="auto"/>
                <w:szCs w:val="24"/>
              </w:rPr>
              <w:t>–</w:t>
            </w:r>
            <w:r w:rsidR="00327B13" w:rsidRPr="007828DD">
              <w:rPr>
                <w:rFonts w:ascii="Arial" w:hAnsi="Arial" w:cs="Arial"/>
                <w:snapToGrid/>
                <w:color w:val="auto"/>
                <w:szCs w:val="24"/>
              </w:rPr>
              <w:t xml:space="preserve"> Marketing</w:t>
            </w:r>
          </w:p>
          <w:p w14:paraId="030B1DBF" w14:textId="77777777" w:rsidR="00C57357" w:rsidRDefault="00C57357" w:rsidP="000D2C08">
            <w:pPr>
              <w:widowControl/>
              <w:spacing w:before="0" w:after="0"/>
              <w:rPr>
                <w:rFonts w:ascii="Arial" w:hAnsi="Arial" w:cs="Arial"/>
                <w:snapToGrid/>
                <w:color w:val="auto"/>
                <w:szCs w:val="24"/>
              </w:rPr>
            </w:pPr>
          </w:p>
          <w:p w14:paraId="7578F512" w14:textId="77777777" w:rsidR="00C57357" w:rsidRDefault="00C57357" w:rsidP="000D2C08">
            <w:pPr>
              <w:widowControl/>
              <w:spacing w:before="0" w:after="0"/>
              <w:rPr>
                <w:rFonts w:ascii="Arial" w:hAnsi="Arial" w:cs="Arial"/>
                <w:snapToGrid/>
                <w:color w:val="auto"/>
                <w:szCs w:val="24"/>
              </w:rPr>
            </w:pPr>
            <w:r w:rsidRPr="007828DD">
              <w:rPr>
                <w:rFonts w:ascii="Arial" w:hAnsi="Arial" w:cs="Arial"/>
                <w:snapToGrid/>
                <w:color w:val="auto"/>
                <w:szCs w:val="24"/>
              </w:rPr>
              <w:t>Review setup for Canvas and Pearson MyLab</w:t>
            </w:r>
          </w:p>
          <w:p w14:paraId="3C5EB0E5" w14:textId="77777777" w:rsidR="00C57357" w:rsidRDefault="00C57357" w:rsidP="000D2C08">
            <w:pPr>
              <w:widowControl/>
              <w:spacing w:before="0" w:after="0"/>
              <w:rPr>
                <w:rFonts w:ascii="Arial" w:hAnsi="Arial" w:cs="Arial"/>
                <w:snapToGrid/>
                <w:color w:val="auto"/>
                <w:szCs w:val="24"/>
              </w:rPr>
            </w:pPr>
          </w:p>
          <w:p w14:paraId="17B5223A" w14:textId="77777777" w:rsidR="00C57357" w:rsidRPr="007828DD" w:rsidRDefault="00C57357" w:rsidP="00C57357">
            <w:pPr>
              <w:widowControl/>
              <w:spacing w:before="0" w:after="0"/>
              <w:rPr>
                <w:rFonts w:ascii="Arial" w:hAnsi="Arial" w:cs="Arial"/>
                <w:snapToGrid/>
                <w:color w:val="auto"/>
                <w:szCs w:val="24"/>
              </w:rPr>
            </w:pPr>
            <w:r w:rsidRPr="007828DD">
              <w:rPr>
                <w:rFonts w:ascii="Arial" w:hAnsi="Arial" w:cs="Arial"/>
                <w:snapToGrid/>
                <w:color w:val="auto"/>
                <w:szCs w:val="24"/>
              </w:rPr>
              <w:t>Pearson presentation</w:t>
            </w:r>
          </w:p>
          <w:p w14:paraId="1AEEC72A" w14:textId="77777777" w:rsidR="00C57357" w:rsidRPr="007828DD" w:rsidRDefault="00C57357" w:rsidP="00C57357">
            <w:pPr>
              <w:widowControl/>
              <w:spacing w:before="0" w:after="0"/>
              <w:rPr>
                <w:rFonts w:ascii="Arial" w:hAnsi="Arial" w:cs="Arial"/>
                <w:snapToGrid/>
                <w:color w:val="auto"/>
                <w:szCs w:val="24"/>
              </w:rPr>
            </w:pPr>
          </w:p>
          <w:p w14:paraId="15A37869" w14:textId="555B63A8" w:rsidR="00C57357" w:rsidRPr="007828DD" w:rsidRDefault="00C57357" w:rsidP="00C57357">
            <w:pPr>
              <w:widowControl/>
              <w:spacing w:before="0" w:after="0"/>
              <w:rPr>
                <w:rFonts w:ascii="Arial" w:hAnsi="Arial" w:cs="Arial"/>
                <w:snapToGrid/>
                <w:color w:val="auto"/>
                <w:szCs w:val="24"/>
              </w:rPr>
            </w:pPr>
            <w:r w:rsidRPr="007828DD">
              <w:rPr>
                <w:rFonts w:ascii="Arial" w:hAnsi="Arial" w:cs="Arial"/>
                <w:snapToGrid/>
                <w:color w:val="auto"/>
                <w:szCs w:val="24"/>
              </w:rPr>
              <w:t>Finalize seating chart</w:t>
            </w:r>
          </w:p>
        </w:tc>
        <w:tc>
          <w:tcPr>
            <w:tcW w:w="1800" w:type="dxa"/>
            <w:tcBorders>
              <w:top w:val="nil"/>
              <w:left w:val="single" w:sz="4" w:space="0" w:color="auto"/>
              <w:bottom w:val="single" w:sz="4" w:space="0" w:color="auto"/>
              <w:right w:val="single" w:sz="4" w:space="0" w:color="auto"/>
            </w:tcBorders>
            <w:shd w:val="clear" w:color="auto" w:fill="auto"/>
          </w:tcPr>
          <w:p w14:paraId="49D748F7" w14:textId="77777777" w:rsidR="00C57357" w:rsidRDefault="00C57357" w:rsidP="000E0819">
            <w:pPr>
              <w:widowControl/>
              <w:spacing w:before="0" w:after="0"/>
              <w:rPr>
                <w:rFonts w:ascii="Arial" w:hAnsi="Arial" w:cs="Arial"/>
                <w:snapToGrid/>
                <w:color w:val="auto"/>
                <w:szCs w:val="24"/>
              </w:rPr>
            </w:pPr>
            <w:r w:rsidRPr="00F26AD5">
              <w:rPr>
                <w:rFonts w:ascii="Arial" w:hAnsi="Arial" w:cs="Arial"/>
                <w:snapToGrid/>
                <w:color w:val="auto"/>
                <w:szCs w:val="24"/>
              </w:rPr>
              <w:t xml:space="preserve">Chapter 1 quiz </w:t>
            </w:r>
          </w:p>
          <w:p w14:paraId="045D4DCD" w14:textId="77777777" w:rsidR="00C57357" w:rsidRDefault="00C57357" w:rsidP="000E0819">
            <w:pPr>
              <w:widowControl/>
              <w:spacing w:before="0" w:after="0"/>
              <w:rPr>
                <w:rFonts w:ascii="Arial" w:hAnsi="Arial" w:cs="Arial"/>
                <w:snapToGrid/>
                <w:color w:val="auto"/>
                <w:szCs w:val="24"/>
              </w:rPr>
            </w:pPr>
          </w:p>
          <w:p w14:paraId="06D846A2" w14:textId="6316FFB9" w:rsidR="005C7F61" w:rsidRPr="00F26AD5" w:rsidRDefault="005C7F61" w:rsidP="000E0819">
            <w:pPr>
              <w:widowControl/>
              <w:spacing w:before="0" w:after="0"/>
              <w:rPr>
                <w:rFonts w:ascii="Arial" w:hAnsi="Arial" w:cs="Arial"/>
                <w:snapToGrid/>
                <w:color w:val="auto"/>
                <w:szCs w:val="24"/>
              </w:rPr>
            </w:pPr>
            <w:r w:rsidRPr="00F26AD5">
              <w:rPr>
                <w:rFonts w:ascii="Arial" w:hAnsi="Arial" w:cs="Arial"/>
                <w:snapToGrid/>
                <w:color w:val="auto"/>
                <w:szCs w:val="24"/>
              </w:rPr>
              <w:t>Chapter 12 quiz</w:t>
            </w:r>
          </w:p>
        </w:tc>
      </w:tr>
      <w:tr w:rsidR="001A19B8" w:rsidRPr="00F26AD5" w14:paraId="31E7AAAA" w14:textId="77777777" w:rsidTr="009B67A6">
        <w:trPr>
          <w:trHeight w:val="255"/>
        </w:trPr>
        <w:tc>
          <w:tcPr>
            <w:tcW w:w="1440" w:type="dxa"/>
            <w:tcBorders>
              <w:top w:val="nil"/>
              <w:left w:val="single" w:sz="4" w:space="0" w:color="auto"/>
              <w:bottom w:val="single" w:sz="4" w:space="0" w:color="auto"/>
              <w:right w:val="single" w:sz="4" w:space="0" w:color="auto"/>
            </w:tcBorders>
            <w:shd w:val="clear" w:color="auto" w:fill="auto"/>
          </w:tcPr>
          <w:p w14:paraId="086517B4" w14:textId="77777777" w:rsidR="005C7F61" w:rsidRPr="00F26AD5" w:rsidRDefault="005C7F61" w:rsidP="0030350A">
            <w:pPr>
              <w:widowControl/>
              <w:spacing w:before="0" w:after="0"/>
              <w:rPr>
                <w:rFonts w:ascii="Arial" w:hAnsi="Arial" w:cs="Arial"/>
                <w:snapToGrid/>
                <w:color w:val="auto"/>
                <w:szCs w:val="24"/>
              </w:rPr>
            </w:pPr>
          </w:p>
        </w:tc>
        <w:tc>
          <w:tcPr>
            <w:tcW w:w="3600" w:type="dxa"/>
            <w:tcBorders>
              <w:top w:val="nil"/>
              <w:left w:val="nil"/>
              <w:bottom w:val="single" w:sz="4" w:space="0" w:color="auto"/>
              <w:right w:val="single" w:sz="4" w:space="0" w:color="auto"/>
            </w:tcBorders>
            <w:shd w:val="clear" w:color="auto" w:fill="auto"/>
          </w:tcPr>
          <w:p w14:paraId="294B04CC" w14:textId="2109756C" w:rsidR="005C7F61" w:rsidRPr="00081C52" w:rsidRDefault="00E16DE6" w:rsidP="00C57357">
            <w:pPr>
              <w:widowControl/>
              <w:spacing w:before="0" w:after="0"/>
              <w:ind w:right="-108"/>
              <w:rPr>
                <w:rFonts w:ascii="Arial" w:hAnsi="Arial" w:cs="Arial"/>
                <w:snapToGrid/>
                <w:color w:val="000000" w:themeColor="text1"/>
                <w:szCs w:val="24"/>
              </w:rPr>
            </w:pPr>
            <w:r>
              <w:rPr>
                <w:rFonts w:ascii="Arial" w:hAnsi="Arial" w:cs="Arial"/>
                <w:snapToGrid/>
                <w:color w:val="000000" w:themeColor="text1"/>
                <w:szCs w:val="24"/>
              </w:rPr>
              <w:t>1/21</w:t>
            </w:r>
            <w:r w:rsidR="00CE4565" w:rsidRPr="00081C52">
              <w:rPr>
                <w:rFonts w:ascii="Arial" w:hAnsi="Arial" w:cs="Arial"/>
                <w:snapToGrid/>
                <w:color w:val="000000" w:themeColor="text1"/>
                <w:szCs w:val="24"/>
              </w:rPr>
              <w:t xml:space="preserve"> Last day to pay for textbook</w:t>
            </w:r>
            <w:r w:rsidR="00F5076A">
              <w:rPr>
                <w:rFonts w:ascii="Arial" w:hAnsi="Arial" w:cs="Arial"/>
                <w:snapToGrid/>
                <w:color w:val="000000" w:themeColor="text1"/>
                <w:szCs w:val="24"/>
              </w:rPr>
              <w:t xml:space="preserve">, </w:t>
            </w:r>
            <w:r w:rsidR="00CE4565" w:rsidRPr="00081C52">
              <w:rPr>
                <w:rFonts w:ascii="Arial" w:hAnsi="Arial" w:cs="Arial"/>
                <w:snapToGrid/>
                <w:color w:val="000000" w:themeColor="text1"/>
                <w:szCs w:val="24"/>
              </w:rPr>
              <w:t>or to drop the class</w:t>
            </w:r>
          </w:p>
        </w:tc>
        <w:tc>
          <w:tcPr>
            <w:tcW w:w="2610" w:type="dxa"/>
            <w:tcBorders>
              <w:top w:val="single" w:sz="4" w:space="0" w:color="auto"/>
              <w:left w:val="nil"/>
              <w:bottom w:val="single" w:sz="4" w:space="0" w:color="auto"/>
              <w:right w:val="single" w:sz="4" w:space="0" w:color="auto"/>
            </w:tcBorders>
          </w:tcPr>
          <w:p w14:paraId="463015BC"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3E03C6A0" w14:textId="246EB55A" w:rsidR="005C7F61" w:rsidRPr="00F26AD5" w:rsidRDefault="005C7F61" w:rsidP="0030350A">
            <w:pPr>
              <w:widowControl/>
              <w:spacing w:before="0" w:after="0"/>
              <w:rPr>
                <w:rFonts w:ascii="Arial" w:hAnsi="Arial" w:cs="Arial"/>
                <w:snapToGrid/>
                <w:color w:val="auto"/>
                <w:szCs w:val="24"/>
              </w:rPr>
            </w:pPr>
          </w:p>
        </w:tc>
      </w:tr>
      <w:tr w:rsidR="001A19B8" w:rsidRPr="00F26AD5" w14:paraId="6C2B3967" w14:textId="77777777" w:rsidTr="009B67A6">
        <w:trPr>
          <w:trHeight w:val="255"/>
        </w:trPr>
        <w:tc>
          <w:tcPr>
            <w:tcW w:w="1440" w:type="dxa"/>
            <w:tcBorders>
              <w:top w:val="nil"/>
              <w:left w:val="single" w:sz="4" w:space="0" w:color="auto"/>
              <w:bottom w:val="single" w:sz="4" w:space="0" w:color="auto"/>
              <w:right w:val="single" w:sz="4" w:space="0" w:color="auto"/>
            </w:tcBorders>
            <w:shd w:val="clear" w:color="auto" w:fill="auto"/>
          </w:tcPr>
          <w:p w14:paraId="1F8AFAA0"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Week 3:</w:t>
            </w:r>
          </w:p>
          <w:p w14:paraId="31BD8ED0" w14:textId="72F9FE33" w:rsidR="005C7F61" w:rsidRPr="00F26AD5" w:rsidRDefault="004D6724" w:rsidP="0030350A">
            <w:pPr>
              <w:widowControl/>
              <w:spacing w:before="0" w:after="0"/>
              <w:rPr>
                <w:rFonts w:ascii="Arial" w:hAnsi="Arial" w:cs="Arial"/>
                <w:snapToGrid/>
                <w:color w:val="auto"/>
                <w:szCs w:val="24"/>
              </w:rPr>
            </w:pPr>
            <w:r w:rsidRPr="00F26AD5">
              <w:rPr>
                <w:rFonts w:ascii="Arial" w:hAnsi="Arial" w:cs="Arial"/>
                <w:snapToGrid/>
                <w:color w:val="auto"/>
                <w:szCs w:val="24"/>
              </w:rPr>
              <w:t>Jan 22</w:t>
            </w:r>
          </w:p>
        </w:tc>
        <w:tc>
          <w:tcPr>
            <w:tcW w:w="3600" w:type="dxa"/>
            <w:tcBorders>
              <w:top w:val="nil"/>
              <w:left w:val="nil"/>
              <w:bottom w:val="single" w:sz="4" w:space="0" w:color="auto"/>
              <w:right w:val="single" w:sz="4" w:space="0" w:color="auto"/>
            </w:tcBorders>
            <w:shd w:val="clear" w:color="auto" w:fill="auto"/>
          </w:tcPr>
          <w:p w14:paraId="35219CE9" w14:textId="5BBC27F2" w:rsidR="005C0B6C" w:rsidRDefault="003A7373" w:rsidP="00E27B86">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13 – Product Development, Branding, and Pricing Strategies (cont’d)</w:t>
            </w:r>
          </w:p>
          <w:p w14:paraId="501C8E5D" w14:textId="2CB03C38" w:rsidR="005C0B6C" w:rsidRPr="00F26AD5" w:rsidRDefault="005C0B6C" w:rsidP="00E27B86">
            <w:pPr>
              <w:widowControl/>
              <w:spacing w:before="0" w:after="0"/>
              <w:ind w:right="-108"/>
              <w:rPr>
                <w:rFonts w:ascii="Arial" w:hAnsi="Arial" w:cs="Arial"/>
                <w:snapToGrid/>
                <w:color w:val="auto"/>
                <w:szCs w:val="24"/>
              </w:rPr>
            </w:pPr>
            <w:r>
              <w:rPr>
                <w:rFonts w:ascii="Arial" w:hAnsi="Arial" w:cs="Arial"/>
                <w:snapToGrid/>
                <w:color w:val="auto"/>
                <w:szCs w:val="24"/>
              </w:rPr>
              <w:t>Chapter 13 video – DC Shoes</w:t>
            </w:r>
          </w:p>
        </w:tc>
        <w:tc>
          <w:tcPr>
            <w:tcW w:w="2610" w:type="dxa"/>
            <w:tcBorders>
              <w:top w:val="single" w:sz="4" w:space="0" w:color="auto"/>
              <w:left w:val="nil"/>
              <w:bottom w:val="single" w:sz="4" w:space="0" w:color="auto"/>
              <w:right w:val="single" w:sz="4" w:space="0" w:color="auto"/>
            </w:tcBorders>
          </w:tcPr>
          <w:p w14:paraId="58943F10" w14:textId="1D899F58" w:rsidR="00327B13" w:rsidRPr="007828DD" w:rsidRDefault="003A7373" w:rsidP="00FD4918">
            <w:pPr>
              <w:widowControl/>
              <w:spacing w:before="0" w:after="0"/>
              <w:rPr>
                <w:rFonts w:ascii="Arial" w:hAnsi="Arial" w:cs="Arial"/>
                <w:strike/>
                <w:snapToGrid/>
                <w:color w:val="auto"/>
                <w:szCs w:val="24"/>
              </w:rPr>
            </w:pPr>
            <w:r w:rsidRPr="007828DD">
              <w:rPr>
                <w:rFonts w:ascii="Arial" w:hAnsi="Arial" w:cs="Arial"/>
                <w:snapToGrid/>
                <w:color w:val="auto"/>
                <w:szCs w:val="24"/>
              </w:rPr>
              <w:t>Chp 13 mini-sim- pricing</w:t>
            </w:r>
          </w:p>
        </w:tc>
        <w:tc>
          <w:tcPr>
            <w:tcW w:w="1800" w:type="dxa"/>
            <w:tcBorders>
              <w:top w:val="nil"/>
              <w:left w:val="single" w:sz="4" w:space="0" w:color="auto"/>
              <w:bottom w:val="single" w:sz="4" w:space="0" w:color="auto"/>
              <w:right w:val="single" w:sz="4" w:space="0" w:color="auto"/>
            </w:tcBorders>
            <w:shd w:val="clear" w:color="auto" w:fill="auto"/>
          </w:tcPr>
          <w:p w14:paraId="2B06AAF9" w14:textId="559AE3F4" w:rsidR="003A7373" w:rsidRPr="00F26AD5" w:rsidRDefault="003A7373" w:rsidP="003A7373">
            <w:pPr>
              <w:widowControl/>
              <w:spacing w:before="0" w:after="0"/>
              <w:rPr>
                <w:rFonts w:ascii="Arial" w:hAnsi="Arial" w:cs="Arial"/>
                <w:snapToGrid/>
                <w:color w:val="auto"/>
                <w:szCs w:val="24"/>
              </w:rPr>
            </w:pPr>
            <w:r w:rsidRPr="00F26AD5">
              <w:rPr>
                <w:rFonts w:ascii="Arial" w:hAnsi="Arial" w:cs="Arial"/>
                <w:snapToGrid/>
                <w:color w:val="auto"/>
                <w:szCs w:val="24"/>
              </w:rPr>
              <w:t xml:space="preserve">Chapter 13 quiz  </w:t>
            </w:r>
          </w:p>
          <w:p w14:paraId="16C5FE37" w14:textId="2EB76578" w:rsidR="00E27B86" w:rsidRPr="00F26AD5" w:rsidRDefault="00E27B86" w:rsidP="00E27B86">
            <w:pPr>
              <w:widowControl/>
              <w:spacing w:before="0" w:after="0"/>
              <w:rPr>
                <w:rFonts w:ascii="Arial" w:hAnsi="Arial" w:cs="Arial"/>
                <w:snapToGrid/>
                <w:color w:val="auto"/>
                <w:szCs w:val="24"/>
              </w:rPr>
            </w:pPr>
          </w:p>
          <w:p w14:paraId="5C02A2C5" w14:textId="348AE5C8" w:rsidR="005C7F61" w:rsidRPr="00F26AD5" w:rsidRDefault="005C7F61" w:rsidP="00E27B86">
            <w:pPr>
              <w:widowControl/>
              <w:spacing w:before="0" w:after="0"/>
              <w:rPr>
                <w:rFonts w:ascii="Arial" w:hAnsi="Arial" w:cs="Arial"/>
                <w:snapToGrid/>
                <w:color w:val="auto"/>
                <w:szCs w:val="24"/>
              </w:rPr>
            </w:pPr>
          </w:p>
        </w:tc>
      </w:tr>
      <w:tr w:rsidR="001A19B8" w:rsidRPr="00F26AD5" w14:paraId="32D11AB1" w14:textId="77777777" w:rsidTr="009B67A6">
        <w:trPr>
          <w:trHeight w:val="255"/>
        </w:trPr>
        <w:tc>
          <w:tcPr>
            <w:tcW w:w="1440" w:type="dxa"/>
            <w:tcBorders>
              <w:top w:val="nil"/>
              <w:left w:val="single" w:sz="4" w:space="0" w:color="auto"/>
              <w:bottom w:val="single" w:sz="4" w:space="0" w:color="auto"/>
              <w:right w:val="single" w:sz="4" w:space="0" w:color="auto"/>
            </w:tcBorders>
            <w:shd w:val="clear" w:color="auto" w:fill="auto"/>
          </w:tcPr>
          <w:p w14:paraId="51461C74" w14:textId="2A4B3F58" w:rsidR="005C7F61" w:rsidRPr="00F26AD5" w:rsidRDefault="004D6724" w:rsidP="00340653">
            <w:pPr>
              <w:widowControl/>
              <w:spacing w:before="0" w:after="0"/>
              <w:rPr>
                <w:rFonts w:ascii="Arial" w:hAnsi="Arial" w:cs="Arial"/>
                <w:snapToGrid/>
                <w:color w:val="auto"/>
                <w:szCs w:val="24"/>
              </w:rPr>
            </w:pPr>
            <w:r w:rsidRPr="00F26AD5">
              <w:rPr>
                <w:rFonts w:ascii="Arial" w:hAnsi="Arial" w:cs="Arial"/>
                <w:snapToGrid/>
                <w:color w:val="auto"/>
                <w:szCs w:val="24"/>
              </w:rPr>
              <w:t>Jan 2</w:t>
            </w:r>
            <w:r w:rsidR="00340653" w:rsidRPr="00F26AD5">
              <w:rPr>
                <w:rFonts w:ascii="Arial" w:hAnsi="Arial" w:cs="Arial"/>
                <w:snapToGrid/>
                <w:color w:val="auto"/>
                <w:szCs w:val="24"/>
              </w:rPr>
              <w:t>4</w:t>
            </w:r>
          </w:p>
        </w:tc>
        <w:tc>
          <w:tcPr>
            <w:tcW w:w="3600" w:type="dxa"/>
            <w:tcBorders>
              <w:top w:val="nil"/>
              <w:left w:val="nil"/>
              <w:bottom w:val="single" w:sz="4" w:space="0" w:color="auto"/>
              <w:right w:val="single" w:sz="4" w:space="0" w:color="auto"/>
            </w:tcBorders>
            <w:shd w:val="clear" w:color="auto" w:fill="auto"/>
          </w:tcPr>
          <w:p w14:paraId="0002F309" w14:textId="77777777" w:rsidR="005C7F61" w:rsidRDefault="003A7373"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14 – Promotion and Distribution</w:t>
            </w:r>
          </w:p>
          <w:p w14:paraId="689C5A5F" w14:textId="2337473D" w:rsidR="005C0B6C" w:rsidRPr="00F26AD5" w:rsidRDefault="005C0B6C" w:rsidP="009A1270">
            <w:pPr>
              <w:widowControl/>
              <w:spacing w:before="0" w:after="0"/>
              <w:ind w:right="-108"/>
              <w:rPr>
                <w:rFonts w:ascii="Arial" w:hAnsi="Arial" w:cs="Arial"/>
                <w:snapToGrid/>
                <w:color w:val="auto"/>
                <w:szCs w:val="24"/>
              </w:rPr>
            </w:pPr>
            <w:r>
              <w:rPr>
                <w:rFonts w:ascii="Arial" w:hAnsi="Arial" w:cs="Arial"/>
                <w:snapToGrid/>
                <w:color w:val="auto"/>
                <w:szCs w:val="24"/>
              </w:rPr>
              <w:t>Chapter 14 video – Pet Food Express</w:t>
            </w:r>
          </w:p>
        </w:tc>
        <w:tc>
          <w:tcPr>
            <w:tcW w:w="2610" w:type="dxa"/>
            <w:tcBorders>
              <w:top w:val="single" w:sz="4" w:space="0" w:color="auto"/>
              <w:left w:val="nil"/>
              <w:bottom w:val="single" w:sz="4" w:space="0" w:color="auto"/>
              <w:right w:val="single" w:sz="4" w:space="0" w:color="auto"/>
            </w:tcBorders>
          </w:tcPr>
          <w:p w14:paraId="359B73B1" w14:textId="4DAE8652" w:rsidR="005C7F61" w:rsidRPr="007828DD" w:rsidRDefault="00FD4918" w:rsidP="0085386C">
            <w:pPr>
              <w:widowControl/>
              <w:spacing w:before="0" w:after="0"/>
              <w:rPr>
                <w:rFonts w:ascii="Arial" w:hAnsi="Arial" w:cs="Arial"/>
                <w:snapToGrid/>
                <w:color w:val="auto"/>
                <w:szCs w:val="24"/>
              </w:rPr>
            </w:pPr>
            <w:r w:rsidRPr="007828DD">
              <w:rPr>
                <w:rFonts w:ascii="Arial" w:hAnsi="Arial" w:cs="Arial"/>
                <w:snapToGrid/>
                <w:color w:val="auto"/>
                <w:szCs w:val="24"/>
              </w:rPr>
              <w:t>Chp 14 mini-sim</w:t>
            </w:r>
          </w:p>
        </w:tc>
        <w:tc>
          <w:tcPr>
            <w:tcW w:w="1800" w:type="dxa"/>
            <w:tcBorders>
              <w:top w:val="nil"/>
              <w:left w:val="single" w:sz="4" w:space="0" w:color="auto"/>
              <w:bottom w:val="single" w:sz="4" w:space="0" w:color="auto"/>
              <w:right w:val="single" w:sz="4" w:space="0" w:color="auto"/>
            </w:tcBorders>
            <w:shd w:val="clear" w:color="auto" w:fill="auto"/>
          </w:tcPr>
          <w:p w14:paraId="5143D862" w14:textId="4DF33BB4" w:rsidR="005C7F61" w:rsidRPr="00F26AD5" w:rsidRDefault="00A01B28" w:rsidP="00C129B5">
            <w:pPr>
              <w:widowControl/>
              <w:spacing w:before="0" w:after="0"/>
              <w:rPr>
                <w:rFonts w:ascii="Arial" w:hAnsi="Arial" w:cs="Arial"/>
                <w:snapToGrid/>
                <w:color w:val="auto"/>
                <w:szCs w:val="24"/>
              </w:rPr>
            </w:pPr>
            <w:r w:rsidRPr="00F26AD5">
              <w:rPr>
                <w:rFonts w:ascii="Arial" w:hAnsi="Arial" w:cs="Arial"/>
                <w:snapToGrid/>
                <w:color w:val="auto"/>
                <w:szCs w:val="24"/>
              </w:rPr>
              <w:t xml:space="preserve">Chapter 14 quiz </w:t>
            </w:r>
          </w:p>
        </w:tc>
      </w:tr>
      <w:tr w:rsidR="001A19B8" w:rsidRPr="00F26AD5" w14:paraId="6CE67660" w14:textId="77777777" w:rsidTr="009B67A6">
        <w:trPr>
          <w:trHeight w:val="255"/>
        </w:trPr>
        <w:tc>
          <w:tcPr>
            <w:tcW w:w="1440" w:type="dxa"/>
            <w:tcBorders>
              <w:top w:val="nil"/>
              <w:left w:val="single" w:sz="4" w:space="0" w:color="auto"/>
              <w:bottom w:val="single" w:sz="4" w:space="0" w:color="auto"/>
              <w:right w:val="single" w:sz="4" w:space="0" w:color="auto"/>
            </w:tcBorders>
            <w:shd w:val="clear" w:color="auto" w:fill="auto"/>
          </w:tcPr>
          <w:p w14:paraId="1AF9D224" w14:textId="77777777" w:rsidR="005C7F61" w:rsidRPr="00F26AD5" w:rsidRDefault="005C7F61" w:rsidP="0030350A">
            <w:pPr>
              <w:widowControl/>
              <w:spacing w:before="0" w:after="0"/>
              <w:rPr>
                <w:rFonts w:ascii="Arial" w:hAnsi="Arial" w:cs="Arial"/>
                <w:snapToGrid/>
                <w:color w:val="auto"/>
                <w:szCs w:val="24"/>
              </w:rPr>
            </w:pPr>
          </w:p>
        </w:tc>
        <w:tc>
          <w:tcPr>
            <w:tcW w:w="3600" w:type="dxa"/>
            <w:tcBorders>
              <w:top w:val="nil"/>
              <w:left w:val="nil"/>
              <w:bottom w:val="single" w:sz="4" w:space="0" w:color="auto"/>
              <w:right w:val="single" w:sz="4" w:space="0" w:color="auto"/>
            </w:tcBorders>
            <w:shd w:val="clear" w:color="auto" w:fill="auto"/>
          </w:tcPr>
          <w:p w14:paraId="7CFF80BF" w14:textId="77777777" w:rsidR="005C7F61" w:rsidRPr="00F26AD5" w:rsidRDefault="005C7F61"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75DFA0EA"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70FB1F23" w14:textId="27B21515" w:rsidR="005C7F61" w:rsidRPr="00F26AD5" w:rsidRDefault="005C7F61" w:rsidP="0030350A">
            <w:pPr>
              <w:widowControl/>
              <w:spacing w:before="0" w:after="0"/>
              <w:rPr>
                <w:rFonts w:ascii="Arial" w:hAnsi="Arial" w:cs="Arial"/>
                <w:snapToGrid/>
                <w:color w:val="auto"/>
                <w:szCs w:val="24"/>
              </w:rPr>
            </w:pPr>
          </w:p>
        </w:tc>
      </w:tr>
      <w:tr w:rsidR="001A19B8" w:rsidRPr="00F26AD5" w14:paraId="6B4DB78A" w14:textId="77777777" w:rsidTr="009B67A6">
        <w:trPr>
          <w:trHeight w:val="255"/>
        </w:trPr>
        <w:tc>
          <w:tcPr>
            <w:tcW w:w="1440" w:type="dxa"/>
            <w:tcBorders>
              <w:top w:val="nil"/>
              <w:left w:val="single" w:sz="4" w:space="0" w:color="auto"/>
              <w:bottom w:val="single" w:sz="4" w:space="0" w:color="auto"/>
              <w:right w:val="single" w:sz="4" w:space="0" w:color="auto"/>
            </w:tcBorders>
            <w:shd w:val="clear" w:color="auto" w:fill="auto"/>
          </w:tcPr>
          <w:p w14:paraId="60583A08"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Week 4: </w:t>
            </w:r>
          </w:p>
          <w:p w14:paraId="33B73A2C" w14:textId="72ABDC7A"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Jan 29</w:t>
            </w:r>
          </w:p>
        </w:tc>
        <w:tc>
          <w:tcPr>
            <w:tcW w:w="3600" w:type="dxa"/>
            <w:tcBorders>
              <w:top w:val="nil"/>
              <w:left w:val="nil"/>
              <w:bottom w:val="single" w:sz="4" w:space="0" w:color="auto"/>
              <w:right w:val="single" w:sz="4" w:space="0" w:color="auto"/>
            </w:tcBorders>
            <w:shd w:val="clear" w:color="auto" w:fill="auto"/>
          </w:tcPr>
          <w:p w14:paraId="173F67BA" w14:textId="1A36E088" w:rsidR="005C7F61" w:rsidRPr="00F26AD5" w:rsidRDefault="00A01B28"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highlight w:val="yellow"/>
              </w:rPr>
              <w:t>Test #1</w:t>
            </w:r>
            <w:r w:rsidRPr="00F26AD5">
              <w:rPr>
                <w:rFonts w:ascii="Arial" w:hAnsi="Arial" w:cs="Arial"/>
                <w:snapToGrid/>
                <w:color w:val="auto"/>
                <w:szCs w:val="24"/>
              </w:rPr>
              <w:t xml:space="preserve"> (chapters 1, 12, 13, 14)</w:t>
            </w:r>
          </w:p>
        </w:tc>
        <w:tc>
          <w:tcPr>
            <w:tcW w:w="2610" w:type="dxa"/>
            <w:tcBorders>
              <w:top w:val="single" w:sz="4" w:space="0" w:color="auto"/>
              <w:left w:val="nil"/>
              <w:bottom w:val="single" w:sz="4" w:space="0" w:color="auto"/>
              <w:right w:val="single" w:sz="4" w:space="0" w:color="auto"/>
            </w:tcBorders>
          </w:tcPr>
          <w:p w14:paraId="23109E70" w14:textId="5E5AF1FC" w:rsidR="005C7F61" w:rsidRPr="007828DD" w:rsidRDefault="00A01B28" w:rsidP="00504838">
            <w:pPr>
              <w:widowControl/>
              <w:spacing w:before="0" w:after="0"/>
              <w:rPr>
                <w:rFonts w:ascii="Arial" w:hAnsi="Arial" w:cs="Arial"/>
                <w:snapToGrid/>
                <w:color w:val="auto"/>
                <w:szCs w:val="24"/>
              </w:rPr>
            </w:pPr>
            <w:r w:rsidRPr="007828DD">
              <w:rPr>
                <w:rFonts w:ascii="Arial" w:hAnsi="Arial" w:cs="Arial"/>
                <w:snapToGrid/>
                <w:color w:val="auto"/>
                <w:szCs w:val="24"/>
              </w:rPr>
              <w:t>Bring Photo ID, Scantron &amp; #2 pencils</w:t>
            </w:r>
          </w:p>
        </w:tc>
        <w:tc>
          <w:tcPr>
            <w:tcW w:w="1800" w:type="dxa"/>
            <w:tcBorders>
              <w:top w:val="nil"/>
              <w:left w:val="single" w:sz="4" w:space="0" w:color="auto"/>
              <w:bottom w:val="single" w:sz="4" w:space="0" w:color="auto"/>
              <w:right w:val="single" w:sz="4" w:space="0" w:color="auto"/>
            </w:tcBorders>
            <w:shd w:val="clear" w:color="auto" w:fill="auto"/>
          </w:tcPr>
          <w:p w14:paraId="767B17D2" w14:textId="79BE6333" w:rsidR="005C7F61" w:rsidRPr="00F26AD5" w:rsidRDefault="005C7F61" w:rsidP="00504838">
            <w:pPr>
              <w:widowControl/>
              <w:spacing w:before="0" w:after="0"/>
              <w:rPr>
                <w:rFonts w:ascii="Arial" w:hAnsi="Arial" w:cs="Arial"/>
                <w:snapToGrid/>
                <w:color w:val="0000FF"/>
                <w:szCs w:val="24"/>
              </w:rPr>
            </w:pPr>
          </w:p>
        </w:tc>
      </w:tr>
      <w:tr w:rsidR="001A19B8" w:rsidRPr="00F26AD5" w14:paraId="563AE83A" w14:textId="77777777" w:rsidTr="009B67A6">
        <w:trPr>
          <w:trHeight w:val="179"/>
        </w:trPr>
        <w:tc>
          <w:tcPr>
            <w:tcW w:w="1440" w:type="dxa"/>
            <w:tcBorders>
              <w:top w:val="nil"/>
              <w:left w:val="single" w:sz="4" w:space="0" w:color="auto"/>
              <w:bottom w:val="single" w:sz="4" w:space="0" w:color="auto"/>
              <w:right w:val="single" w:sz="4" w:space="0" w:color="auto"/>
            </w:tcBorders>
            <w:shd w:val="clear" w:color="auto" w:fill="auto"/>
          </w:tcPr>
          <w:p w14:paraId="1F872AD6" w14:textId="24149DD9" w:rsidR="005C7F61" w:rsidRPr="00F26AD5" w:rsidRDefault="00340653" w:rsidP="00340653">
            <w:pPr>
              <w:widowControl/>
              <w:spacing w:before="0" w:after="0"/>
              <w:rPr>
                <w:rFonts w:ascii="Arial" w:hAnsi="Arial" w:cs="Arial"/>
                <w:snapToGrid/>
                <w:color w:val="auto"/>
                <w:szCs w:val="24"/>
              </w:rPr>
            </w:pPr>
            <w:r w:rsidRPr="00F26AD5">
              <w:rPr>
                <w:rFonts w:ascii="Arial" w:hAnsi="Arial" w:cs="Arial"/>
                <w:snapToGrid/>
                <w:color w:val="auto"/>
                <w:szCs w:val="24"/>
              </w:rPr>
              <w:t>Jan 31</w:t>
            </w:r>
          </w:p>
        </w:tc>
        <w:tc>
          <w:tcPr>
            <w:tcW w:w="3600" w:type="dxa"/>
            <w:tcBorders>
              <w:top w:val="nil"/>
              <w:left w:val="nil"/>
              <w:bottom w:val="single" w:sz="4" w:space="0" w:color="auto"/>
              <w:right w:val="single" w:sz="4" w:space="0" w:color="auto"/>
            </w:tcBorders>
            <w:shd w:val="clear" w:color="auto" w:fill="auto"/>
          </w:tcPr>
          <w:p w14:paraId="290E9F6D" w14:textId="1C5749EF" w:rsidR="00B25D31" w:rsidRDefault="00A01B28"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15 – Financing and Accounting for Business Operations</w:t>
            </w:r>
          </w:p>
          <w:p w14:paraId="1F831768" w14:textId="6C9247C2" w:rsidR="00B25D31" w:rsidRPr="00F26AD5" w:rsidRDefault="005C0B6C" w:rsidP="0096221E">
            <w:pPr>
              <w:widowControl/>
              <w:spacing w:before="0" w:after="0"/>
              <w:ind w:right="-108"/>
              <w:rPr>
                <w:rFonts w:ascii="Arial" w:hAnsi="Arial" w:cs="Arial"/>
                <w:snapToGrid/>
                <w:color w:val="auto"/>
                <w:szCs w:val="24"/>
              </w:rPr>
            </w:pPr>
            <w:r>
              <w:rPr>
                <w:rFonts w:ascii="Arial" w:hAnsi="Arial" w:cs="Arial"/>
                <w:snapToGrid/>
                <w:color w:val="auto"/>
                <w:szCs w:val="24"/>
              </w:rPr>
              <w:t xml:space="preserve">Chapter 15 </w:t>
            </w:r>
            <w:r w:rsidR="00B25D31">
              <w:rPr>
                <w:rFonts w:ascii="Arial" w:hAnsi="Arial" w:cs="Arial"/>
                <w:snapToGrid/>
                <w:color w:val="auto"/>
                <w:szCs w:val="24"/>
              </w:rPr>
              <w:t xml:space="preserve">Video </w:t>
            </w:r>
            <w:r>
              <w:rPr>
                <w:rFonts w:ascii="Arial" w:hAnsi="Arial" w:cs="Arial"/>
                <w:snapToGrid/>
                <w:color w:val="auto"/>
                <w:szCs w:val="24"/>
              </w:rPr>
              <w:t>-</w:t>
            </w:r>
            <w:r w:rsidR="00B25D31">
              <w:rPr>
                <w:rFonts w:ascii="Arial" w:hAnsi="Arial" w:cs="Arial"/>
                <w:snapToGrid/>
                <w:color w:val="auto"/>
                <w:szCs w:val="24"/>
              </w:rPr>
              <w:t xml:space="preserve"> Witness.org </w:t>
            </w:r>
          </w:p>
        </w:tc>
        <w:tc>
          <w:tcPr>
            <w:tcW w:w="2610" w:type="dxa"/>
            <w:tcBorders>
              <w:top w:val="single" w:sz="4" w:space="0" w:color="auto"/>
              <w:left w:val="nil"/>
              <w:bottom w:val="single" w:sz="4" w:space="0" w:color="auto"/>
              <w:right w:val="single" w:sz="4" w:space="0" w:color="auto"/>
            </w:tcBorders>
          </w:tcPr>
          <w:p w14:paraId="083BA4E2" w14:textId="4129096A" w:rsidR="00327B13" w:rsidRPr="007828DD" w:rsidRDefault="00327B13" w:rsidP="00B26945">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0325A516" w14:textId="7F41DF86" w:rsidR="00B26945" w:rsidRPr="00F26AD5" w:rsidRDefault="00B26945" w:rsidP="003A7373">
            <w:pPr>
              <w:widowControl/>
              <w:spacing w:before="0" w:after="0"/>
              <w:rPr>
                <w:rFonts w:ascii="Arial" w:hAnsi="Arial" w:cs="Arial"/>
                <w:snapToGrid/>
                <w:color w:val="auto"/>
                <w:szCs w:val="24"/>
              </w:rPr>
            </w:pPr>
          </w:p>
        </w:tc>
      </w:tr>
      <w:tr w:rsidR="001A19B8" w:rsidRPr="00F26AD5" w14:paraId="2D875A96" w14:textId="77777777" w:rsidTr="005723FA">
        <w:trPr>
          <w:trHeight w:val="255"/>
        </w:trPr>
        <w:tc>
          <w:tcPr>
            <w:tcW w:w="1440" w:type="dxa"/>
            <w:tcBorders>
              <w:top w:val="nil"/>
              <w:left w:val="single" w:sz="4" w:space="0" w:color="auto"/>
              <w:bottom w:val="single" w:sz="4" w:space="0" w:color="auto"/>
              <w:right w:val="single" w:sz="4" w:space="0" w:color="auto"/>
            </w:tcBorders>
            <w:shd w:val="clear" w:color="auto" w:fill="auto"/>
          </w:tcPr>
          <w:p w14:paraId="2CEBCB7F" w14:textId="6416E57A" w:rsidR="005C7F61" w:rsidRPr="00F26AD5" w:rsidRDefault="005C7F61" w:rsidP="0030350A">
            <w:pPr>
              <w:widowControl/>
              <w:spacing w:before="0" w:after="0"/>
              <w:rPr>
                <w:rFonts w:ascii="Arial" w:hAnsi="Arial" w:cs="Arial"/>
                <w:snapToGrid/>
                <w:color w:val="auto"/>
                <w:szCs w:val="24"/>
              </w:rPr>
            </w:pPr>
          </w:p>
        </w:tc>
        <w:tc>
          <w:tcPr>
            <w:tcW w:w="3600" w:type="dxa"/>
            <w:tcBorders>
              <w:top w:val="nil"/>
              <w:left w:val="nil"/>
              <w:bottom w:val="single" w:sz="4" w:space="0" w:color="auto"/>
              <w:right w:val="single" w:sz="4" w:space="0" w:color="auto"/>
            </w:tcBorders>
            <w:shd w:val="clear" w:color="auto" w:fill="auto"/>
          </w:tcPr>
          <w:p w14:paraId="6CEA8A1F" w14:textId="4975CF9E" w:rsidR="005C7F61" w:rsidRPr="00F26AD5" w:rsidRDefault="005C7F61" w:rsidP="009A1270">
            <w:pPr>
              <w:widowControl/>
              <w:spacing w:before="0" w:after="0"/>
              <w:ind w:right="-108"/>
              <w:rPr>
                <w:rFonts w:ascii="Arial" w:hAnsi="Arial" w:cs="Arial"/>
                <w:snapToGrid/>
                <w:color w:val="0000FF"/>
                <w:szCs w:val="24"/>
              </w:rPr>
            </w:pPr>
          </w:p>
        </w:tc>
        <w:tc>
          <w:tcPr>
            <w:tcW w:w="2610" w:type="dxa"/>
            <w:tcBorders>
              <w:top w:val="single" w:sz="4" w:space="0" w:color="auto"/>
              <w:left w:val="nil"/>
              <w:bottom w:val="single" w:sz="4" w:space="0" w:color="auto"/>
              <w:right w:val="single" w:sz="4" w:space="0" w:color="auto"/>
            </w:tcBorders>
          </w:tcPr>
          <w:p w14:paraId="41DFB4E4"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7CC1AFEF" w14:textId="73313589" w:rsidR="005C7F61" w:rsidRPr="00F26AD5" w:rsidRDefault="005C7F61" w:rsidP="0030350A">
            <w:pPr>
              <w:widowControl/>
              <w:spacing w:before="0" w:after="0"/>
              <w:rPr>
                <w:rFonts w:ascii="Arial" w:hAnsi="Arial" w:cs="Arial"/>
                <w:snapToGrid/>
                <w:color w:val="auto"/>
                <w:szCs w:val="24"/>
              </w:rPr>
            </w:pPr>
          </w:p>
        </w:tc>
      </w:tr>
      <w:tr w:rsidR="0046405C" w:rsidRPr="00F26AD5" w14:paraId="5F242C5F" w14:textId="77777777" w:rsidTr="005723FA">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3CAB0296"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Week 5:</w:t>
            </w:r>
          </w:p>
          <w:p w14:paraId="078F0305" w14:textId="5FEB6580"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Feb 5</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18F513F" w14:textId="77777777" w:rsidR="005C7F61" w:rsidRPr="00F26AD5" w:rsidRDefault="00A01B28"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Chp 15 (con’td)</w:t>
            </w:r>
          </w:p>
          <w:p w14:paraId="0AC492E6" w14:textId="77777777" w:rsidR="00A01B28" w:rsidRPr="00F26AD5" w:rsidRDefault="00A01B28" w:rsidP="009A1270">
            <w:pPr>
              <w:widowControl/>
              <w:spacing w:before="0" w:after="0"/>
              <w:ind w:right="-108"/>
              <w:rPr>
                <w:rFonts w:ascii="Arial" w:hAnsi="Arial" w:cs="Arial"/>
                <w:snapToGrid/>
                <w:color w:val="auto"/>
                <w:szCs w:val="24"/>
              </w:rPr>
            </w:pPr>
          </w:p>
          <w:p w14:paraId="319E1920" w14:textId="3244327D" w:rsidR="00A01B28" w:rsidRPr="00F26AD5" w:rsidRDefault="00A01B28"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Apple Worksheet</w:t>
            </w:r>
          </w:p>
        </w:tc>
        <w:tc>
          <w:tcPr>
            <w:tcW w:w="2610" w:type="dxa"/>
            <w:tcBorders>
              <w:top w:val="single" w:sz="4" w:space="0" w:color="auto"/>
              <w:left w:val="single" w:sz="4" w:space="0" w:color="auto"/>
              <w:bottom w:val="single" w:sz="4" w:space="0" w:color="auto"/>
              <w:right w:val="single" w:sz="4" w:space="0" w:color="auto"/>
            </w:tcBorders>
          </w:tcPr>
          <w:p w14:paraId="2374C09D" w14:textId="787429A4" w:rsidR="00A01B28" w:rsidRPr="007828DD" w:rsidRDefault="00CF1EB3" w:rsidP="00A01B28">
            <w:pPr>
              <w:widowControl/>
              <w:spacing w:before="0" w:after="0"/>
              <w:rPr>
                <w:rFonts w:ascii="Arial" w:hAnsi="Arial" w:cs="Arial"/>
                <w:snapToGrid/>
                <w:color w:val="auto"/>
                <w:szCs w:val="24"/>
              </w:rPr>
            </w:pPr>
            <w:r w:rsidRPr="007828DD">
              <w:rPr>
                <w:rFonts w:ascii="Arial" w:hAnsi="Arial" w:cs="Arial"/>
                <w:snapToGrid/>
                <w:color w:val="auto"/>
                <w:szCs w:val="24"/>
              </w:rPr>
              <w:t xml:space="preserve">Chp 15 Mini-sim </w:t>
            </w:r>
            <w:r w:rsidR="00A01B28" w:rsidRPr="007828DD">
              <w:rPr>
                <w:rFonts w:ascii="Arial" w:hAnsi="Arial" w:cs="Arial"/>
                <w:snapToGrid/>
                <w:color w:val="auto"/>
                <w:szCs w:val="24"/>
              </w:rPr>
              <w:t>–</w:t>
            </w:r>
            <w:r w:rsidRPr="007828DD">
              <w:rPr>
                <w:rFonts w:ascii="Arial" w:hAnsi="Arial" w:cs="Arial"/>
                <w:snapToGrid/>
                <w:color w:val="auto"/>
                <w:szCs w:val="24"/>
              </w:rPr>
              <w:t xml:space="preserve"> Accounting</w:t>
            </w:r>
            <w:r w:rsidR="00A01B28" w:rsidRPr="007828DD">
              <w:rPr>
                <w:rFonts w:ascii="Arial" w:hAnsi="Arial" w:cs="Arial"/>
                <w:snapToGrid/>
                <w:color w:val="auto"/>
                <w:szCs w:val="24"/>
              </w:rPr>
              <w:t xml:space="preserve"> </w:t>
            </w:r>
          </w:p>
          <w:p w14:paraId="42D7D8BC" w14:textId="77777777" w:rsidR="0096221E" w:rsidRPr="007828DD" w:rsidRDefault="0096221E" w:rsidP="00A01B28">
            <w:pPr>
              <w:widowControl/>
              <w:spacing w:before="0" w:after="0"/>
              <w:rPr>
                <w:rFonts w:ascii="Arial" w:hAnsi="Arial" w:cs="Arial"/>
                <w:snapToGrid/>
                <w:color w:val="auto"/>
                <w:szCs w:val="24"/>
              </w:rPr>
            </w:pPr>
          </w:p>
          <w:p w14:paraId="22FC328E" w14:textId="1C35BC4B" w:rsidR="00A01B28" w:rsidRPr="007828DD" w:rsidRDefault="00A01B28" w:rsidP="004348A4">
            <w:pPr>
              <w:widowControl/>
              <w:spacing w:before="0" w:after="0"/>
              <w:rPr>
                <w:rFonts w:ascii="Arial" w:hAnsi="Arial" w:cs="Arial"/>
                <w:snapToGrid/>
                <w:color w:val="auto"/>
                <w:szCs w:val="24"/>
              </w:rPr>
            </w:pPr>
            <w:r w:rsidRPr="007828DD">
              <w:rPr>
                <w:rFonts w:ascii="Arial" w:hAnsi="Arial" w:cs="Arial"/>
                <w:snapToGrid/>
                <w:color w:val="auto"/>
                <w:szCs w:val="24"/>
              </w:rPr>
              <w:t>Print out Apple financial worksheet and complete</w:t>
            </w:r>
            <w:r w:rsidR="006143CF" w:rsidRPr="007828DD">
              <w:rPr>
                <w:rFonts w:ascii="Arial" w:hAnsi="Arial" w:cs="Arial"/>
                <w:snapToGrid/>
                <w:color w:val="auto"/>
                <w:szCs w:val="24"/>
              </w:rPr>
              <w:t>; due in class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9369CA5" w14:textId="6159C42A" w:rsidR="005C7F61" w:rsidRPr="00F26AD5" w:rsidRDefault="005C7F61" w:rsidP="00FD4918">
            <w:pPr>
              <w:widowControl/>
              <w:spacing w:before="0" w:after="0"/>
              <w:rPr>
                <w:rFonts w:ascii="Arial" w:hAnsi="Arial" w:cs="Arial"/>
                <w:snapToGrid/>
                <w:color w:val="auto"/>
                <w:szCs w:val="24"/>
              </w:rPr>
            </w:pPr>
            <w:r w:rsidRPr="00F26AD5">
              <w:rPr>
                <w:rFonts w:ascii="Arial" w:hAnsi="Arial" w:cs="Arial"/>
                <w:snapToGrid/>
                <w:color w:val="auto"/>
                <w:szCs w:val="24"/>
              </w:rPr>
              <w:t>Chapter 1</w:t>
            </w:r>
            <w:r w:rsidR="00CF1EB3" w:rsidRPr="00F26AD5">
              <w:rPr>
                <w:rFonts w:ascii="Arial" w:hAnsi="Arial" w:cs="Arial"/>
                <w:snapToGrid/>
                <w:color w:val="auto"/>
                <w:szCs w:val="24"/>
              </w:rPr>
              <w:t>5</w:t>
            </w:r>
            <w:r w:rsidRPr="00F26AD5">
              <w:rPr>
                <w:rFonts w:ascii="Arial" w:hAnsi="Arial" w:cs="Arial"/>
                <w:snapToGrid/>
                <w:color w:val="auto"/>
                <w:szCs w:val="24"/>
              </w:rPr>
              <w:t xml:space="preserve"> quiz </w:t>
            </w:r>
          </w:p>
        </w:tc>
      </w:tr>
      <w:tr w:rsidR="0046405C" w:rsidRPr="00F26AD5" w14:paraId="52BC2DE1" w14:textId="77777777" w:rsidTr="005723FA">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09C72ED4" w14:textId="022CC66A"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Feb 7</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F5995FE" w14:textId="47AABF55" w:rsidR="005C7F61" w:rsidRPr="00081C52" w:rsidRDefault="00CF1EB3" w:rsidP="009A1270">
            <w:pPr>
              <w:widowControl/>
              <w:spacing w:before="0" w:after="0"/>
              <w:ind w:right="-108"/>
              <w:rPr>
                <w:rFonts w:ascii="Arial" w:hAnsi="Arial" w:cs="Arial"/>
                <w:snapToGrid/>
                <w:color w:val="000000" w:themeColor="text1"/>
                <w:szCs w:val="24"/>
              </w:rPr>
            </w:pPr>
            <w:r w:rsidRPr="00081C52">
              <w:rPr>
                <w:rFonts w:ascii="Arial" w:hAnsi="Arial" w:cs="Arial"/>
                <w:snapToGrid/>
                <w:color w:val="000000" w:themeColor="text1"/>
                <w:szCs w:val="24"/>
              </w:rPr>
              <w:t>Instructor in conf 2/7-2/8</w:t>
            </w:r>
          </w:p>
        </w:tc>
        <w:tc>
          <w:tcPr>
            <w:tcW w:w="2610" w:type="dxa"/>
            <w:tcBorders>
              <w:top w:val="single" w:sz="4" w:space="0" w:color="auto"/>
              <w:left w:val="single" w:sz="4" w:space="0" w:color="auto"/>
              <w:bottom w:val="single" w:sz="4" w:space="0" w:color="auto"/>
              <w:right w:val="single" w:sz="4" w:space="0" w:color="auto"/>
            </w:tcBorders>
          </w:tcPr>
          <w:p w14:paraId="786E6A4B" w14:textId="31BB45DE" w:rsidR="00327B13" w:rsidRPr="007828DD" w:rsidRDefault="00FD4918" w:rsidP="00FD4918">
            <w:pPr>
              <w:widowControl/>
              <w:spacing w:before="0" w:after="0"/>
              <w:rPr>
                <w:rFonts w:ascii="Arial" w:hAnsi="Arial" w:cs="Arial"/>
                <w:snapToGrid/>
                <w:color w:val="auto"/>
                <w:szCs w:val="24"/>
              </w:rPr>
            </w:pPr>
            <w:r w:rsidRPr="007828DD">
              <w:rPr>
                <w:rFonts w:ascii="Arial" w:hAnsi="Arial" w:cs="Arial"/>
                <w:snapToGrid/>
                <w:color w:val="auto"/>
                <w:szCs w:val="24"/>
              </w:rPr>
              <w:t xml:space="preserve"> </w:t>
            </w:r>
            <w:r w:rsidR="004F2A9C" w:rsidRPr="007828DD">
              <w:rPr>
                <w:rFonts w:ascii="Arial" w:hAnsi="Arial" w:cs="Arial"/>
                <w:snapToGrid/>
                <w:color w:val="auto"/>
                <w:szCs w:val="24"/>
              </w:rPr>
              <w:t>No class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7195AC5" w14:textId="4A015C28" w:rsidR="005C7F61" w:rsidRPr="00F26AD5" w:rsidRDefault="005C7F61" w:rsidP="00CF1EB3">
            <w:pPr>
              <w:widowControl/>
              <w:spacing w:before="0" w:after="0"/>
              <w:rPr>
                <w:rFonts w:ascii="Arial" w:hAnsi="Arial" w:cs="Arial"/>
                <w:b/>
                <w:snapToGrid/>
                <w:color w:val="auto"/>
                <w:szCs w:val="24"/>
              </w:rPr>
            </w:pPr>
          </w:p>
        </w:tc>
      </w:tr>
      <w:tr w:rsidR="0046405C" w:rsidRPr="00F26AD5" w14:paraId="4E9F0CD2" w14:textId="77777777" w:rsidTr="009B67A6">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1838E350" w14:textId="0CD16DD6" w:rsidR="005C7F61" w:rsidRPr="00F26AD5" w:rsidRDefault="005C7F61" w:rsidP="0030350A">
            <w:pPr>
              <w:widowControl/>
              <w:spacing w:before="0" w:after="0"/>
              <w:rPr>
                <w:rFonts w:ascii="Arial" w:hAnsi="Arial" w:cs="Arial"/>
                <w:snapToGrid/>
                <w:color w:val="auto"/>
                <w:szCs w:val="24"/>
              </w:rPr>
            </w:pPr>
          </w:p>
        </w:tc>
        <w:tc>
          <w:tcPr>
            <w:tcW w:w="3600" w:type="dxa"/>
            <w:tcBorders>
              <w:top w:val="single" w:sz="4" w:space="0" w:color="auto"/>
              <w:left w:val="nil"/>
              <w:bottom w:val="single" w:sz="4" w:space="0" w:color="auto"/>
              <w:right w:val="single" w:sz="4" w:space="0" w:color="auto"/>
            </w:tcBorders>
            <w:shd w:val="clear" w:color="auto" w:fill="auto"/>
          </w:tcPr>
          <w:p w14:paraId="59752DFB" w14:textId="5AB7A011" w:rsidR="005C7F61" w:rsidRPr="00F26AD5" w:rsidRDefault="005C7F61"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32021226"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71DFAE" w14:textId="3EF0ABF8" w:rsidR="005C7F61" w:rsidRPr="00F26AD5" w:rsidRDefault="005C7F61" w:rsidP="0030350A">
            <w:pPr>
              <w:widowControl/>
              <w:spacing w:before="0" w:after="0"/>
              <w:rPr>
                <w:rFonts w:ascii="Arial" w:hAnsi="Arial" w:cs="Arial"/>
                <w:snapToGrid/>
                <w:color w:val="auto"/>
                <w:szCs w:val="24"/>
              </w:rPr>
            </w:pPr>
          </w:p>
        </w:tc>
      </w:tr>
      <w:tr w:rsidR="001A19B8" w:rsidRPr="00F26AD5" w14:paraId="76AA87CE" w14:textId="77777777" w:rsidTr="009B67A6">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46BBC2CF"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Week 6:</w:t>
            </w:r>
          </w:p>
          <w:p w14:paraId="2C2D55F8" w14:textId="1E722C3D"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Feb 12</w:t>
            </w:r>
          </w:p>
        </w:tc>
        <w:tc>
          <w:tcPr>
            <w:tcW w:w="3600" w:type="dxa"/>
            <w:tcBorders>
              <w:top w:val="single" w:sz="4" w:space="0" w:color="auto"/>
              <w:left w:val="nil"/>
              <w:bottom w:val="single" w:sz="4" w:space="0" w:color="auto"/>
              <w:right w:val="single" w:sz="4" w:space="0" w:color="auto"/>
            </w:tcBorders>
            <w:shd w:val="clear" w:color="auto" w:fill="auto"/>
          </w:tcPr>
          <w:p w14:paraId="7170249A" w14:textId="77777777" w:rsidR="005C7F61" w:rsidRPr="00F26AD5" w:rsidRDefault="00CF1EB3"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 xml:space="preserve">Chapter 11 – Production, Operations and supply Chain Management </w:t>
            </w:r>
          </w:p>
          <w:p w14:paraId="055C5E75" w14:textId="125AE448" w:rsidR="009330D8" w:rsidRDefault="005C0B6C" w:rsidP="009330D8">
            <w:pPr>
              <w:widowControl/>
              <w:spacing w:before="0" w:after="0"/>
              <w:ind w:right="-108"/>
              <w:rPr>
                <w:rFonts w:ascii="Arial" w:hAnsi="Arial" w:cs="Arial"/>
                <w:snapToGrid/>
                <w:color w:val="auto"/>
                <w:szCs w:val="24"/>
              </w:rPr>
            </w:pPr>
            <w:r>
              <w:rPr>
                <w:rFonts w:ascii="Arial" w:hAnsi="Arial" w:cs="Arial"/>
                <w:snapToGrid/>
                <w:color w:val="auto"/>
                <w:szCs w:val="24"/>
              </w:rPr>
              <w:t>Chapter 11 video – Operations Management</w:t>
            </w:r>
          </w:p>
          <w:p w14:paraId="43F463D7" w14:textId="77777777" w:rsidR="005C0B6C" w:rsidRPr="00F26AD5" w:rsidRDefault="005C0B6C" w:rsidP="009330D8">
            <w:pPr>
              <w:widowControl/>
              <w:spacing w:before="0" w:after="0"/>
              <w:ind w:right="-108"/>
              <w:rPr>
                <w:rFonts w:ascii="Arial" w:hAnsi="Arial" w:cs="Arial"/>
                <w:snapToGrid/>
                <w:color w:val="auto"/>
                <w:szCs w:val="24"/>
              </w:rPr>
            </w:pPr>
          </w:p>
          <w:p w14:paraId="775AE235" w14:textId="43A0517F" w:rsidR="009330D8" w:rsidRPr="00F26AD5" w:rsidRDefault="009330D8" w:rsidP="009330D8">
            <w:pPr>
              <w:widowControl/>
              <w:spacing w:before="0" w:after="0"/>
              <w:ind w:right="-108"/>
              <w:rPr>
                <w:rFonts w:ascii="Arial" w:hAnsi="Arial" w:cs="Arial"/>
                <w:snapToGrid/>
                <w:color w:val="auto"/>
                <w:szCs w:val="24"/>
              </w:rPr>
            </w:pPr>
            <w:r w:rsidRPr="00F26AD5">
              <w:rPr>
                <w:rFonts w:ascii="Arial" w:hAnsi="Arial" w:cs="Arial"/>
                <w:snapToGrid/>
                <w:color w:val="auto"/>
                <w:szCs w:val="24"/>
              </w:rPr>
              <w:t>Business Insurance</w:t>
            </w:r>
          </w:p>
        </w:tc>
        <w:tc>
          <w:tcPr>
            <w:tcW w:w="2610" w:type="dxa"/>
            <w:tcBorders>
              <w:top w:val="single" w:sz="4" w:space="0" w:color="auto"/>
              <w:left w:val="nil"/>
              <w:bottom w:val="single" w:sz="4" w:space="0" w:color="auto"/>
              <w:right w:val="single" w:sz="4" w:space="0" w:color="auto"/>
            </w:tcBorders>
          </w:tcPr>
          <w:p w14:paraId="6B00C604" w14:textId="5A8ED4A7" w:rsidR="00327B13" w:rsidRPr="007828DD" w:rsidRDefault="00327B13" w:rsidP="00906049">
            <w:pPr>
              <w:widowControl/>
              <w:spacing w:before="0" w:after="0"/>
              <w:rPr>
                <w:rFonts w:ascii="Arial" w:hAnsi="Arial" w:cs="Arial"/>
                <w:snapToGrid/>
                <w:color w:val="auto"/>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4C5CBC5" w14:textId="50CE960B" w:rsidR="00C73274" w:rsidRPr="00F26AD5" w:rsidRDefault="00C73274" w:rsidP="00C73274">
            <w:pPr>
              <w:widowControl/>
              <w:spacing w:before="0" w:after="0"/>
              <w:rPr>
                <w:rFonts w:ascii="Arial" w:hAnsi="Arial" w:cs="Arial"/>
                <w:snapToGrid/>
                <w:color w:val="auto"/>
                <w:szCs w:val="24"/>
              </w:rPr>
            </w:pPr>
            <w:r w:rsidRPr="00F26AD5">
              <w:rPr>
                <w:rFonts w:ascii="Arial" w:hAnsi="Arial" w:cs="Arial"/>
                <w:snapToGrid/>
                <w:color w:val="auto"/>
                <w:szCs w:val="24"/>
              </w:rPr>
              <w:t>Chapter 11 quiz</w:t>
            </w:r>
          </w:p>
          <w:p w14:paraId="74A4F07B" w14:textId="009A89C9" w:rsidR="005C7F61" w:rsidRPr="00F26AD5" w:rsidRDefault="005C7F61" w:rsidP="00525424">
            <w:pPr>
              <w:widowControl/>
              <w:spacing w:before="0" w:after="0"/>
              <w:rPr>
                <w:rFonts w:ascii="Arial" w:hAnsi="Arial" w:cs="Arial"/>
                <w:snapToGrid/>
                <w:color w:val="auto"/>
                <w:szCs w:val="24"/>
              </w:rPr>
            </w:pPr>
          </w:p>
        </w:tc>
      </w:tr>
      <w:tr w:rsidR="001A19B8" w:rsidRPr="00F26AD5" w14:paraId="357CF777" w14:textId="77777777" w:rsidTr="009B67A6">
        <w:trPr>
          <w:trHeight w:val="818"/>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0728E40C" w14:textId="11A7061A"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Feb 14</w:t>
            </w:r>
          </w:p>
        </w:tc>
        <w:tc>
          <w:tcPr>
            <w:tcW w:w="3600" w:type="dxa"/>
            <w:tcBorders>
              <w:top w:val="single" w:sz="4" w:space="0" w:color="auto"/>
              <w:left w:val="nil"/>
              <w:bottom w:val="single" w:sz="4" w:space="0" w:color="auto"/>
              <w:right w:val="single" w:sz="4" w:space="0" w:color="auto"/>
            </w:tcBorders>
            <w:shd w:val="clear" w:color="auto" w:fill="auto"/>
          </w:tcPr>
          <w:p w14:paraId="1F703949" w14:textId="1F15A492" w:rsidR="00144CB8" w:rsidRDefault="00CF1EB3"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7 – Business management and Organization</w:t>
            </w:r>
          </w:p>
          <w:p w14:paraId="46C15DBA" w14:textId="7777C6F2" w:rsidR="00144CB8" w:rsidRPr="00F26AD5" w:rsidRDefault="005C0B6C" w:rsidP="00973755">
            <w:pPr>
              <w:widowControl/>
              <w:spacing w:before="0" w:after="0"/>
              <w:ind w:right="-108"/>
              <w:rPr>
                <w:rFonts w:ascii="Arial" w:hAnsi="Arial" w:cs="Arial"/>
                <w:snapToGrid/>
                <w:color w:val="auto"/>
                <w:szCs w:val="24"/>
              </w:rPr>
            </w:pPr>
            <w:r>
              <w:rPr>
                <w:rFonts w:ascii="Arial" w:hAnsi="Arial" w:cs="Arial"/>
                <w:snapToGrid/>
                <w:color w:val="auto"/>
                <w:szCs w:val="24"/>
              </w:rPr>
              <w:t xml:space="preserve">Chapter 7 </w:t>
            </w:r>
            <w:r w:rsidR="00144CB8">
              <w:rPr>
                <w:rFonts w:ascii="Arial" w:hAnsi="Arial" w:cs="Arial"/>
                <w:snapToGrid/>
                <w:color w:val="auto"/>
                <w:szCs w:val="24"/>
              </w:rPr>
              <w:t xml:space="preserve">Video </w:t>
            </w:r>
            <w:r>
              <w:rPr>
                <w:rFonts w:ascii="Arial" w:hAnsi="Arial" w:cs="Arial"/>
                <w:snapToGrid/>
                <w:color w:val="auto"/>
                <w:szCs w:val="24"/>
              </w:rPr>
              <w:t>-</w:t>
            </w:r>
            <w:r w:rsidR="00144CB8">
              <w:rPr>
                <w:rFonts w:ascii="Arial" w:hAnsi="Arial" w:cs="Arial"/>
                <w:snapToGrid/>
                <w:color w:val="auto"/>
                <w:szCs w:val="24"/>
              </w:rPr>
              <w:t xml:space="preserve">MyGym </w:t>
            </w:r>
          </w:p>
        </w:tc>
        <w:tc>
          <w:tcPr>
            <w:tcW w:w="2610" w:type="dxa"/>
            <w:tcBorders>
              <w:top w:val="single" w:sz="4" w:space="0" w:color="auto"/>
              <w:left w:val="nil"/>
              <w:bottom w:val="single" w:sz="4" w:space="0" w:color="auto"/>
              <w:right w:val="single" w:sz="4" w:space="0" w:color="auto"/>
            </w:tcBorders>
          </w:tcPr>
          <w:p w14:paraId="5C9D0704" w14:textId="51257F81" w:rsidR="00C73274" w:rsidRPr="007828DD" w:rsidRDefault="00C73274" w:rsidP="00C73274">
            <w:pPr>
              <w:widowControl/>
              <w:spacing w:before="0" w:after="0"/>
              <w:rPr>
                <w:rFonts w:ascii="Arial" w:hAnsi="Arial" w:cs="Arial"/>
                <w:snapToGrid/>
                <w:color w:val="auto"/>
                <w:szCs w:val="24"/>
              </w:rPr>
            </w:pPr>
            <w:r w:rsidRPr="007828DD">
              <w:rPr>
                <w:rFonts w:ascii="Arial" w:hAnsi="Arial" w:cs="Arial"/>
                <w:snapToGrid/>
                <w:color w:val="auto"/>
                <w:szCs w:val="24"/>
              </w:rPr>
              <w:t>Chp 7 Mini-sim - Plan</w:t>
            </w:r>
          </w:p>
          <w:p w14:paraId="40C48A2A" w14:textId="0F231D3E" w:rsidR="005C7F61" w:rsidRPr="007828DD" w:rsidRDefault="00C73274" w:rsidP="00C73274">
            <w:pPr>
              <w:widowControl/>
              <w:spacing w:before="0" w:after="0"/>
              <w:ind w:right="-108"/>
              <w:rPr>
                <w:rFonts w:ascii="Arial" w:hAnsi="Arial" w:cs="Arial"/>
                <w:snapToGrid/>
                <w:color w:val="auto"/>
                <w:szCs w:val="24"/>
              </w:rPr>
            </w:pPr>
            <w:r w:rsidRPr="007828DD">
              <w:rPr>
                <w:rFonts w:ascii="Arial" w:hAnsi="Arial" w:cs="Arial"/>
                <w:snapToGrid/>
                <w:color w:val="auto"/>
                <w:szCs w:val="24"/>
              </w:rPr>
              <w:t>Chp 7 Mini-sim - organizing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4B1B3D5" w14:textId="77777777" w:rsidR="005C7F61" w:rsidRPr="00F26AD5" w:rsidRDefault="005C7F61" w:rsidP="0030350A">
            <w:pPr>
              <w:widowControl/>
              <w:spacing w:before="0" w:after="0"/>
              <w:rPr>
                <w:rFonts w:ascii="Arial" w:hAnsi="Arial" w:cs="Arial"/>
                <w:snapToGrid/>
                <w:color w:val="auto"/>
                <w:szCs w:val="24"/>
              </w:rPr>
            </w:pPr>
          </w:p>
          <w:p w14:paraId="03357959" w14:textId="13D9CA01" w:rsidR="001B2CFD" w:rsidRPr="00F26AD5" w:rsidRDefault="00CF1EB3"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Chapter 7 quiz </w:t>
            </w:r>
          </w:p>
        </w:tc>
      </w:tr>
      <w:tr w:rsidR="001A19B8" w:rsidRPr="00F26AD5" w14:paraId="742428F7" w14:textId="77777777" w:rsidTr="009B67A6">
        <w:trPr>
          <w:trHeight w:val="242"/>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162E698D" w14:textId="77777777" w:rsidR="005C7F61" w:rsidRPr="00F26AD5" w:rsidRDefault="005C7F61" w:rsidP="0030350A">
            <w:pPr>
              <w:widowControl/>
              <w:spacing w:before="0" w:after="0"/>
              <w:rPr>
                <w:rFonts w:ascii="Arial" w:hAnsi="Arial" w:cs="Arial"/>
                <w:snapToGrid/>
                <w:color w:val="auto"/>
                <w:szCs w:val="24"/>
              </w:rPr>
            </w:pPr>
          </w:p>
        </w:tc>
        <w:tc>
          <w:tcPr>
            <w:tcW w:w="3600" w:type="dxa"/>
            <w:tcBorders>
              <w:top w:val="single" w:sz="4" w:space="0" w:color="auto"/>
              <w:left w:val="nil"/>
              <w:bottom w:val="single" w:sz="4" w:space="0" w:color="auto"/>
              <w:right w:val="single" w:sz="4" w:space="0" w:color="auto"/>
            </w:tcBorders>
            <w:shd w:val="clear" w:color="auto" w:fill="auto"/>
          </w:tcPr>
          <w:p w14:paraId="0D93FE1F" w14:textId="2AE43A9E" w:rsidR="005C7F61" w:rsidRPr="00F26AD5" w:rsidRDefault="005C7F61"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326D7EFD"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88B213" w14:textId="4EF54539" w:rsidR="005C7F61" w:rsidRPr="00F26AD5" w:rsidRDefault="005C7F61" w:rsidP="0030350A">
            <w:pPr>
              <w:widowControl/>
              <w:spacing w:before="0" w:after="0"/>
              <w:rPr>
                <w:rFonts w:ascii="Arial" w:hAnsi="Arial" w:cs="Arial"/>
                <w:snapToGrid/>
                <w:color w:val="auto"/>
                <w:szCs w:val="24"/>
              </w:rPr>
            </w:pPr>
          </w:p>
        </w:tc>
      </w:tr>
      <w:tr w:rsidR="001A19B8" w:rsidRPr="00F26AD5" w14:paraId="7173500E" w14:textId="77777777" w:rsidTr="009B67A6">
        <w:trPr>
          <w:trHeight w:val="255"/>
        </w:trPr>
        <w:tc>
          <w:tcPr>
            <w:tcW w:w="1440" w:type="dxa"/>
            <w:tcBorders>
              <w:top w:val="nil"/>
              <w:left w:val="single" w:sz="4" w:space="0" w:color="auto"/>
              <w:bottom w:val="single" w:sz="4" w:space="0" w:color="auto"/>
              <w:right w:val="single" w:sz="4" w:space="0" w:color="auto"/>
            </w:tcBorders>
            <w:shd w:val="clear" w:color="auto" w:fill="auto"/>
          </w:tcPr>
          <w:p w14:paraId="2A447010"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Week 7: </w:t>
            </w:r>
          </w:p>
          <w:p w14:paraId="1E8BDD39" w14:textId="7BE653C5"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Feb 19</w:t>
            </w:r>
          </w:p>
        </w:tc>
        <w:tc>
          <w:tcPr>
            <w:tcW w:w="3600" w:type="dxa"/>
            <w:tcBorders>
              <w:top w:val="nil"/>
              <w:left w:val="nil"/>
              <w:bottom w:val="single" w:sz="4" w:space="0" w:color="auto"/>
              <w:right w:val="single" w:sz="4" w:space="0" w:color="auto"/>
            </w:tcBorders>
            <w:shd w:val="clear" w:color="auto" w:fill="auto"/>
          </w:tcPr>
          <w:p w14:paraId="76B28B27" w14:textId="3C26D7B2" w:rsidR="005C7F61" w:rsidRPr="00081C52" w:rsidRDefault="003A7373" w:rsidP="009A1270">
            <w:pPr>
              <w:widowControl/>
              <w:spacing w:before="0" w:after="0"/>
              <w:ind w:right="-108"/>
              <w:rPr>
                <w:rFonts w:ascii="Arial" w:hAnsi="Arial" w:cs="Arial"/>
                <w:snapToGrid/>
                <w:color w:val="000000" w:themeColor="text1"/>
                <w:szCs w:val="24"/>
              </w:rPr>
            </w:pPr>
            <w:r w:rsidRPr="00081C52">
              <w:rPr>
                <w:rFonts w:ascii="Arial" w:hAnsi="Arial" w:cs="Arial"/>
                <w:snapToGrid/>
                <w:color w:val="000000" w:themeColor="text1"/>
                <w:szCs w:val="24"/>
              </w:rPr>
              <w:t>2/19 Pres</w:t>
            </w:r>
            <w:r w:rsidR="00081C52">
              <w:rPr>
                <w:rFonts w:ascii="Arial" w:hAnsi="Arial" w:cs="Arial"/>
                <w:snapToGrid/>
                <w:color w:val="000000" w:themeColor="text1"/>
                <w:szCs w:val="24"/>
              </w:rPr>
              <w:t>.</w:t>
            </w:r>
            <w:r w:rsidRPr="00081C52">
              <w:rPr>
                <w:rFonts w:ascii="Arial" w:hAnsi="Arial" w:cs="Arial"/>
                <w:snapToGrid/>
                <w:color w:val="000000" w:themeColor="text1"/>
                <w:szCs w:val="24"/>
              </w:rPr>
              <w:t xml:space="preserve"> Day Holiday</w:t>
            </w:r>
          </w:p>
        </w:tc>
        <w:tc>
          <w:tcPr>
            <w:tcW w:w="2610" w:type="dxa"/>
            <w:tcBorders>
              <w:top w:val="single" w:sz="4" w:space="0" w:color="auto"/>
              <w:left w:val="nil"/>
              <w:bottom w:val="single" w:sz="4" w:space="0" w:color="auto"/>
              <w:right w:val="single" w:sz="4" w:space="0" w:color="auto"/>
            </w:tcBorders>
          </w:tcPr>
          <w:p w14:paraId="73AA5204" w14:textId="24CD2225" w:rsidR="005C7F61" w:rsidRPr="007828DD" w:rsidRDefault="00081C52" w:rsidP="00525424">
            <w:pPr>
              <w:widowControl/>
              <w:spacing w:before="0" w:after="0"/>
              <w:rPr>
                <w:rFonts w:ascii="Arial" w:hAnsi="Arial" w:cs="Arial"/>
                <w:snapToGrid/>
                <w:color w:val="auto"/>
                <w:szCs w:val="24"/>
              </w:rPr>
            </w:pPr>
            <w:r w:rsidRPr="007828DD">
              <w:rPr>
                <w:rFonts w:ascii="Arial" w:hAnsi="Arial" w:cs="Arial"/>
                <w:snapToGrid/>
                <w:color w:val="auto"/>
                <w:szCs w:val="24"/>
              </w:rPr>
              <w:t>No class</w:t>
            </w:r>
          </w:p>
        </w:tc>
        <w:tc>
          <w:tcPr>
            <w:tcW w:w="1800" w:type="dxa"/>
            <w:tcBorders>
              <w:top w:val="nil"/>
              <w:left w:val="single" w:sz="4" w:space="0" w:color="auto"/>
              <w:bottom w:val="single" w:sz="4" w:space="0" w:color="auto"/>
              <w:right w:val="single" w:sz="4" w:space="0" w:color="auto"/>
            </w:tcBorders>
            <w:shd w:val="clear" w:color="auto" w:fill="auto"/>
          </w:tcPr>
          <w:p w14:paraId="3A9140E4" w14:textId="21E6B19F" w:rsidR="005C7F61" w:rsidRPr="00F26AD5" w:rsidRDefault="005C7F61" w:rsidP="003C3AC1">
            <w:pPr>
              <w:widowControl/>
              <w:spacing w:before="0" w:after="0"/>
              <w:rPr>
                <w:rFonts w:ascii="Arial" w:hAnsi="Arial" w:cs="Arial"/>
                <w:snapToGrid/>
                <w:color w:val="auto"/>
                <w:szCs w:val="24"/>
              </w:rPr>
            </w:pPr>
          </w:p>
        </w:tc>
      </w:tr>
      <w:tr w:rsidR="001A19B8" w:rsidRPr="00F26AD5" w14:paraId="1450DF64" w14:textId="77777777" w:rsidTr="009B67A6">
        <w:trPr>
          <w:trHeight w:val="255"/>
        </w:trPr>
        <w:tc>
          <w:tcPr>
            <w:tcW w:w="1440" w:type="dxa"/>
            <w:tcBorders>
              <w:top w:val="nil"/>
              <w:left w:val="single" w:sz="4" w:space="0" w:color="auto"/>
              <w:bottom w:val="single" w:sz="4" w:space="0" w:color="auto"/>
              <w:right w:val="single" w:sz="4" w:space="0" w:color="auto"/>
            </w:tcBorders>
            <w:shd w:val="clear" w:color="auto" w:fill="auto"/>
          </w:tcPr>
          <w:p w14:paraId="6FD31222" w14:textId="0B309F74"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Feb 21</w:t>
            </w:r>
          </w:p>
        </w:tc>
        <w:tc>
          <w:tcPr>
            <w:tcW w:w="3600" w:type="dxa"/>
            <w:tcBorders>
              <w:top w:val="nil"/>
              <w:left w:val="nil"/>
              <w:bottom w:val="single" w:sz="4" w:space="0" w:color="auto"/>
              <w:right w:val="single" w:sz="4" w:space="0" w:color="auto"/>
            </w:tcBorders>
            <w:shd w:val="clear" w:color="auto" w:fill="auto"/>
          </w:tcPr>
          <w:p w14:paraId="2D598994" w14:textId="7A48BB58" w:rsidR="005C7F61" w:rsidRPr="00F26AD5" w:rsidRDefault="004C032A" w:rsidP="00EA77B9">
            <w:pPr>
              <w:widowControl/>
              <w:spacing w:before="0" w:after="0"/>
              <w:ind w:right="-108"/>
              <w:rPr>
                <w:rFonts w:ascii="Arial" w:hAnsi="Arial" w:cs="Arial"/>
                <w:snapToGrid/>
                <w:color w:val="auto"/>
                <w:szCs w:val="24"/>
              </w:rPr>
            </w:pPr>
            <w:r w:rsidRPr="00F26AD5">
              <w:rPr>
                <w:rFonts w:ascii="Arial" w:hAnsi="Arial" w:cs="Arial"/>
                <w:snapToGrid/>
                <w:color w:val="auto"/>
                <w:szCs w:val="24"/>
                <w:highlight w:val="yellow"/>
              </w:rPr>
              <w:t>Test 2</w:t>
            </w:r>
            <w:r w:rsidRPr="00F26AD5">
              <w:rPr>
                <w:rFonts w:ascii="Arial" w:hAnsi="Arial" w:cs="Arial"/>
                <w:snapToGrid/>
                <w:color w:val="auto"/>
                <w:szCs w:val="24"/>
              </w:rPr>
              <w:t xml:space="preserve"> (Chapters 7, 11, 15)</w:t>
            </w:r>
          </w:p>
        </w:tc>
        <w:tc>
          <w:tcPr>
            <w:tcW w:w="2610" w:type="dxa"/>
            <w:tcBorders>
              <w:top w:val="single" w:sz="4" w:space="0" w:color="auto"/>
              <w:left w:val="nil"/>
              <w:bottom w:val="single" w:sz="4" w:space="0" w:color="auto"/>
              <w:right w:val="single" w:sz="4" w:space="0" w:color="auto"/>
            </w:tcBorders>
          </w:tcPr>
          <w:p w14:paraId="30A69AA4" w14:textId="2391EEE0" w:rsidR="00903B9A" w:rsidRPr="007828DD" w:rsidRDefault="004C032A" w:rsidP="003A7373">
            <w:pPr>
              <w:widowControl/>
              <w:spacing w:before="0" w:after="0"/>
              <w:rPr>
                <w:rFonts w:ascii="Arial" w:hAnsi="Arial" w:cs="Arial"/>
                <w:snapToGrid/>
                <w:color w:val="auto"/>
                <w:szCs w:val="24"/>
              </w:rPr>
            </w:pPr>
            <w:r w:rsidRPr="007828DD">
              <w:rPr>
                <w:rFonts w:ascii="Arial" w:hAnsi="Arial" w:cs="Arial"/>
                <w:snapToGrid/>
                <w:color w:val="auto"/>
                <w:szCs w:val="24"/>
              </w:rPr>
              <w:t>Bring Photo ID, Scantron and #2 pencils; calculators will be provided during the test</w:t>
            </w:r>
          </w:p>
        </w:tc>
        <w:tc>
          <w:tcPr>
            <w:tcW w:w="1800" w:type="dxa"/>
            <w:tcBorders>
              <w:top w:val="nil"/>
              <w:left w:val="single" w:sz="4" w:space="0" w:color="auto"/>
              <w:bottom w:val="single" w:sz="4" w:space="0" w:color="auto"/>
              <w:right w:val="single" w:sz="4" w:space="0" w:color="auto"/>
            </w:tcBorders>
            <w:shd w:val="clear" w:color="auto" w:fill="auto"/>
          </w:tcPr>
          <w:p w14:paraId="5EFFBF0B" w14:textId="746F0BBD" w:rsidR="005C7F61" w:rsidRPr="00F26AD5" w:rsidRDefault="005C7F61" w:rsidP="003A7373">
            <w:pPr>
              <w:widowControl/>
              <w:spacing w:before="0" w:after="0"/>
              <w:rPr>
                <w:rFonts w:ascii="Arial" w:hAnsi="Arial" w:cs="Arial"/>
                <w:snapToGrid/>
                <w:color w:val="auto"/>
                <w:szCs w:val="24"/>
              </w:rPr>
            </w:pPr>
          </w:p>
        </w:tc>
      </w:tr>
      <w:tr w:rsidR="001A19B8" w:rsidRPr="00F26AD5" w14:paraId="667DC64E" w14:textId="77777777" w:rsidTr="009B67A6">
        <w:trPr>
          <w:trHeight w:val="314"/>
        </w:trPr>
        <w:tc>
          <w:tcPr>
            <w:tcW w:w="1440" w:type="dxa"/>
            <w:tcBorders>
              <w:top w:val="nil"/>
              <w:left w:val="single" w:sz="4" w:space="0" w:color="auto"/>
              <w:bottom w:val="single" w:sz="4" w:space="0" w:color="auto"/>
              <w:right w:val="single" w:sz="4" w:space="0" w:color="auto"/>
            </w:tcBorders>
            <w:shd w:val="clear" w:color="auto" w:fill="auto"/>
          </w:tcPr>
          <w:p w14:paraId="7D96C35C" w14:textId="77777777" w:rsidR="005C7F61" w:rsidRPr="00F26AD5" w:rsidRDefault="005C7F61" w:rsidP="0030350A">
            <w:pPr>
              <w:widowControl/>
              <w:spacing w:before="0" w:after="0"/>
              <w:rPr>
                <w:rFonts w:ascii="Arial" w:hAnsi="Arial" w:cs="Arial"/>
                <w:snapToGrid/>
                <w:color w:val="auto"/>
                <w:szCs w:val="24"/>
              </w:rPr>
            </w:pPr>
          </w:p>
        </w:tc>
        <w:tc>
          <w:tcPr>
            <w:tcW w:w="3600" w:type="dxa"/>
            <w:tcBorders>
              <w:top w:val="nil"/>
              <w:left w:val="nil"/>
              <w:bottom w:val="single" w:sz="4" w:space="0" w:color="auto"/>
              <w:right w:val="single" w:sz="4" w:space="0" w:color="auto"/>
            </w:tcBorders>
            <w:shd w:val="clear" w:color="auto" w:fill="auto"/>
          </w:tcPr>
          <w:p w14:paraId="1BD19DEE" w14:textId="4E05EFE1" w:rsidR="005C7F61" w:rsidRPr="00F26AD5" w:rsidRDefault="005C7F61"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1A84AA2A"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53A47087" w14:textId="02874592" w:rsidR="005C7F61" w:rsidRPr="00F26AD5" w:rsidRDefault="005C7F61" w:rsidP="0030350A">
            <w:pPr>
              <w:widowControl/>
              <w:spacing w:before="0" w:after="0"/>
              <w:rPr>
                <w:rFonts w:ascii="Arial" w:hAnsi="Arial" w:cs="Arial"/>
                <w:snapToGrid/>
                <w:color w:val="auto"/>
                <w:szCs w:val="24"/>
              </w:rPr>
            </w:pPr>
          </w:p>
        </w:tc>
      </w:tr>
      <w:tr w:rsidR="001A19B8" w:rsidRPr="00F26AD5" w14:paraId="139B9B00" w14:textId="77777777" w:rsidTr="009B67A6">
        <w:trPr>
          <w:trHeight w:val="314"/>
        </w:trPr>
        <w:tc>
          <w:tcPr>
            <w:tcW w:w="1440" w:type="dxa"/>
            <w:tcBorders>
              <w:top w:val="nil"/>
              <w:left w:val="single" w:sz="4" w:space="0" w:color="auto"/>
              <w:bottom w:val="single" w:sz="4" w:space="0" w:color="auto"/>
              <w:right w:val="single" w:sz="4" w:space="0" w:color="auto"/>
            </w:tcBorders>
            <w:shd w:val="clear" w:color="auto" w:fill="auto"/>
          </w:tcPr>
          <w:p w14:paraId="022D8152"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Week 8:</w:t>
            </w:r>
          </w:p>
          <w:p w14:paraId="26C6D83E" w14:textId="3EED7279"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Feb 26</w:t>
            </w:r>
          </w:p>
        </w:tc>
        <w:tc>
          <w:tcPr>
            <w:tcW w:w="3600" w:type="dxa"/>
            <w:tcBorders>
              <w:top w:val="nil"/>
              <w:left w:val="nil"/>
              <w:bottom w:val="single" w:sz="4" w:space="0" w:color="auto"/>
              <w:right w:val="single" w:sz="4" w:space="0" w:color="auto"/>
            </w:tcBorders>
            <w:shd w:val="clear" w:color="auto" w:fill="auto"/>
          </w:tcPr>
          <w:p w14:paraId="3977ED7C" w14:textId="2AD3EC1B" w:rsidR="00144CB8" w:rsidRDefault="004C032A" w:rsidP="00EA77B9">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6 – Forms of Business Ownership</w:t>
            </w:r>
          </w:p>
          <w:p w14:paraId="22690C39" w14:textId="3252A025" w:rsidR="00144CB8" w:rsidRPr="00F26AD5" w:rsidRDefault="005C0B6C" w:rsidP="00973755">
            <w:pPr>
              <w:widowControl/>
              <w:spacing w:before="0" w:after="0"/>
              <w:ind w:right="-108"/>
              <w:rPr>
                <w:rFonts w:ascii="Arial" w:hAnsi="Arial" w:cs="Arial"/>
                <w:snapToGrid/>
                <w:color w:val="auto"/>
                <w:szCs w:val="24"/>
              </w:rPr>
            </w:pPr>
            <w:r>
              <w:rPr>
                <w:rFonts w:ascii="Arial" w:hAnsi="Arial" w:cs="Arial"/>
                <w:snapToGrid/>
                <w:color w:val="auto"/>
                <w:szCs w:val="24"/>
              </w:rPr>
              <w:t xml:space="preserve">Chapter 6 </w:t>
            </w:r>
            <w:r w:rsidR="00144CB8">
              <w:rPr>
                <w:rFonts w:ascii="Arial" w:hAnsi="Arial" w:cs="Arial"/>
                <w:snapToGrid/>
                <w:color w:val="auto"/>
                <w:szCs w:val="24"/>
              </w:rPr>
              <w:t>Video</w:t>
            </w:r>
            <w:r>
              <w:rPr>
                <w:rFonts w:ascii="Arial" w:hAnsi="Arial" w:cs="Arial"/>
                <w:snapToGrid/>
                <w:color w:val="auto"/>
                <w:szCs w:val="24"/>
              </w:rPr>
              <w:t>-</w:t>
            </w:r>
            <w:r w:rsidR="00144CB8">
              <w:rPr>
                <w:rFonts w:ascii="Arial" w:hAnsi="Arial" w:cs="Arial"/>
                <w:snapToGrid/>
                <w:color w:val="auto"/>
                <w:szCs w:val="24"/>
              </w:rPr>
              <w:t xml:space="preserve">DBA LLC </w:t>
            </w:r>
          </w:p>
        </w:tc>
        <w:tc>
          <w:tcPr>
            <w:tcW w:w="2610" w:type="dxa"/>
            <w:tcBorders>
              <w:top w:val="single" w:sz="4" w:space="0" w:color="auto"/>
              <w:left w:val="nil"/>
              <w:bottom w:val="single" w:sz="4" w:space="0" w:color="auto"/>
              <w:right w:val="single" w:sz="4" w:space="0" w:color="auto"/>
            </w:tcBorders>
          </w:tcPr>
          <w:p w14:paraId="5CB6B1BD" w14:textId="4F8B06D5" w:rsidR="00907208" w:rsidRPr="007828DD" w:rsidRDefault="00907208" w:rsidP="004348A4">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3BB115BC" w14:textId="2DD37D3F" w:rsidR="005C7F61" w:rsidRPr="00F26AD5" w:rsidRDefault="004C032A" w:rsidP="00880CCE">
            <w:pPr>
              <w:widowControl/>
              <w:spacing w:before="0" w:after="0"/>
              <w:rPr>
                <w:rFonts w:ascii="Arial" w:hAnsi="Arial" w:cs="Arial"/>
                <w:snapToGrid/>
                <w:color w:val="auto"/>
                <w:szCs w:val="24"/>
              </w:rPr>
            </w:pPr>
            <w:r w:rsidRPr="00F26AD5">
              <w:rPr>
                <w:rFonts w:ascii="Arial" w:hAnsi="Arial" w:cs="Arial"/>
                <w:snapToGrid/>
                <w:color w:val="auto"/>
                <w:szCs w:val="24"/>
              </w:rPr>
              <w:t>Chapter 6 quiz</w:t>
            </w:r>
          </w:p>
        </w:tc>
      </w:tr>
      <w:tr w:rsidR="001A19B8" w:rsidRPr="00F26AD5" w14:paraId="4EBE8D7F" w14:textId="77777777" w:rsidTr="009B67A6">
        <w:trPr>
          <w:trHeight w:val="255"/>
        </w:trPr>
        <w:tc>
          <w:tcPr>
            <w:tcW w:w="1440" w:type="dxa"/>
            <w:tcBorders>
              <w:top w:val="nil"/>
              <w:left w:val="single" w:sz="4" w:space="0" w:color="auto"/>
              <w:bottom w:val="single" w:sz="4" w:space="0" w:color="auto"/>
              <w:right w:val="single" w:sz="4" w:space="0" w:color="auto"/>
            </w:tcBorders>
            <w:shd w:val="clear" w:color="auto" w:fill="auto"/>
          </w:tcPr>
          <w:p w14:paraId="53961056" w14:textId="4FE89011"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Feb 28</w:t>
            </w:r>
          </w:p>
        </w:tc>
        <w:tc>
          <w:tcPr>
            <w:tcW w:w="3600" w:type="dxa"/>
            <w:tcBorders>
              <w:top w:val="nil"/>
              <w:left w:val="nil"/>
              <w:bottom w:val="single" w:sz="4" w:space="0" w:color="auto"/>
              <w:right w:val="single" w:sz="4" w:space="0" w:color="auto"/>
            </w:tcBorders>
            <w:shd w:val="clear" w:color="auto" w:fill="auto"/>
          </w:tcPr>
          <w:p w14:paraId="79CE0B2D" w14:textId="624C793C" w:rsidR="002F0B47" w:rsidRDefault="004C032A"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5 – Small Business and the Entrepreneur</w:t>
            </w:r>
          </w:p>
          <w:p w14:paraId="3EFD9C11" w14:textId="13E47C6E" w:rsidR="002F0B47" w:rsidRPr="00F26AD5" w:rsidRDefault="005C0B6C" w:rsidP="00973755">
            <w:pPr>
              <w:widowControl/>
              <w:spacing w:before="0" w:after="0"/>
              <w:ind w:right="-108"/>
              <w:rPr>
                <w:rFonts w:ascii="Arial" w:hAnsi="Arial" w:cs="Arial"/>
                <w:snapToGrid/>
                <w:color w:val="auto"/>
                <w:szCs w:val="24"/>
              </w:rPr>
            </w:pPr>
            <w:r>
              <w:rPr>
                <w:rFonts w:ascii="Arial" w:hAnsi="Arial" w:cs="Arial"/>
                <w:snapToGrid/>
                <w:color w:val="auto"/>
                <w:szCs w:val="24"/>
              </w:rPr>
              <w:t xml:space="preserve">Chapter 5 </w:t>
            </w:r>
            <w:r w:rsidR="002F0B47">
              <w:rPr>
                <w:rFonts w:ascii="Arial" w:hAnsi="Arial" w:cs="Arial"/>
                <w:snapToGrid/>
                <w:color w:val="auto"/>
                <w:szCs w:val="24"/>
              </w:rPr>
              <w:t xml:space="preserve">Video– Wild Planet </w:t>
            </w:r>
          </w:p>
        </w:tc>
        <w:tc>
          <w:tcPr>
            <w:tcW w:w="2610" w:type="dxa"/>
            <w:tcBorders>
              <w:top w:val="single" w:sz="4" w:space="0" w:color="auto"/>
              <w:left w:val="nil"/>
              <w:bottom w:val="single" w:sz="4" w:space="0" w:color="auto"/>
              <w:right w:val="single" w:sz="4" w:space="0" w:color="auto"/>
            </w:tcBorders>
          </w:tcPr>
          <w:p w14:paraId="51227084" w14:textId="27399CCA" w:rsidR="00AA3AC7" w:rsidRPr="007828DD" w:rsidRDefault="004C032A" w:rsidP="00FD4918">
            <w:pPr>
              <w:widowControl/>
              <w:spacing w:before="0" w:after="0"/>
              <w:rPr>
                <w:rFonts w:ascii="Arial" w:hAnsi="Arial" w:cs="Arial"/>
                <w:snapToGrid/>
                <w:color w:val="auto"/>
                <w:szCs w:val="24"/>
              </w:rPr>
            </w:pPr>
            <w:r w:rsidRPr="007828DD">
              <w:rPr>
                <w:rFonts w:ascii="Arial" w:hAnsi="Arial" w:cs="Arial"/>
                <w:snapToGrid/>
                <w:color w:val="auto"/>
                <w:szCs w:val="24"/>
              </w:rPr>
              <w:t xml:space="preserve">Group Venture PowerPoint </w:t>
            </w:r>
            <w:r w:rsidRPr="007828DD">
              <w:rPr>
                <w:rFonts w:ascii="Arial" w:hAnsi="Arial" w:cs="Arial"/>
                <w:b/>
                <w:snapToGrid/>
                <w:color w:val="auto"/>
                <w:szCs w:val="24"/>
              </w:rPr>
              <w:t>due in class</w:t>
            </w:r>
          </w:p>
        </w:tc>
        <w:tc>
          <w:tcPr>
            <w:tcW w:w="1800" w:type="dxa"/>
            <w:tcBorders>
              <w:top w:val="nil"/>
              <w:left w:val="single" w:sz="4" w:space="0" w:color="auto"/>
              <w:bottom w:val="single" w:sz="4" w:space="0" w:color="auto"/>
              <w:right w:val="single" w:sz="4" w:space="0" w:color="auto"/>
            </w:tcBorders>
            <w:shd w:val="clear" w:color="auto" w:fill="auto"/>
          </w:tcPr>
          <w:p w14:paraId="76C93C55" w14:textId="2AC506D8" w:rsidR="00880CCE" w:rsidRPr="00F26AD5" w:rsidRDefault="004C032A" w:rsidP="00880CCE">
            <w:pPr>
              <w:widowControl/>
              <w:spacing w:before="0" w:after="0"/>
              <w:rPr>
                <w:rFonts w:ascii="Arial" w:hAnsi="Arial" w:cs="Arial"/>
                <w:snapToGrid/>
                <w:color w:val="auto"/>
                <w:szCs w:val="24"/>
              </w:rPr>
            </w:pPr>
            <w:r w:rsidRPr="00F26AD5">
              <w:rPr>
                <w:rFonts w:ascii="Arial" w:hAnsi="Arial" w:cs="Arial"/>
                <w:snapToGrid/>
                <w:color w:val="auto"/>
                <w:szCs w:val="24"/>
              </w:rPr>
              <w:t>Chapter 5 quiz</w:t>
            </w:r>
          </w:p>
          <w:p w14:paraId="22591670" w14:textId="55FF4A09" w:rsidR="005C7F61" w:rsidRPr="00F26AD5" w:rsidRDefault="005C7F61" w:rsidP="003A7373">
            <w:pPr>
              <w:widowControl/>
              <w:spacing w:before="0" w:after="0"/>
              <w:rPr>
                <w:rFonts w:ascii="Arial" w:hAnsi="Arial" w:cs="Arial"/>
                <w:snapToGrid/>
                <w:color w:val="auto"/>
                <w:szCs w:val="24"/>
              </w:rPr>
            </w:pPr>
          </w:p>
        </w:tc>
      </w:tr>
      <w:tr w:rsidR="001A19B8" w:rsidRPr="00F26AD5" w14:paraId="0558DE10" w14:textId="77777777" w:rsidTr="009B67A6">
        <w:trPr>
          <w:trHeight w:val="255"/>
        </w:trPr>
        <w:tc>
          <w:tcPr>
            <w:tcW w:w="1440" w:type="dxa"/>
            <w:tcBorders>
              <w:top w:val="nil"/>
              <w:left w:val="single" w:sz="4" w:space="0" w:color="auto"/>
              <w:bottom w:val="single" w:sz="4" w:space="0" w:color="auto"/>
              <w:right w:val="single" w:sz="4" w:space="0" w:color="auto"/>
            </w:tcBorders>
            <w:shd w:val="clear" w:color="auto" w:fill="auto"/>
          </w:tcPr>
          <w:p w14:paraId="7F470D8F" w14:textId="77777777" w:rsidR="005C7F61" w:rsidRPr="00F26AD5" w:rsidRDefault="005C7F61" w:rsidP="0030350A">
            <w:pPr>
              <w:widowControl/>
              <w:spacing w:before="0" w:after="0"/>
              <w:rPr>
                <w:rFonts w:ascii="Arial" w:hAnsi="Arial" w:cs="Arial"/>
                <w:snapToGrid/>
                <w:color w:val="auto"/>
                <w:szCs w:val="24"/>
              </w:rPr>
            </w:pPr>
          </w:p>
        </w:tc>
        <w:tc>
          <w:tcPr>
            <w:tcW w:w="3600" w:type="dxa"/>
            <w:tcBorders>
              <w:top w:val="nil"/>
              <w:left w:val="nil"/>
              <w:bottom w:val="single" w:sz="4" w:space="0" w:color="auto"/>
              <w:right w:val="single" w:sz="4" w:space="0" w:color="auto"/>
            </w:tcBorders>
            <w:shd w:val="clear" w:color="auto" w:fill="auto"/>
          </w:tcPr>
          <w:p w14:paraId="63E031A4" w14:textId="06FC19E8" w:rsidR="005C7F61" w:rsidRPr="00081C52" w:rsidRDefault="00822451" w:rsidP="00822451">
            <w:pPr>
              <w:widowControl/>
              <w:spacing w:before="0" w:after="0"/>
              <w:ind w:right="-108"/>
              <w:rPr>
                <w:rFonts w:ascii="Arial" w:hAnsi="Arial" w:cs="Arial"/>
                <w:snapToGrid/>
                <w:color w:val="000000" w:themeColor="text1"/>
                <w:szCs w:val="24"/>
              </w:rPr>
            </w:pPr>
            <w:r w:rsidRPr="00081C52">
              <w:rPr>
                <w:rFonts w:ascii="Arial" w:hAnsi="Arial" w:cs="Arial"/>
                <w:snapToGrid/>
                <w:color w:val="000000" w:themeColor="text1"/>
                <w:szCs w:val="24"/>
              </w:rPr>
              <w:t>Fri 3/2</w:t>
            </w:r>
            <w:r w:rsidR="005C7F61" w:rsidRPr="00081C52">
              <w:rPr>
                <w:rFonts w:ascii="Arial" w:hAnsi="Arial" w:cs="Arial"/>
                <w:snapToGrid/>
                <w:color w:val="000000" w:themeColor="text1"/>
                <w:szCs w:val="24"/>
              </w:rPr>
              <w:t xml:space="preserve"> last day to withdraw</w:t>
            </w:r>
          </w:p>
        </w:tc>
        <w:tc>
          <w:tcPr>
            <w:tcW w:w="2610" w:type="dxa"/>
            <w:tcBorders>
              <w:top w:val="single" w:sz="4" w:space="0" w:color="auto"/>
              <w:left w:val="nil"/>
              <w:bottom w:val="single" w:sz="4" w:space="0" w:color="auto"/>
              <w:right w:val="single" w:sz="4" w:space="0" w:color="auto"/>
            </w:tcBorders>
          </w:tcPr>
          <w:p w14:paraId="7F57E265"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2ADD42D0" w14:textId="31435670" w:rsidR="005C7F61" w:rsidRPr="00F26AD5" w:rsidRDefault="005C7F61" w:rsidP="0030350A">
            <w:pPr>
              <w:widowControl/>
              <w:spacing w:before="0" w:after="0"/>
              <w:rPr>
                <w:rFonts w:ascii="Arial" w:hAnsi="Arial" w:cs="Arial"/>
                <w:snapToGrid/>
                <w:color w:val="auto"/>
                <w:szCs w:val="24"/>
              </w:rPr>
            </w:pPr>
          </w:p>
        </w:tc>
      </w:tr>
      <w:tr w:rsidR="001A19B8" w:rsidRPr="00F26AD5" w14:paraId="0F88E396" w14:textId="77777777" w:rsidTr="009B67A6">
        <w:trPr>
          <w:trHeight w:val="255"/>
        </w:trPr>
        <w:tc>
          <w:tcPr>
            <w:tcW w:w="1440" w:type="dxa"/>
            <w:tcBorders>
              <w:top w:val="nil"/>
              <w:left w:val="single" w:sz="4" w:space="0" w:color="auto"/>
              <w:bottom w:val="single" w:sz="4" w:space="0" w:color="auto"/>
              <w:right w:val="single" w:sz="4" w:space="0" w:color="auto"/>
            </w:tcBorders>
            <w:shd w:val="clear" w:color="auto" w:fill="auto"/>
          </w:tcPr>
          <w:p w14:paraId="3D4BBDA4" w14:textId="77777777" w:rsidR="005C7F61" w:rsidRPr="00F26AD5" w:rsidRDefault="005C7F61" w:rsidP="0030350A">
            <w:pPr>
              <w:widowControl/>
              <w:spacing w:before="0" w:after="0"/>
              <w:rPr>
                <w:rFonts w:ascii="Arial" w:hAnsi="Arial" w:cs="Arial"/>
                <w:snapToGrid/>
                <w:color w:val="auto"/>
                <w:szCs w:val="24"/>
              </w:rPr>
            </w:pPr>
          </w:p>
        </w:tc>
        <w:tc>
          <w:tcPr>
            <w:tcW w:w="3600" w:type="dxa"/>
            <w:tcBorders>
              <w:top w:val="nil"/>
              <w:left w:val="nil"/>
              <w:bottom w:val="single" w:sz="4" w:space="0" w:color="auto"/>
              <w:right w:val="single" w:sz="4" w:space="0" w:color="auto"/>
            </w:tcBorders>
            <w:shd w:val="clear" w:color="auto" w:fill="auto"/>
          </w:tcPr>
          <w:p w14:paraId="1DB70E67" w14:textId="77777777" w:rsidR="005C7F61" w:rsidRPr="00F26AD5" w:rsidRDefault="005C7F61"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1F30D937"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12B04662" w14:textId="6995497B" w:rsidR="005C7F61" w:rsidRPr="00F26AD5" w:rsidRDefault="005C7F61" w:rsidP="0030350A">
            <w:pPr>
              <w:widowControl/>
              <w:spacing w:before="0" w:after="0"/>
              <w:rPr>
                <w:rFonts w:ascii="Arial" w:hAnsi="Arial" w:cs="Arial"/>
                <w:snapToGrid/>
                <w:color w:val="auto"/>
                <w:szCs w:val="24"/>
              </w:rPr>
            </w:pPr>
          </w:p>
        </w:tc>
      </w:tr>
      <w:tr w:rsidR="001A19B8" w:rsidRPr="00F26AD5" w14:paraId="2A7ED918" w14:textId="77777777" w:rsidTr="00A67AB9">
        <w:trPr>
          <w:trHeight w:val="854"/>
        </w:trPr>
        <w:tc>
          <w:tcPr>
            <w:tcW w:w="1440" w:type="dxa"/>
            <w:tcBorders>
              <w:top w:val="nil"/>
              <w:left w:val="single" w:sz="4" w:space="0" w:color="auto"/>
              <w:bottom w:val="single" w:sz="4" w:space="0" w:color="auto"/>
              <w:right w:val="single" w:sz="4" w:space="0" w:color="auto"/>
            </w:tcBorders>
            <w:shd w:val="clear" w:color="auto" w:fill="auto"/>
          </w:tcPr>
          <w:p w14:paraId="118FBDFF"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Week 9: </w:t>
            </w:r>
          </w:p>
          <w:p w14:paraId="5278A492" w14:textId="1C757DCE"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Mar 5</w:t>
            </w:r>
          </w:p>
        </w:tc>
        <w:tc>
          <w:tcPr>
            <w:tcW w:w="3600" w:type="dxa"/>
            <w:tcBorders>
              <w:top w:val="nil"/>
              <w:left w:val="nil"/>
              <w:bottom w:val="single" w:sz="4" w:space="0" w:color="auto"/>
              <w:right w:val="single" w:sz="4" w:space="0" w:color="auto"/>
            </w:tcBorders>
            <w:shd w:val="clear" w:color="auto" w:fill="auto"/>
          </w:tcPr>
          <w:p w14:paraId="55AB556E" w14:textId="6BFC0206" w:rsidR="00144CB8" w:rsidRDefault="004C032A"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2 – Economics and Banking</w:t>
            </w:r>
          </w:p>
          <w:p w14:paraId="794E5312" w14:textId="2A0737EE" w:rsidR="00144CB8" w:rsidRPr="00F26AD5" w:rsidRDefault="005C0B6C" w:rsidP="009A1270">
            <w:pPr>
              <w:widowControl/>
              <w:spacing w:before="0" w:after="0"/>
              <w:ind w:right="-108"/>
              <w:rPr>
                <w:rFonts w:ascii="Arial" w:hAnsi="Arial" w:cs="Arial"/>
                <w:snapToGrid/>
                <w:color w:val="auto"/>
                <w:szCs w:val="24"/>
              </w:rPr>
            </w:pPr>
            <w:r>
              <w:rPr>
                <w:rFonts w:ascii="Arial" w:hAnsi="Arial" w:cs="Arial"/>
                <w:snapToGrid/>
                <w:color w:val="auto"/>
                <w:szCs w:val="24"/>
              </w:rPr>
              <w:t xml:space="preserve">Chapter 2 </w:t>
            </w:r>
            <w:r w:rsidR="00144CB8">
              <w:rPr>
                <w:rFonts w:ascii="Arial" w:hAnsi="Arial" w:cs="Arial"/>
                <w:snapToGrid/>
                <w:color w:val="auto"/>
                <w:szCs w:val="24"/>
              </w:rPr>
              <w:t xml:space="preserve">Video </w:t>
            </w:r>
            <w:r>
              <w:rPr>
                <w:rFonts w:ascii="Arial" w:hAnsi="Arial" w:cs="Arial"/>
                <w:snapToGrid/>
                <w:color w:val="auto"/>
                <w:szCs w:val="24"/>
              </w:rPr>
              <w:t xml:space="preserve">- </w:t>
            </w:r>
            <w:r w:rsidR="00144CB8">
              <w:rPr>
                <w:rFonts w:ascii="Arial" w:hAnsi="Arial" w:cs="Arial"/>
                <w:snapToGrid/>
                <w:color w:val="auto"/>
                <w:szCs w:val="24"/>
              </w:rPr>
              <w:t xml:space="preserve">Banc First </w:t>
            </w:r>
          </w:p>
        </w:tc>
        <w:tc>
          <w:tcPr>
            <w:tcW w:w="2610" w:type="dxa"/>
            <w:tcBorders>
              <w:top w:val="single" w:sz="4" w:space="0" w:color="auto"/>
              <w:left w:val="nil"/>
              <w:bottom w:val="single" w:sz="4" w:space="0" w:color="auto"/>
              <w:right w:val="single" w:sz="4" w:space="0" w:color="auto"/>
            </w:tcBorders>
          </w:tcPr>
          <w:p w14:paraId="02C46008" w14:textId="33EA9DCA" w:rsidR="00AA3AC7" w:rsidRPr="007828DD" w:rsidRDefault="004C032A" w:rsidP="000D2C08">
            <w:pPr>
              <w:widowControl/>
              <w:spacing w:before="0" w:after="0"/>
              <w:rPr>
                <w:rFonts w:ascii="Arial" w:hAnsi="Arial" w:cs="Arial"/>
                <w:snapToGrid/>
                <w:color w:val="auto"/>
                <w:szCs w:val="24"/>
              </w:rPr>
            </w:pPr>
            <w:r w:rsidRPr="007828DD">
              <w:rPr>
                <w:rFonts w:ascii="Arial" w:hAnsi="Arial" w:cs="Arial"/>
                <w:snapToGrid/>
                <w:color w:val="auto"/>
                <w:szCs w:val="24"/>
              </w:rPr>
              <w:t>Chp 2 mini-sim – Supply and Demand</w:t>
            </w:r>
          </w:p>
        </w:tc>
        <w:tc>
          <w:tcPr>
            <w:tcW w:w="1800" w:type="dxa"/>
            <w:tcBorders>
              <w:top w:val="nil"/>
              <w:left w:val="single" w:sz="4" w:space="0" w:color="auto"/>
              <w:bottom w:val="single" w:sz="4" w:space="0" w:color="auto"/>
              <w:right w:val="single" w:sz="4" w:space="0" w:color="auto"/>
            </w:tcBorders>
            <w:shd w:val="clear" w:color="auto" w:fill="auto"/>
          </w:tcPr>
          <w:p w14:paraId="3057DAAB" w14:textId="77777777" w:rsidR="004C032A" w:rsidRPr="00F26AD5" w:rsidRDefault="004C032A" w:rsidP="004C032A">
            <w:pPr>
              <w:widowControl/>
              <w:spacing w:before="0" w:after="0"/>
              <w:rPr>
                <w:rFonts w:ascii="Arial" w:hAnsi="Arial" w:cs="Arial"/>
                <w:snapToGrid/>
                <w:color w:val="auto"/>
                <w:szCs w:val="24"/>
              </w:rPr>
            </w:pPr>
            <w:r w:rsidRPr="00F26AD5">
              <w:rPr>
                <w:rFonts w:ascii="Arial" w:hAnsi="Arial" w:cs="Arial"/>
                <w:snapToGrid/>
                <w:color w:val="auto"/>
                <w:szCs w:val="24"/>
              </w:rPr>
              <w:t>Chapter 2 quiz</w:t>
            </w:r>
          </w:p>
          <w:p w14:paraId="42D2C290" w14:textId="6F83B509" w:rsidR="005C7F61" w:rsidRPr="00F26AD5" w:rsidRDefault="005C7F61" w:rsidP="00880CCE">
            <w:pPr>
              <w:widowControl/>
              <w:spacing w:before="0" w:after="0"/>
              <w:rPr>
                <w:rFonts w:ascii="Arial" w:hAnsi="Arial" w:cs="Arial"/>
                <w:snapToGrid/>
                <w:color w:val="auto"/>
                <w:szCs w:val="24"/>
              </w:rPr>
            </w:pPr>
          </w:p>
        </w:tc>
      </w:tr>
      <w:tr w:rsidR="001A19B8" w:rsidRPr="00F26AD5" w14:paraId="7BCF8514" w14:textId="77777777" w:rsidTr="009B67A6">
        <w:trPr>
          <w:trHeight w:val="255"/>
        </w:trPr>
        <w:tc>
          <w:tcPr>
            <w:tcW w:w="1440" w:type="dxa"/>
            <w:tcBorders>
              <w:top w:val="nil"/>
              <w:left w:val="single" w:sz="4" w:space="0" w:color="auto"/>
              <w:bottom w:val="single" w:sz="4" w:space="0" w:color="auto"/>
              <w:right w:val="single" w:sz="4" w:space="0" w:color="auto"/>
            </w:tcBorders>
            <w:shd w:val="clear" w:color="auto" w:fill="auto"/>
          </w:tcPr>
          <w:p w14:paraId="5F5B2BD5" w14:textId="4A23DD9B" w:rsidR="005C7F61" w:rsidRPr="00F26AD5" w:rsidRDefault="00340653" w:rsidP="00AC0D37">
            <w:pPr>
              <w:widowControl/>
              <w:spacing w:before="0" w:after="0"/>
              <w:rPr>
                <w:rFonts w:ascii="Arial" w:hAnsi="Arial" w:cs="Arial"/>
                <w:snapToGrid/>
                <w:color w:val="auto"/>
                <w:szCs w:val="24"/>
              </w:rPr>
            </w:pPr>
            <w:r w:rsidRPr="00F26AD5">
              <w:rPr>
                <w:rFonts w:ascii="Arial" w:hAnsi="Arial" w:cs="Arial"/>
                <w:snapToGrid/>
                <w:color w:val="auto"/>
                <w:szCs w:val="24"/>
              </w:rPr>
              <w:t>Mar 7</w:t>
            </w:r>
            <w:r w:rsidR="005C7F61" w:rsidRPr="00F26AD5">
              <w:rPr>
                <w:rFonts w:ascii="Arial" w:hAnsi="Arial" w:cs="Arial"/>
                <w:snapToGrid/>
                <w:color w:val="auto"/>
                <w:szCs w:val="24"/>
              </w:rPr>
              <w:t xml:space="preserve"> </w:t>
            </w:r>
          </w:p>
        </w:tc>
        <w:tc>
          <w:tcPr>
            <w:tcW w:w="3600" w:type="dxa"/>
            <w:tcBorders>
              <w:top w:val="nil"/>
              <w:left w:val="nil"/>
              <w:bottom w:val="single" w:sz="4" w:space="0" w:color="auto"/>
              <w:right w:val="single" w:sz="4" w:space="0" w:color="auto"/>
            </w:tcBorders>
            <w:shd w:val="clear" w:color="auto" w:fill="auto"/>
          </w:tcPr>
          <w:p w14:paraId="39569725" w14:textId="2C946D34" w:rsidR="00144CB8" w:rsidRDefault="004C032A"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4 – Business in a Global Economy</w:t>
            </w:r>
          </w:p>
          <w:p w14:paraId="6540439B" w14:textId="068CEBFC" w:rsidR="00144CB8" w:rsidRPr="00F26AD5" w:rsidRDefault="005C0B6C" w:rsidP="009A1270">
            <w:pPr>
              <w:widowControl/>
              <w:spacing w:before="0" w:after="0"/>
              <w:ind w:right="-108"/>
              <w:rPr>
                <w:rFonts w:ascii="Arial" w:hAnsi="Arial" w:cs="Arial"/>
                <w:snapToGrid/>
                <w:color w:val="auto"/>
                <w:szCs w:val="24"/>
              </w:rPr>
            </w:pPr>
            <w:r>
              <w:rPr>
                <w:rFonts w:ascii="Arial" w:hAnsi="Arial" w:cs="Arial"/>
                <w:snapToGrid/>
                <w:color w:val="auto"/>
                <w:szCs w:val="24"/>
              </w:rPr>
              <w:t xml:space="preserve">Chapter 4 </w:t>
            </w:r>
            <w:r w:rsidR="00144CB8">
              <w:rPr>
                <w:rFonts w:ascii="Arial" w:hAnsi="Arial" w:cs="Arial"/>
                <w:snapToGrid/>
                <w:color w:val="auto"/>
                <w:szCs w:val="24"/>
              </w:rPr>
              <w:t xml:space="preserve">Video </w:t>
            </w:r>
            <w:r>
              <w:rPr>
                <w:rFonts w:ascii="Arial" w:hAnsi="Arial" w:cs="Arial"/>
                <w:snapToGrid/>
                <w:color w:val="auto"/>
                <w:szCs w:val="24"/>
              </w:rPr>
              <w:t xml:space="preserve">- </w:t>
            </w:r>
            <w:r w:rsidR="00144CB8">
              <w:rPr>
                <w:rFonts w:ascii="Arial" w:hAnsi="Arial" w:cs="Arial"/>
                <w:snapToGrid/>
                <w:color w:val="auto"/>
                <w:szCs w:val="24"/>
              </w:rPr>
              <w:t xml:space="preserve">Gawker Media </w:t>
            </w:r>
          </w:p>
        </w:tc>
        <w:tc>
          <w:tcPr>
            <w:tcW w:w="2610" w:type="dxa"/>
            <w:tcBorders>
              <w:top w:val="single" w:sz="4" w:space="0" w:color="auto"/>
              <w:left w:val="nil"/>
              <w:bottom w:val="single" w:sz="4" w:space="0" w:color="auto"/>
              <w:right w:val="single" w:sz="4" w:space="0" w:color="auto"/>
            </w:tcBorders>
          </w:tcPr>
          <w:p w14:paraId="47A040A9" w14:textId="395D1B50" w:rsidR="005C7F61" w:rsidRPr="007828DD" w:rsidRDefault="004C032A" w:rsidP="0030350A">
            <w:pPr>
              <w:widowControl/>
              <w:spacing w:before="0" w:after="0"/>
              <w:rPr>
                <w:rFonts w:ascii="Arial" w:hAnsi="Arial" w:cs="Arial"/>
                <w:snapToGrid/>
                <w:color w:val="auto"/>
                <w:szCs w:val="24"/>
              </w:rPr>
            </w:pPr>
            <w:r w:rsidRPr="007828DD">
              <w:rPr>
                <w:rFonts w:ascii="Arial" w:hAnsi="Arial" w:cs="Arial"/>
                <w:snapToGrid/>
                <w:color w:val="auto"/>
                <w:szCs w:val="24"/>
              </w:rPr>
              <w:t>Chp 4 Mini-sim – Going global</w:t>
            </w:r>
          </w:p>
        </w:tc>
        <w:tc>
          <w:tcPr>
            <w:tcW w:w="1800" w:type="dxa"/>
            <w:tcBorders>
              <w:top w:val="nil"/>
              <w:left w:val="single" w:sz="4" w:space="0" w:color="auto"/>
              <w:bottom w:val="single" w:sz="4" w:space="0" w:color="auto"/>
              <w:right w:val="single" w:sz="4" w:space="0" w:color="auto"/>
            </w:tcBorders>
            <w:shd w:val="clear" w:color="auto" w:fill="auto"/>
          </w:tcPr>
          <w:p w14:paraId="209B8141" w14:textId="77777777" w:rsidR="004C032A" w:rsidRPr="00F26AD5" w:rsidRDefault="004C032A" w:rsidP="004C032A">
            <w:pPr>
              <w:widowControl/>
              <w:spacing w:before="0" w:after="0"/>
              <w:rPr>
                <w:rFonts w:ascii="Arial" w:hAnsi="Arial" w:cs="Arial"/>
                <w:snapToGrid/>
                <w:color w:val="auto"/>
                <w:szCs w:val="24"/>
              </w:rPr>
            </w:pPr>
            <w:r w:rsidRPr="00F26AD5">
              <w:rPr>
                <w:rFonts w:ascii="Arial" w:hAnsi="Arial" w:cs="Arial"/>
                <w:snapToGrid/>
                <w:color w:val="auto"/>
                <w:szCs w:val="24"/>
              </w:rPr>
              <w:t>Chapter 4 quiz</w:t>
            </w:r>
          </w:p>
          <w:p w14:paraId="408CFCEA" w14:textId="42A4CED9" w:rsidR="005C7F61" w:rsidRPr="00F26AD5" w:rsidRDefault="005C7F61" w:rsidP="004C032A">
            <w:pPr>
              <w:widowControl/>
              <w:spacing w:before="0" w:after="0"/>
              <w:rPr>
                <w:rFonts w:ascii="Arial" w:hAnsi="Arial" w:cs="Arial"/>
                <w:snapToGrid/>
                <w:color w:val="auto"/>
                <w:szCs w:val="24"/>
              </w:rPr>
            </w:pPr>
          </w:p>
        </w:tc>
      </w:tr>
      <w:tr w:rsidR="001A19B8" w:rsidRPr="00F26AD5" w14:paraId="38857D1E" w14:textId="77777777" w:rsidTr="005723FA">
        <w:trPr>
          <w:trHeight w:val="255"/>
        </w:trPr>
        <w:tc>
          <w:tcPr>
            <w:tcW w:w="1440" w:type="dxa"/>
            <w:tcBorders>
              <w:top w:val="nil"/>
              <w:left w:val="single" w:sz="4" w:space="0" w:color="auto"/>
              <w:bottom w:val="single" w:sz="4" w:space="0" w:color="auto"/>
              <w:right w:val="single" w:sz="4" w:space="0" w:color="auto"/>
            </w:tcBorders>
            <w:shd w:val="clear" w:color="auto" w:fill="auto"/>
          </w:tcPr>
          <w:p w14:paraId="63315BEE" w14:textId="77777777" w:rsidR="005C7F61" w:rsidRPr="00F26AD5" w:rsidRDefault="005C7F61" w:rsidP="0030350A">
            <w:pPr>
              <w:widowControl/>
              <w:spacing w:before="0" w:after="0"/>
              <w:rPr>
                <w:rFonts w:ascii="Arial" w:hAnsi="Arial" w:cs="Arial"/>
                <w:snapToGrid/>
                <w:color w:val="auto"/>
                <w:szCs w:val="24"/>
              </w:rPr>
            </w:pPr>
          </w:p>
        </w:tc>
        <w:tc>
          <w:tcPr>
            <w:tcW w:w="3600" w:type="dxa"/>
            <w:tcBorders>
              <w:top w:val="nil"/>
              <w:left w:val="nil"/>
              <w:bottom w:val="single" w:sz="4" w:space="0" w:color="auto"/>
              <w:right w:val="single" w:sz="4" w:space="0" w:color="auto"/>
            </w:tcBorders>
            <w:shd w:val="clear" w:color="auto" w:fill="auto"/>
          </w:tcPr>
          <w:p w14:paraId="77A0A97A" w14:textId="77777777" w:rsidR="005C7F61" w:rsidRPr="00F26AD5" w:rsidRDefault="005C7F61"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71498AB9"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69929C5D" w14:textId="69DD7E77" w:rsidR="005C7F61" w:rsidRPr="00F26AD5" w:rsidRDefault="005C7F61" w:rsidP="0030350A">
            <w:pPr>
              <w:widowControl/>
              <w:spacing w:before="0" w:after="0"/>
              <w:rPr>
                <w:rFonts w:ascii="Arial" w:hAnsi="Arial" w:cs="Arial"/>
                <w:snapToGrid/>
                <w:color w:val="auto"/>
                <w:szCs w:val="24"/>
              </w:rPr>
            </w:pPr>
          </w:p>
        </w:tc>
      </w:tr>
      <w:tr w:rsidR="001A19B8" w:rsidRPr="00F26AD5" w14:paraId="53F4E485" w14:textId="77777777" w:rsidTr="005723FA">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741DBFDD"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Week 10: </w:t>
            </w:r>
          </w:p>
          <w:p w14:paraId="34566491" w14:textId="64C7F45D"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Mar 12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D3B7053" w14:textId="77777777" w:rsidR="004C032A" w:rsidRPr="00F26AD5" w:rsidRDefault="004C032A" w:rsidP="004C032A">
            <w:pPr>
              <w:widowControl/>
              <w:spacing w:before="0" w:after="0"/>
              <w:ind w:right="-108"/>
              <w:rPr>
                <w:rFonts w:ascii="Arial" w:hAnsi="Arial" w:cs="Arial"/>
                <w:snapToGrid/>
                <w:color w:val="auto"/>
                <w:szCs w:val="24"/>
              </w:rPr>
            </w:pPr>
            <w:r w:rsidRPr="00F26AD5">
              <w:rPr>
                <w:rFonts w:ascii="Arial" w:hAnsi="Arial" w:cs="Arial"/>
                <w:snapToGrid/>
                <w:color w:val="auto"/>
                <w:szCs w:val="24"/>
                <w:highlight w:val="yellow"/>
              </w:rPr>
              <w:t>Test 3</w:t>
            </w:r>
            <w:r w:rsidRPr="00F26AD5">
              <w:rPr>
                <w:rFonts w:ascii="Arial" w:hAnsi="Arial" w:cs="Arial"/>
                <w:snapToGrid/>
                <w:color w:val="auto"/>
                <w:szCs w:val="24"/>
              </w:rPr>
              <w:t xml:space="preserve">  (chapters 2, 4, 5, 6) </w:t>
            </w:r>
          </w:p>
          <w:p w14:paraId="1273B719" w14:textId="75D35680" w:rsidR="005C7F61" w:rsidRPr="00F26AD5" w:rsidRDefault="005C7F61" w:rsidP="00880CCE">
            <w:pPr>
              <w:widowControl/>
              <w:spacing w:before="0" w:after="0"/>
              <w:ind w:right="-108"/>
              <w:rPr>
                <w:rFonts w:ascii="Arial" w:hAnsi="Arial" w:cs="Arial"/>
                <w:snapToGrid/>
                <w:color w:val="auto"/>
                <w:szCs w:val="24"/>
              </w:rPr>
            </w:pPr>
          </w:p>
        </w:tc>
        <w:tc>
          <w:tcPr>
            <w:tcW w:w="2610" w:type="dxa"/>
            <w:tcBorders>
              <w:top w:val="single" w:sz="4" w:space="0" w:color="auto"/>
              <w:left w:val="single" w:sz="4" w:space="0" w:color="auto"/>
              <w:bottom w:val="single" w:sz="4" w:space="0" w:color="auto"/>
              <w:right w:val="single" w:sz="4" w:space="0" w:color="auto"/>
            </w:tcBorders>
          </w:tcPr>
          <w:p w14:paraId="33DB4C7C" w14:textId="03C0ACAB" w:rsidR="005C7F61" w:rsidRPr="007828DD" w:rsidRDefault="004C032A" w:rsidP="005C7F61">
            <w:pPr>
              <w:widowControl/>
              <w:spacing w:before="0" w:after="0"/>
              <w:rPr>
                <w:rFonts w:ascii="Arial" w:hAnsi="Arial" w:cs="Arial"/>
                <w:snapToGrid/>
                <w:color w:val="auto"/>
                <w:szCs w:val="24"/>
              </w:rPr>
            </w:pPr>
            <w:r w:rsidRPr="007828DD">
              <w:rPr>
                <w:rFonts w:ascii="Arial" w:hAnsi="Arial" w:cs="Arial"/>
                <w:snapToGrid/>
                <w:color w:val="auto"/>
                <w:szCs w:val="24"/>
              </w:rPr>
              <w:t>Bring Official Photo ID, Scantron and #2 pencils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C43E6A9" w14:textId="776CE3A8" w:rsidR="005C7F61" w:rsidRPr="00F26AD5" w:rsidRDefault="005C7F61" w:rsidP="004C032A">
            <w:pPr>
              <w:widowControl/>
              <w:spacing w:before="0" w:after="0"/>
              <w:rPr>
                <w:rFonts w:ascii="Arial" w:hAnsi="Arial" w:cs="Arial"/>
                <w:snapToGrid/>
                <w:color w:val="auto"/>
                <w:szCs w:val="24"/>
              </w:rPr>
            </w:pPr>
          </w:p>
        </w:tc>
      </w:tr>
      <w:tr w:rsidR="001A19B8" w:rsidRPr="00F26AD5" w14:paraId="0D1DDF86" w14:textId="77777777" w:rsidTr="005723FA">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74EF975B" w14:textId="3CF4A0F9"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Mar 14</w:t>
            </w:r>
          </w:p>
          <w:p w14:paraId="268E847B" w14:textId="77777777" w:rsidR="005C7F61" w:rsidRPr="00F26AD5" w:rsidRDefault="005C7F61" w:rsidP="0030350A">
            <w:pPr>
              <w:widowControl/>
              <w:spacing w:before="0" w:after="0"/>
              <w:rPr>
                <w:rFonts w:ascii="Arial" w:hAnsi="Arial" w:cs="Arial"/>
                <w:snapToGrid/>
                <w:color w:val="auto"/>
                <w:szCs w:val="24"/>
              </w:rPr>
            </w:pPr>
          </w:p>
        </w:tc>
        <w:tc>
          <w:tcPr>
            <w:tcW w:w="3600" w:type="dxa"/>
            <w:tcBorders>
              <w:top w:val="single" w:sz="4" w:space="0" w:color="auto"/>
              <w:left w:val="nil"/>
              <w:bottom w:val="single" w:sz="4" w:space="0" w:color="auto"/>
              <w:right w:val="single" w:sz="4" w:space="0" w:color="auto"/>
            </w:tcBorders>
            <w:shd w:val="clear" w:color="auto" w:fill="auto"/>
          </w:tcPr>
          <w:p w14:paraId="22AE5020" w14:textId="71F97B53" w:rsidR="00144CB8" w:rsidRDefault="004C032A" w:rsidP="004C032A">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8 – Motivation</w:t>
            </w:r>
          </w:p>
          <w:p w14:paraId="447D376D" w14:textId="6C862665" w:rsidR="00144CB8" w:rsidRPr="00F26AD5" w:rsidRDefault="005C0B6C" w:rsidP="00457CFE">
            <w:pPr>
              <w:widowControl/>
              <w:spacing w:before="0" w:after="0"/>
              <w:ind w:right="-108"/>
              <w:rPr>
                <w:rFonts w:ascii="Arial" w:hAnsi="Arial" w:cs="Arial"/>
                <w:snapToGrid/>
                <w:color w:val="auto"/>
                <w:szCs w:val="24"/>
              </w:rPr>
            </w:pPr>
            <w:r>
              <w:rPr>
                <w:rFonts w:ascii="Arial" w:hAnsi="Arial" w:cs="Arial"/>
                <w:snapToGrid/>
                <w:color w:val="auto"/>
                <w:szCs w:val="24"/>
              </w:rPr>
              <w:t xml:space="preserve">Chapter </w:t>
            </w:r>
            <w:r w:rsidR="00BB1BF0">
              <w:rPr>
                <w:rFonts w:ascii="Arial" w:hAnsi="Arial" w:cs="Arial"/>
                <w:snapToGrid/>
                <w:color w:val="auto"/>
                <w:szCs w:val="24"/>
              </w:rPr>
              <w:t xml:space="preserve"> 8 video</w:t>
            </w:r>
            <w:r>
              <w:rPr>
                <w:rFonts w:ascii="Arial" w:hAnsi="Arial" w:cs="Arial"/>
                <w:snapToGrid/>
                <w:color w:val="auto"/>
                <w:szCs w:val="24"/>
              </w:rPr>
              <w:t>-</w:t>
            </w:r>
            <w:r w:rsidR="00BB1BF0">
              <w:rPr>
                <w:rFonts w:ascii="Arial" w:hAnsi="Arial" w:cs="Arial"/>
                <w:snapToGrid/>
                <w:color w:val="auto"/>
                <w:szCs w:val="24"/>
              </w:rPr>
              <w:t xml:space="preserve">Whole Foods </w:t>
            </w:r>
          </w:p>
        </w:tc>
        <w:tc>
          <w:tcPr>
            <w:tcW w:w="2610" w:type="dxa"/>
            <w:tcBorders>
              <w:top w:val="single" w:sz="4" w:space="0" w:color="auto"/>
              <w:left w:val="nil"/>
              <w:bottom w:val="single" w:sz="4" w:space="0" w:color="auto"/>
              <w:right w:val="single" w:sz="4" w:space="0" w:color="auto"/>
            </w:tcBorders>
          </w:tcPr>
          <w:p w14:paraId="7080ABEC" w14:textId="1E9F1224" w:rsidR="003749AC" w:rsidRPr="007828DD" w:rsidRDefault="004C032A" w:rsidP="0030350A">
            <w:pPr>
              <w:widowControl/>
              <w:spacing w:before="0" w:after="0"/>
              <w:rPr>
                <w:rFonts w:ascii="Arial" w:hAnsi="Arial" w:cs="Arial"/>
                <w:snapToGrid/>
                <w:color w:val="auto"/>
                <w:szCs w:val="24"/>
              </w:rPr>
            </w:pPr>
            <w:r w:rsidRPr="007828DD">
              <w:rPr>
                <w:rFonts w:ascii="Arial" w:hAnsi="Arial" w:cs="Arial"/>
                <w:snapToGrid/>
                <w:color w:val="auto"/>
                <w:szCs w:val="24"/>
              </w:rPr>
              <w:t>Chp 8 Mini-sim - Motivation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16608F1" w14:textId="77777777" w:rsidR="004C032A" w:rsidRPr="00F26AD5" w:rsidRDefault="004C032A" w:rsidP="004C032A">
            <w:pPr>
              <w:widowControl/>
              <w:spacing w:before="0" w:after="0"/>
              <w:rPr>
                <w:rFonts w:ascii="Arial" w:hAnsi="Arial" w:cs="Arial"/>
                <w:snapToGrid/>
                <w:color w:val="auto"/>
                <w:szCs w:val="24"/>
              </w:rPr>
            </w:pPr>
            <w:r w:rsidRPr="00F26AD5">
              <w:rPr>
                <w:rFonts w:ascii="Arial" w:hAnsi="Arial" w:cs="Arial"/>
                <w:snapToGrid/>
                <w:color w:val="auto"/>
                <w:szCs w:val="24"/>
              </w:rPr>
              <w:t>Chapter 8 quiz</w:t>
            </w:r>
          </w:p>
          <w:p w14:paraId="12C43B26" w14:textId="41C827EF" w:rsidR="00B26945" w:rsidRPr="00F26AD5" w:rsidRDefault="00B26945" w:rsidP="00880CCE">
            <w:pPr>
              <w:widowControl/>
              <w:spacing w:before="0" w:after="0"/>
              <w:rPr>
                <w:rFonts w:ascii="Arial" w:hAnsi="Arial" w:cs="Arial"/>
                <w:snapToGrid/>
                <w:color w:val="auto"/>
                <w:szCs w:val="24"/>
              </w:rPr>
            </w:pPr>
          </w:p>
        </w:tc>
      </w:tr>
      <w:tr w:rsidR="001A19B8" w:rsidRPr="00F26AD5" w14:paraId="2555C6D5" w14:textId="77777777" w:rsidTr="009B67A6">
        <w:trPr>
          <w:trHeight w:val="255"/>
        </w:trPr>
        <w:tc>
          <w:tcPr>
            <w:tcW w:w="1440" w:type="dxa"/>
            <w:tcBorders>
              <w:top w:val="nil"/>
              <w:left w:val="single" w:sz="4" w:space="0" w:color="auto"/>
              <w:bottom w:val="single" w:sz="4" w:space="0" w:color="auto"/>
              <w:right w:val="single" w:sz="4" w:space="0" w:color="auto"/>
            </w:tcBorders>
            <w:shd w:val="clear" w:color="auto" w:fill="auto"/>
          </w:tcPr>
          <w:p w14:paraId="4E14CC6E" w14:textId="77777777" w:rsidR="005C7F61" w:rsidRPr="00F26AD5" w:rsidRDefault="005C7F61" w:rsidP="0030350A">
            <w:pPr>
              <w:widowControl/>
              <w:spacing w:before="0" w:after="0"/>
              <w:rPr>
                <w:rFonts w:ascii="Arial" w:hAnsi="Arial" w:cs="Arial"/>
                <w:snapToGrid/>
                <w:color w:val="auto"/>
                <w:szCs w:val="24"/>
              </w:rPr>
            </w:pPr>
          </w:p>
        </w:tc>
        <w:tc>
          <w:tcPr>
            <w:tcW w:w="3600" w:type="dxa"/>
            <w:tcBorders>
              <w:top w:val="nil"/>
              <w:left w:val="nil"/>
              <w:bottom w:val="single" w:sz="4" w:space="0" w:color="auto"/>
              <w:right w:val="single" w:sz="4" w:space="0" w:color="auto"/>
            </w:tcBorders>
            <w:shd w:val="clear" w:color="auto" w:fill="auto"/>
          </w:tcPr>
          <w:p w14:paraId="0EF36D02" w14:textId="77777777" w:rsidR="005C7F61" w:rsidRPr="00F26AD5" w:rsidRDefault="005C7F61"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0E88BAF6"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2BA99F6C" w14:textId="135066E9" w:rsidR="005C7F61" w:rsidRPr="00F26AD5" w:rsidRDefault="005C7F61" w:rsidP="0030350A">
            <w:pPr>
              <w:widowControl/>
              <w:spacing w:before="0" w:after="0"/>
              <w:rPr>
                <w:rFonts w:ascii="Arial" w:hAnsi="Arial" w:cs="Arial"/>
                <w:snapToGrid/>
                <w:color w:val="auto"/>
                <w:szCs w:val="24"/>
              </w:rPr>
            </w:pPr>
          </w:p>
        </w:tc>
      </w:tr>
      <w:tr w:rsidR="001A19B8" w:rsidRPr="00F26AD5" w14:paraId="2BA14AE3" w14:textId="77777777" w:rsidTr="009B67A6">
        <w:trPr>
          <w:trHeight w:val="255"/>
        </w:trPr>
        <w:tc>
          <w:tcPr>
            <w:tcW w:w="1440" w:type="dxa"/>
            <w:tcBorders>
              <w:top w:val="nil"/>
              <w:left w:val="single" w:sz="4" w:space="0" w:color="auto"/>
              <w:bottom w:val="single" w:sz="4" w:space="0" w:color="auto"/>
              <w:right w:val="single" w:sz="4" w:space="0" w:color="auto"/>
            </w:tcBorders>
            <w:shd w:val="clear" w:color="auto" w:fill="auto"/>
          </w:tcPr>
          <w:p w14:paraId="66B98FA0"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Week 11:</w:t>
            </w:r>
          </w:p>
          <w:p w14:paraId="77C7DA71" w14:textId="461527E4"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Mar 19</w:t>
            </w:r>
          </w:p>
        </w:tc>
        <w:tc>
          <w:tcPr>
            <w:tcW w:w="3600" w:type="dxa"/>
            <w:tcBorders>
              <w:top w:val="nil"/>
              <w:left w:val="nil"/>
              <w:bottom w:val="single" w:sz="4" w:space="0" w:color="auto"/>
              <w:right w:val="single" w:sz="4" w:space="0" w:color="auto"/>
            </w:tcBorders>
            <w:shd w:val="clear" w:color="auto" w:fill="auto"/>
          </w:tcPr>
          <w:p w14:paraId="1E3F85D7" w14:textId="0AFD2581" w:rsidR="00BB1BF0" w:rsidRDefault="004C032A"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9 – Human Resource Management</w:t>
            </w:r>
          </w:p>
          <w:p w14:paraId="491421C7" w14:textId="5FFE2A39" w:rsidR="005C7F61" w:rsidRPr="00F26AD5" w:rsidRDefault="005C0B6C" w:rsidP="00457CFE">
            <w:pPr>
              <w:widowControl/>
              <w:spacing w:before="0" w:after="0"/>
              <w:ind w:right="-108"/>
              <w:rPr>
                <w:rFonts w:ascii="Arial" w:hAnsi="Arial" w:cs="Arial"/>
                <w:snapToGrid/>
                <w:color w:val="auto"/>
                <w:szCs w:val="24"/>
              </w:rPr>
            </w:pPr>
            <w:r>
              <w:rPr>
                <w:rFonts w:ascii="Arial" w:hAnsi="Arial" w:cs="Arial"/>
                <w:snapToGrid/>
                <w:color w:val="auto"/>
                <w:szCs w:val="24"/>
              </w:rPr>
              <w:t xml:space="preserve">Chapter 9 video - </w:t>
            </w:r>
            <w:r w:rsidR="00BB1BF0">
              <w:rPr>
                <w:rFonts w:ascii="Arial" w:hAnsi="Arial" w:cs="Arial"/>
                <w:snapToGrid/>
                <w:color w:val="auto"/>
                <w:szCs w:val="24"/>
              </w:rPr>
              <w:t xml:space="preserve">Patagonia </w:t>
            </w:r>
          </w:p>
        </w:tc>
        <w:tc>
          <w:tcPr>
            <w:tcW w:w="2610" w:type="dxa"/>
            <w:tcBorders>
              <w:top w:val="single" w:sz="4" w:space="0" w:color="auto"/>
              <w:left w:val="nil"/>
              <w:bottom w:val="single" w:sz="4" w:space="0" w:color="auto"/>
              <w:right w:val="single" w:sz="4" w:space="0" w:color="auto"/>
            </w:tcBorders>
          </w:tcPr>
          <w:p w14:paraId="76CD7A90" w14:textId="52FD7A02" w:rsidR="003749AC" w:rsidRPr="007828DD" w:rsidRDefault="004C032A" w:rsidP="000D2C08">
            <w:pPr>
              <w:widowControl/>
              <w:spacing w:before="0" w:after="0"/>
              <w:rPr>
                <w:rFonts w:ascii="Arial" w:hAnsi="Arial" w:cs="Arial"/>
                <w:snapToGrid/>
                <w:color w:val="auto"/>
                <w:szCs w:val="24"/>
              </w:rPr>
            </w:pPr>
            <w:r w:rsidRPr="007828DD">
              <w:rPr>
                <w:rFonts w:ascii="Arial" w:hAnsi="Arial" w:cs="Arial"/>
                <w:snapToGrid/>
                <w:color w:val="auto"/>
                <w:szCs w:val="24"/>
              </w:rPr>
              <w:t>Chp 9 Mini-sim - HRM</w:t>
            </w:r>
          </w:p>
        </w:tc>
        <w:tc>
          <w:tcPr>
            <w:tcW w:w="1800" w:type="dxa"/>
            <w:tcBorders>
              <w:top w:val="nil"/>
              <w:left w:val="single" w:sz="4" w:space="0" w:color="auto"/>
              <w:bottom w:val="single" w:sz="4" w:space="0" w:color="auto"/>
              <w:right w:val="single" w:sz="4" w:space="0" w:color="auto"/>
            </w:tcBorders>
            <w:shd w:val="clear" w:color="auto" w:fill="auto"/>
          </w:tcPr>
          <w:p w14:paraId="7667E87A" w14:textId="77777777" w:rsidR="004C032A" w:rsidRPr="00F26AD5" w:rsidRDefault="004C032A" w:rsidP="004C032A">
            <w:pPr>
              <w:widowControl/>
              <w:spacing w:before="0" w:after="0"/>
              <w:rPr>
                <w:rFonts w:ascii="Arial" w:hAnsi="Arial" w:cs="Arial"/>
                <w:snapToGrid/>
                <w:color w:val="auto"/>
                <w:szCs w:val="24"/>
              </w:rPr>
            </w:pPr>
            <w:r w:rsidRPr="00F26AD5">
              <w:rPr>
                <w:rFonts w:ascii="Arial" w:hAnsi="Arial" w:cs="Arial"/>
                <w:snapToGrid/>
                <w:color w:val="auto"/>
                <w:szCs w:val="24"/>
              </w:rPr>
              <w:t xml:space="preserve">Chapter 9 quiz </w:t>
            </w:r>
          </w:p>
          <w:p w14:paraId="2460AB88" w14:textId="64DA207F" w:rsidR="00B26945" w:rsidRPr="00F26AD5" w:rsidRDefault="00B26945" w:rsidP="004C032A">
            <w:pPr>
              <w:widowControl/>
              <w:spacing w:before="0" w:after="0"/>
              <w:rPr>
                <w:rFonts w:ascii="Arial" w:hAnsi="Arial" w:cs="Arial"/>
                <w:snapToGrid/>
                <w:color w:val="auto"/>
                <w:szCs w:val="24"/>
              </w:rPr>
            </w:pPr>
          </w:p>
        </w:tc>
      </w:tr>
      <w:tr w:rsidR="001A19B8" w:rsidRPr="00F26AD5" w14:paraId="7D4E727E" w14:textId="77777777" w:rsidTr="009B67A6">
        <w:trPr>
          <w:trHeight w:val="255"/>
        </w:trPr>
        <w:tc>
          <w:tcPr>
            <w:tcW w:w="1440" w:type="dxa"/>
            <w:tcBorders>
              <w:top w:val="nil"/>
              <w:left w:val="single" w:sz="4" w:space="0" w:color="auto"/>
              <w:bottom w:val="single" w:sz="4" w:space="0" w:color="auto"/>
              <w:right w:val="single" w:sz="4" w:space="0" w:color="auto"/>
            </w:tcBorders>
            <w:shd w:val="clear" w:color="auto" w:fill="auto"/>
          </w:tcPr>
          <w:p w14:paraId="65C2AF12" w14:textId="34675737"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Mar 21</w:t>
            </w:r>
          </w:p>
        </w:tc>
        <w:tc>
          <w:tcPr>
            <w:tcW w:w="3600" w:type="dxa"/>
            <w:tcBorders>
              <w:top w:val="nil"/>
              <w:left w:val="nil"/>
              <w:bottom w:val="single" w:sz="4" w:space="0" w:color="auto"/>
              <w:right w:val="single" w:sz="4" w:space="0" w:color="auto"/>
            </w:tcBorders>
            <w:shd w:val="clear" w:color="auto" w:fill="auto"/>
          </w:tcPr>
          <w:p w14:paraId="1DFB2D82" w14:textId="77777777" w:rsidR="005C7F61" w:rsidRDefault="005C7F61"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3 – Ethics in Business</w:t>
            </w:r>
          </w:p>
          <w:p w14:paraId="480D8F1F" w14:textId="77777777" w:rsidR="00BB1BF0" w:rsidRDefault="00BB1BF0" w:rsidP="009A1270">
            <w:pPr>
              <w:widowControl/>
              <w:spacing w:before="0" w:after="0"/>
              <w:ind w:right="-108"/>
              <w:rPr>
                <w:rFonts w:ascii="Arial" w:hAnsi="Arial" w:cs="Arial"/>
                <w:snapToGrid/>
                <w:color w:val="auto"/>
                <w:szCs w:val="24"/>
              </w:rPr>
            </w:pPr>
          </w:p>
          <w:p w14:paraId="70A5FD43" w14:textId="62AEE238" w:rsidR="00BB1BF0" w:rsidRPr="00F26AD5" w:rsidRDefault="00583645" w:rsidP="009A1270">
            <w:pPr>
              <w:widowControl/>
              <w:spacing w:before="0" w:after="0"/>
              <w:ind w:right="-108"/>
              <w:rPr>
                <w:rFonts w:ascii="Arial" w:hAnsi="Arial" w:cs="Arial"/>
                <w:snapToGrid/>
                <w:color w:val="auto"/>
                <w:szCs w:val="24"/>
              </w:rPr>
            </w:pPr>
            <w:r>
              <w:rPr>
                <w:rFonts w:ascii="Arial" w:hAnsi="Arial" w:cs="Arial"/>
                <w:snapToGrid/>
                <w:color w:val="auto"/>
                <w:szCs w:val="24"/>
              </w:rPr>
              <w:t xml:space="preserve"> </w:t>
            </w:r>
          </w:p>
        </w:tc>
        <w:tc>
          <w:tcPr>
            <w:tcW w:w="2610" w:type="dxa"/>
            <w:tcBorders>
              <w:top w:val="single" w:sz="4" w:space="0" w:color="auto"/>
              <w:left w:val="nil"/>
              <w:bottom w:val="single" w:sz="4" w:space="0" w:color="auto"/>
              <w:right w:val="single" w:sz="4" w:space="0" w:color="auto"/>
            </w:tcBorders>
          </w:tcPr>
          <w:p w14:paraId="7CEDDF25" w14:textId="77777777" w:rsidR="00A444D2" w:rsidRPr="007828DD" w:rsidRDefault="004C032A" w:rsidP="0058365A">
            <w:pPr>
              <w:widowControl/>
              <w:spacing w:before="0" w:after="0"/>
              <w:rPr>
                <w:rFonts w:ascii="Arial" w:hAnsi="Arial" w:cs="Arial"/>
                <w:snapToGrid/>
                <w:color w:val="auto"/>
                <w:szCs w:val="24"/>
              </w:rPr>
            </w:pPr>
            <w:r w:rsidRPr="007828DD">
              <w:rPr>
                <w:rFonts w:ascii="Arial" w:hAnsi="Arial" w:cs="Arial"/>
                <w:snapToGrid/>
                <w:color w:val="auto"/>
                <w:szCs w:val="24"/>
              </w:rPr>
              <w:t xml:space="preserve">Video case study &amp; discussions– Brain hacking </w:t>
            </w:r>
          </w:p>
          <w:p w14:paraId="16EFE038" w14:textId="4C96879A" w:rsidR="004348A4" w:rsidRPr="007828DD" w:rsidRDefault="000B7FBF" w:rsidP="0058365A">
            <w:pPr>
              <w:widowControl/>
              <w:spacing w:before="0" w:after="0"/>
              <w:rPr>
                <w:rFonts w:ascii="Arial" w:hAnsi="Arial" w:cs="Arial"/>
                <w:snapToGrid/>
                <w:color w:val="auto"/>
                <w:szCs w:val="24"/>
              </w:rPr>
            </w:pPr>
            <w:r w:rsidRPr="007828DD">
              <w:rPr>
                <w:rFonts w:ascii="Arial" w:hAnsi="Arial" w:cs="Arial"/>
                <w:snapToGrid/>
                <w:color w:val="auto"/>
                <w:szCs w:val="24"/>
              </w:rPr>
              <w:t xml:space="preserve">Chp 3 </w:t>
            </w:r>
            <w:r w:rsidR="004348A4" w:rsidRPr="007828DD">
              <w:rPr>
                <w:rFonts w:ascii="Arial" w:hAnsi="Arial" w:cs="Arial"/>
                <w:snapToGrid/>
                <w:color w:val="auto"/>
                <w:szCs w:val="24"/>
              </w:rPr>
              <w:t>Mini-sim - ethics</w:t>
            </w:r>
          </w:p>
        </w:tc>
        <w:tc>
          <w:tcPr>
            <w:tcW w:w="1800" w:type="dxa"/>
            <w:tcBorders>
              <w:top w:val="nil"/>
              <w:left w:val="single" w:sz="4" w:space="0" w:color="auto"/>
              <w:bottom w:val="single" w:sz="4" w:space="0" w:color="auto"/>
              <w:right w:val="single" w:sz="4" w:space="0" w:color="auto"/>
            </w:tcBorders>
            <w:shd w:val="clear" w:color="auto" w:fill="auto"/>
          </w:tcPr>
          <w:p w14:paraId="2AF1DE90" w14:textId="43E3D85A"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Chapter 3 quiz </w:t>
            </w:r>
          </w:p>
          <w:p w14:paraId="1BF41175" w14:textId="39089C86" w:rsidR="005C7F61" w:rsidRPr="00F26AD5" w:rsidRDefault="005C7F61" w:rsidP="000F6E85">
            <w:pPr>
              <w:widowControl/>
              <w:spacing w:before="0" w:after="0"/>
              <w:rPr>
                <w:rFonts w:ascii="Arial" w:hAnsi="Arial" w:cs="Arial"/>
                <w:snapToGrid/>
                <w:color w:val="auto"/>
                <w:szCs w:val="24"/>
              </w:rPr>
            </w:pPr>
          </w:p>
        </w:tc>
      </w:tr>
      <w:tr w:rsidR="0046405C" w:rsidRPr="00F26AD5" w14:paraId="5DAE62B3" w14:textId="77777777" w:rsidTr="009B67A6">
        <w:trPr>
          <w:trHeight w:val="255"/>
        </w:trPr>
        <w:tc>
          <w:tcPr>
            <w:tcW w:w="1440" w:type="dxa"/>
            <w:tcBorders>
              <w:top w:val="nil"/>
              <w:left w:val="single" w:sz="4" w:space="0" w:color="auto"/>
              <w:bottom w:val="single" w:sz="4" w:space="0" w:color="auto"/>
              <w:right w:val="single" w:sz="4" w:space="0" w:color="auto"/>
            </w:tcBorders>
            <w:shd w:val="clear" w:color="auto" w:fill="auto"/>
          </w:tcPr>
          <w:p w14:paraId="77ACFAC5" w14:textId="4E2AF061" w:rsidR="005C7F61" w:rsidRPr="00F26AD5" w:rsidRDefault="005C7F61" w:rsidP="0030350A">
            <w:pPr>
              <w:widowControl/>
              <w:spacing w:before="0" w:after="0"/>
              <w:rPr>
                <w:rFonts w:ascii="Arial" w:hAnsi="Arial" w:cs="Arial"/>
                <w:snapToGrid/>
                <w:color w:val="auto"/>
                <w:szCs w:val="24"/>
              </w:rPr>
            </w:pPr>
          </w:p>
        </w:tc>
        <w:tc>
          <w:tcPr>
            <w:tcW w:w="3600" w:type="dxa"/>
            <w:tcBorders>
              <w:top w:val="nil"/>
              <w:left w:val="nil"/>
              <w:bottom w:val="single" w:sz="4" w:space="0" w:color="auto"/>
              <w:right w:val="single" w:sz="4" w:space="0" w:color="auto"/>
            </w:tcBorders>
            <w:shd w:val="clear" w:color="auto" w:fill="auto"/>
          </w:tcPr>
          <w:p w14:paraId="421D439D" w14:textId="77777777" w:rsidR="005C7F61" w:rsidRPr="00F26AD5" w:rsidRDefault="005C7F61" w:rsidP="009A1270">
            <w:pPr>
              <w:widowControl/>
              <w:spacing w:before="0" w:after="0"/>
              <w:ind w:right="-108"/>
              <w:rPr>
                <w:rFonts w:ascii="Arial" w:hAnsi="Arial" w:cs="Arial"/>
                <w:snapToGrid/>
                <w:color w:val="auto"/>
                <w:szCs w:val="24"/>
              </w:rPr>
            </w:pPr>
          </w:p>
        </w:tc>
        <w:tc>
          <w:tcPr>
            <w:tcW w:w="2610" w:type="dxa"/>
            <w:tcBorders>
              <w:top w:val="nil"/>
              <w:left w:val="nil"/>
              <w:bottom w:val="single" w:sz="4" w:space="0" w:color="auto"/>
              <w:right w:val="single" w:sz="4" w:space="0" w:color="auto"/>
            </w:tcBorders>
          </w:tcPr>
          <w:p w14:paraId="601B96A0" w14:textId="77777777" w:rsidR="005C7F61" w:rsidRPr="00F26AD5"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77B7B52C" w14:textId="537C3C21" w:rsidR="005C7F61" w:rsidRPr="00F26AD5" w:rsidRDefault="005C7F61" w:rsidP="0030350A">
            <w:pPr>
              <w:widowControl/>
              <w:spacing w:before="0" w:after="0"/>
              <w:rPr>
                <w:rFonts w:ascii="Arial" w:hAnsi="Arial" w:cs="Arial"/>
                <w:snapToGrid/>
                <w:color w:val="auto"/>
                <w:szCs w:val="24"/>
              </w:rPr>
            </w:pPr>
          </w:p>
        </w:tc>
      </w:tr>
      <w:tr w:rsidR="0046405C" w:rsidRPr="00F26AD5" w14:paraId="4FF0E727" w14:textId="77777777" w:rsidTr="009B67A6">
        <w:trPr>
          <w:trHeight w:val="611"/>
        </w:trPr>
        <w:tc>
          <w:tcPr>
            <w:tcW w:w="1440" w:type="dxa"/>
            <w:tcBorders>
              <w:top w:val="single" w:sz="4" w:space="0" w:color="auto"/>
              <w:left w:val="single" w:sz="4" w:space="0" w:color="auto"/>
              <w:bottom w:val="single" w:sz="4" w:space="0" w:color="auto"/>
              <w:right w:val="single" w:sz="4" w:space="0" w:color="auto"/>
            </w:tcBorders>
            <w:shd w:val="clear" w:color="000000" w:fill="FFFF00"/>
          </w:tcPr>
          <w:p w14:paraId="787105CA" w14:textId="77777777" w:rsidR="0046405C" w:rsidRPr="00F26AD5" w:rsidRDefault="0046405C" w:rsidP="00340653">
            <w:pPr>
              <w:widowControl/>
              <w:spacing w:before="0" w:after="0"/>
              <w:rPr>
                <w:rFonts w:ascii="Arial" w:hAnsi="Arial" w:cs="Arial"/>
                <w:snapToGrid/>
                <w:color w:val="auto"/>
                <w:szCs w:val="24"/>
              </w:rPr>
            </w:pPr>
            <w:r w:rsidRPr="00F26AD5">
              <w:rPr>
                <w:rFonts w:ascii="Arial" w:hAnsi="Arial" w:cs="Arial"/>
                <w:snapToGrid/>
                <w:color w:val="auto"/>
                <w:szCs w:val="24"/>
              </w:rPr>
              <w:t>Week 12:</w:t>
            </w:r>
          </w:p>
          <w:p w14:paraId="060D67D7" w14:textId="22F8014F" w:rsidR="005C7F61" w:rsidRPr="00F26AD5" w:rsidRDefault="00340653" w:rsidP="00340653">
            <w:pPr>
              <w:widowControl/>
              <w:spacing w:before="0" w:after="0"/>
              <w:rPr>
                <w:rFonts w:ascii="Arial" w:hAnsi="Arial" w:cs="Arial"/>
                <w:b/>
                <w:bCs/>
                <w:snapToGrid/>
                <w:color w:val="auto"/>
                <w:szCs w:val="24"/>
              </w:rPr>
            </w:pPr>
            <w:r w:rsidRPr="00F26AD5">
              <w:rPr>
                <w:rFonts w:ascii="Arial" w:hAnsi="Arial" w:cs="Arial"/>
                <w:b/>
                <w:bCs/>
                <w:snapToGrid/>
                <w:color w:val="auto"/>
                <w:szCs w:val="24"/>
              </w:rPr>
              <w:t>Mar 26</w:t>
            </w:r>
            <w:r w:rsidR="00AE3F24" w:rsidRPr="00F26AD5">
              <w:rPr>
                <w:rFonts w:ascii="Arial" w:hAnsi="Arial" w:cs="Arial"/>
                <w:b/>
                <w:bCs/>
                <w:snapToGrid/>
                <w:color w:val="auto"/>
                <w:szCs w:val="24"/>
              </w:rPr>
              <w:t xml:space="preserve"> (</w:t>
            </w:r>
            <w:r w:rsidRPr="00F26AD5">
              <w:rPr>
                <w:rFonts w:ascii="Arial" w:hAnsi="Arial" w:cs="Arial"/>
                <w:b/>
                <w:bCs/>
                <w:snapToGrid/>
                <w:color w:val="auto"/>
                <w:szCs w:val="24"/>
              </w:rPr>
              <w:t>M</w:t>
            </w:r>
            <w:r w:rsidR="005C7F61" w:rsidRPr="00F26AD5">
              <w:rPr>
                <w:rFonts w:ascii="Arial" w:hAnsi="Arial" w:cs="Arial"/>
                <w:b/>
                <w:bCs/>
                <w:snapToGrid/>
                <w:color w:val="auto"/>
                <w:szCs w:val="24"/>
              </w:rPr>
              <w:t>)</w:t>
            </w:r>
          </w:p>
        </w:tc>
        <w:tc>
          <w:tcPr>
            <w:tcW w:w="3600" w:type="dxa"/>
            <w:tcBorders>
              <w:top w:val="single" w:sz="4" w:space="0" w:color="auto"/>
              <w:left w:val="nil"/>
              <w:bottom w:val="single" w:sz="4" w:space="0" w:color="auto"/>
              <w:right w:val="single" w:sz="4" w:space="0" w:color="auto"/>
            </w:tcBorders>
            <w:shd w:val="clear" w:color="000000" w:fill="FFFF00"/>
          </w:tcPr>
          <w:p w14:paraId="4B554B6B" w14:textId="30B2A7A0" w:rsidR="00835C7B" w:rsidRPr="00F26AD5" w:rsidRDefault="005C7F61" w:rsidP="009A1270">
            <w:pPr>
              <w:widowControl/>
              <w:spacing w:before="0" w:after="0"/>
              <w:ind w:right="-108"/>
              <w:rPr>
                <w:rFonts w:ascii="Arial" w:hAnsi="Arial" w:cs="Arial"/>
                <w:color w:val="auto"/>
                <w:szCs w:val="24"/>
              </w:rPr>
            </w:pPr>
            <w:r w:rsidRPr="00F26AD5">
              <w:rPr>
                <w:rFonts w:ascii="Arial" w:hAnsi="Arial" w:cs="Arial"/>
                <w:color w:val="auto"/>
                <w:szCs w:val="24"/>
              </w:rPr>
              <w:t>Final Exam 11:30</w:t>
            </w:r>
            <w:r w:rsidR="00D476D0">
              <w:rPr>
                <w:rFonts w:ascii="Arial" w:hAnsi="Arial" w:cs="Arial"/>
                <w:color w:val="auto"/>
                <w:szCs w:val="24"/>
              </w:rPr>
              <w:t xml:space="preserve"> </w:t>
            </w:r>
            <w:r w:rsidRPr="00F26AD5">
              <w:rPr>
                <w:rFonts w:ascii="Arial" w:hAnsi="Arial" w:cs="Arial"/>
                <w:color w:val="auto"/>
                <w:szCs w:val="24"/>
              </w:rPr>
              <w:t>am-1:30 pm</w:t>
            </w:r>
            <w:r w:rsidR="0036453D" w:rsidRPr="00F26AD5">
              <w:rPr>
                <w:rFonts w:ascii="Arial" w:hAnsi="Arial" w:cs="Arial"/>
                <w:color w:val="auto"/>
                <w:szCs w:val="24"/>
              </w:rPr>
              <w:t xml:space="preserve"> </w:t>
            </w:r>
            <w:r w:rsidR="00835C7B" w:rsidRPr="00F26AD5">
              <w:rPr>
                <w:rFonts w:ascii="Arial" w:hAnsi="Arial" w:cs="Arial"/>
                <w:color w:val="auto"/>
                <w:szCs w:val="24"/>
              </w:rPr>
              <w:t>(</w:t>
            </w:r>
            <w:r w:rsidR="00D476D0" w:rsidRPr="00F26AD5">
              <w:rPr>
                <w:rFonts w:ascii="Arial" w:hAnsi="Arial" w:cs="Arial"/>
                <w:color w:val="auto"/>
                <w:szCs w:val="24"/>
              </w:rPr>
              <w:t>Chapters 1</w:t>
            </w:r>
            <w:r w:rsidR="00D476D0">
              <w:rPr>
                <w:rFonts w:ascii="Arial" w:hAnsi="Arial" w:cs="Arial"/>
                <w:color w:val="auto"/>
                <w:szCs w:val="24"/>
              </w:rPr>
              <w:t>-9, 11-</w:t>
            </w:r>
            <w:r w:rsidR="00D476D0" w:rsidRPr="00F26AD5">
              <w:rPr>
                <w:rFonts w:ascii="Arial" w:hAnsi="Arial" w:cs="Arial"/>
                <w:color w:val="auto"/>
                <w:szCs w:val="24"/>
              </w:rPr>
              <w:t>15</w:t>
            </w:r>
            <w:r w:rsidR="00835C7B" w:rsidRPr="00F26AD5">
              <w:rPr>
                <w:rFonts w:ascii="Arial" w:hAnsi="Arial" w:cs="Arial"/>
                <w:color w:val="auto"/>
                <w:szCs w:val="24"/>
              </w:rPr>
              <w:t>)</w:t>
            </w:r>
          </w:p>
        </w:tc>
        <w:tc>
          <w:tcPr>
            <w:tcW w:w="2610" w:type="dxa"/>
            <w:tcBorders>
              <w:top w:val="single" w:sz="4" w:space="0" w:color="auto"/>
              <w:left w:val="nil"/>
              <w:bottom w:val="single" w:sz="4" w:space="0" w:color="auto"/>
              <w:right w:val="single" w:sz="4" w:space="0" w:color="auto"/>
            </w:tcBorders>
            <w:shd w:val="clear" w:color="000000" w:fill="FFFF00"/>
          </w:tcPr>
          <w:p w14:paraId="315BA814" w14:textId="27A57EFF" w:rsidR="005C7F61" w:rsidRPr="00F26AD5" w:rsidRDefault="000D2C08" w:rsidP="000D2C08">
            <w:pPr>
              <w:widowControl/>
              <w:spacing w:before="0" w:after="0"/>
              <w:rPr>
                <w:rFonts w:ascii="Arial" w:hAnsi="Arial" w:cs="Arial"/>
                <w:snapToGrid/>
                <w:color w:val="auto"/>
                <w:szCs w:val="24"/>
              </w:rPr>
            </w:pPr>
            <w:r w:rsidRPr="00F26AD5">
              <w:rPr>
                <w:rFonts w:ascii="Arial" w:hAnsi="Arial" w:cs="Arial"/>
                <w:snapToGrid/>
                <w:color w:val="auto"/>
                <w:szCs w:val="24"/>
              </w:rPr>
              <w:t>Bring Scantron, De Anza Photo ID, and #2 pencils</w:t>
            </w:r>
          </w:p>
        </w:tc>
        <w:tc>
          <w:tcPr>
            <w:tcW w:w="1800" w:type="dxa"/>
            <w:tcBorders>
              <w:top w:val="single" w:sz="4" w:space="0" w:color="auto"/>
              <w:left w:val="single" w:sz="4" w:space="0" w:color="auto"/>
              <w:bottom w:val="single" w:sz="4" w:space="0" w:color="auto"/>
              <w:right w:val="single" w:sz="4" w:space="0" w:color="auto"/>
            </w:tcBorders>
            <w:shd w:val="clear" w:color="000000" w:fill="FFFF00"/>
          </w:tcPr>
          <w:p w14:paraId="223B1713" w14:textId="15DBA1AA" w:rsidR="005C7F61" w:rsidRPr="00F26AD5" w:rsidRDefault="005C7F61" w:rsidP="0030350A">
            <w:pPr>
              <w:widowControl/>
              <w:spacing w:before="0" w:after="0"/>
              <w:rPr>
                <w:rFonts w:ascii="Arial" w:hAnsi="Arial" w:cs="Arial"/>
                <w:snapToGrid/>
                <w:color w:val="auto"/>
                <w:szCs w:val="24"/>
              </w:rPr>
            </w:pPr>
          </w:p>
        </w:tc>
      </w:tr>
    </w:tbl>
    <w:p w14:paraId="6181C0F5" w14:textId="2E227AB3" w:rsidR="000A3B0C" w:rsidRPr="00F26AD5" w:rsidRDefault="00870692" w:rsidP="00E112F2">
      <w:pPr>
        <w:spacing w:before="0" w:after="0"/>
        <w:ind w:right="-450"/>
        <w:rPr>
          <w:rFonts w:ascii="Arial" w:hAnsi="Arial" w:cs="Arial"/>
          <w:color w:val="auto"/>
          <w:szCs w:val="24"/>
        </w:rPr>
      </w:pPr>
      <w:r w:rsidRPr="00F26AD5">
        <w:rPr>
          <w:rFonts w:ascii="Arial" w:hAnsi="Arial" w:cs="Arial"/>
          <w:color w:val="auto"/>
          <w:szCs w:val="24"/>
        </w:rPr>
        <w:t xml:space="preserve">** </w:t>
      </w:r>
      <w:r w:rsidR="00DE1F52" w:rsidRPr="00F26AD5">
        <w:rPr>
          <w:rFonts w:ascii="Arial" w:hAnsi="Arial" w:cs="Arial"/>
          <w:color w:val="auto"/>
          <w:szCs w:val="24"/>
        </w:rPr>
        <w:t>Please note that due dates may be modified during the quarter and will be announced in class</w:t>
      </w:r>
      <w:r w:rsidRPr="00F26AD5">
        <w:rPr>
          <w:rFonts w:ascii="Arial" w:hAnsi="Arial" w:cs="Arial"/>
          <w:color w:val="auto"/>
          <w:szCs w:val="24"/>
        </w:rPr>
        <w:t xml:space="preserve"> </w:t>
      </w:r>
      <w:r w:rsidR="00C632C2" w:rsidRPr="00F26AD5">
        <w:rPr>
          <w:rFonts w:ascii="Arial" w:hAnsi="Arial" w:cs="Arial"/>
          <w:color w:val="auto"/>
          <w:szCs w:val="24"/>
        </w:rPr>
        <w:t>or</w:t>
      </w:r>
      <w:r w:rsidRPr="00F26AD5">
        <w:rPr>
          <w:rFonts w:ascii="Arial" w:hAnsi="Arial" w:cs="Arial"/>
          <w:color w:val="auto"/>
          <w:szCs w:val="24"/>
        </w:rPr>
        <w:t xml:space="preserve"> on Canvas</w:t>
      </w:r>
      <w:r w:rsidR="00DE1F52" w:rsidRPr="00F26AD5">
        <w:rPr>
          <w:rFonts w:ascii="Arial" w:hAnsi="Arial" w:cs="Arial"/>
          <w:color w:val="auto"/>
          <w:szCs w:val="24"/>
        </w:rPr>
        <w:t>.</w:t>
      </w:r>
      <w:r w:rsidR="00C129B5" w:rsidRPr="00F26AD5">
        <w:rPr>
          <w:rFonts w:ascii="Arial" w:hAnsi="Arial" w:cs="Arial"/>
          <w:color w:val="auto"/>
          <w:szCs w:val="24"/>
        </w:rPr>
        <w:t xml:space="preserve"> </w:t>
      </w:r>
    </w:p>
    <w:p w14:paraId="5319D5B2" w14:textId="77777777" w:rsidR="003A6AD6" w:rsidRPr="00F26AD5" w:rsidRDefault="003A6AD6">
      <w:pPr>
        <w:widowControl/>
        <w:spacing w:before="0" w:after="0"/>
        <w:rPr>
          <w:rFonts w:ascii="Arial" w:hAnsi="Arial" w:cs="Arial"/>
          <w:b/>
          <w:szCs w:val="24"/>
        </w:rPr>
      </w:pPr>
      <w:r w:rsidRPr="00F26AD5">
        <w:rPr>
          <w:rFonts w:ascii="Arial" w:hAnsi="Arial" w:cs="Arial"/>
          <w:b/>
          <w:szCs w:val="24"/>
        </w:rPr>
        <w:br w:type="page"/>
      </w:r>
    </w:p>
    <w:p w14:paraId="112C897C" w14:textId="76F5E9DE" w:rsidR="000A3B0C" w:rsidRPr="00F26AD5" w:rsidRDefault="000A3B0C" w:rsidP="000A3B0C">
      <w:pPr>
        <w:jc w:val="center"/>
        <w:rPr>
          <w:rFonts w:ascii="Arial" w:hAnsi="Arial" w:cs="Arial"/>
          <w:b/>
          <w:szCs w:val="24"/>
        </w:rPr>
      </w:pPr>
      <w:r w:rsidRPr="00F26AD5">
        <w:rPr>
          <w:rFonts w:ascii="Arial" w:hAnsi="Arial" w:cs="Arial"/>
          <w:b/>
          <w:szCs w:val="24"/>
        </w:rPr>
        <w:t>De Anza College DSPS Syllabus Statement</w:t>
      </w:r>
    </w:p>
    <w:p w14:paraId="74A303C7" w14:textId="77777777" w:rsidR="000A3B0C" w:rsidRPr="00F26AD5" w:rsidRDefault="000A3B0C" w:rsidP="000A3B0C">
      <w:pPr>
        <w:jc w:val="center"/>
        <w:rPr>
          <w:rFonts w:ascii="Arial" w:hAnsi="Arial" w:cs="Arial"/>
          <w:szCs w:val="24"/>
        </w:rPr>
      </w:pPr>
    </w:p>
    <w:p w14:paraId="2CD4F02A" w14:textId="77777777" w:rsidR="000A3B0C" w:rsidRPr="00F26AD5" w:rsidRDefault="000A3B0C" w:rsidP="000A3B0C">
      <w:pPr>
        <w:rPr>
          <w:rFonts w:ascii="Arial" w:hAnsi="Arial" w:cs="Arial"/>
          <w:i/>
          <w:iCs/>
          <w:szCs w:val="24"/>
          <w:shd w:val="clear" w:color="auto" w:fill="FFFFFF"/>
        </w:rPr>
      </w:pPr>
      <w:r w:rsidRPr="00F26AD5">
        <w:rPr>
          <w:rFonts w:ascii="Arial" w:hAnsi="Arial" w:cs="Arial"/>
          <w:szCs w:val="24"/>
        </w:rPr>
        <w:t>De Anza College</w:t>
      </w:r>
      <w:r w:rsidRPr="00F26AD5">
        <w:rPr>
          <w:rFonts w:ascii="Arial" w:hAnsi="Arial" w:cs="Arial"/>
          <w:iCs/>
          <w:color w:val="222222"/>
          <w:szCs w:val="24"/>
          <w:shd w:val="clear" w:color="auto" w:fill="FFFFFF"/>
        </w:rPr>
        <w:t xml:space="preserve"> views disability as an important aspect of diversity, and is committed to providing equitable access to learning opportunities for all students. Disability Support Services (DSS) is the campus office that collaborates with students who have disabilities to provide and/or arrange reasonable accommodations </w:t>
      </w:r>
    </w:p>
    <w:p w14:paraId="000E534E" w14:textId="77777777" w:rsidR="000A3B0C" w:rsidRPr="00F26AD5" w:rsidRDefault="000A3B0C" w:rsidP="000A3B0C">
      <w:pPr>
        <w:widowControl/>
        <w:numPr>
          <w:ilvl w:val="0"/>
          <w:numId w:val="10"/>
        </w:numPr>
        <w:shd w:val="clear" w:color="auto" w:fill="FFFFFF"/>
        <w:spacing w:beforeAutospacing="1" w:afterAutospacing="1"/>
        <w:ind w:left="225"/>
        <w:rPr>
          <w:rFonts w:ascii="Arial" w:hAnsi="Arial" w:cs="Arial"/>
          <w:szCs w:val="24"/>
        </w:rPr>
      </w:pPr>
      <w:r w:rsidRPr="00F26AD5">
        <w:rPr>
          <w:rFonts w:ascii="Arial" w:hAnsi="Arial" w:cs="Arial"/>
          <w:iCs/>
          <w:szCs w:val="24"/>
        </w:rPr>
        <w:t>If you have, or think you have, a disability in any area such as, mental health, attention, learning, chronic health, sensory, or physical, please contact DSS to arrange a confidential discussion regarding equitable access and reasonable accommodations.</w:t>
      </w:r>
      <w:r w:rsidRPr="00F26AD5">
        <w:rPr>
          <w:rFonts w:ascii="Arial" w:hAnsi="Arial" w:cs="Arial"/>
          <w:iCs/>
          <w:szCs w:val="24"/>
        </w:rPr>
        <w:br/>
      </w:r>
    </w:p>
    <w:p w14:paraId="409E74DC" w14:textId="055D0485" w:rsidR="000A3B0C" w:rsidRPr="008A7588" w:rsidRDefault="000A3B0C" w:rsidP="000A3B0C">
      <w:pPr>
        <w:widowControl/>
        <w:numPr>
          <w:ilvl w:val="0"/>
          <w:numId w:val="10"/>
        </w:numPr>
        <w:shd w:val="clear" w:color="auto" w:fill="FFFFFF"/>
        <w:spacing w:beforeAutospacing="1" w:afterAutospacing="1"/>
        <w:ind w:left="225"/>
        <w:rPr>
          <w:rFonts w:ascii="Arial" w:hAnsi="Arial" w:cs="Arial"/>
          <w:szCs w:val="24"/>
        </w:rPr>
      </w:pPr>
      <w:r w:rsidRPr="00F26AD5">
        <w:rPr>
          <w:rFonts w:ascii="Arial" w:hAnsi="Arial" w:cs="Arial"/>
          <w:iCs/>
          <w:szCs w:val="24"/>
        </w:rPr>
        <w:t xml:space="preserve">If you are registered with DSS and have accommodations set by a DSS counselor, please be sure that your instructor has received your accommodation letter from </w:t>
      </w:r>
      <w:r w:rsidRPr="008A7588">
        <w:rPr>
          <w:rFonts w:ascii="Arial" w:hAnsi="Arial" w:cs="Arial"/>
          <w:iCs/>
          <w:szCs w:val="24"/>
        </w:rPr>
        <w:t>Clockwork early in the quarter to review how the accommodations will be applied in the course. </w:t>
      </w:r>
      <w:r w:rsidRPr="008A7588">
        <w:rPr>
          <w:rFonts w:ascii="Arial" w:hAnsi="Arial" w:cs="Arial"/>
          <w:szCs w:val="24"/>
        </w:rPr>
        <w:br/>
      </w:r>
      <w:r w:rsidRPr="008A7588">
        <w:rPr>
          <w:rFonts w:ascii="Arial" w:hAnsi="Arial" w:cs="Arial"/>
          <w:szCs w:val="24"/>
        </w:rPr>
        <w:br/>
      </w:r>
      <w:r w:rsidRPr="008A7588">
        <w:rPr>
          <w:rFonts w:ascii="Arial" w:hAnsi="Arial" w:cs="Arial"/>
          <w:iCs/>
          <w:szCs w:val="24"/>
        </w:rPr>
        <w:t>Students who need accommodated test proctoring must meet appointment</w:t>
      </w:r>
      <w:r w:rsidR="008A7588">
        <w:rPr>
          <w:rFonts w:ascii="Arial" w:hAnsi="Arial" w:cs="Arial"/>
          <w:iCs/>
          <w:szCs w:val="24"/>
        </w:rPr>
        <w:t>-</w:t>
      </w:r>
      <w:r w:rsidRPr="008A7588">
        <w:rPr>
          <w:rFonts w:ascii="Arial" w:hAnsi="Arial" w:cs="Arial"/>
          <w:iCs/>
          <w:szCs w:val="24"/>
        </w:rPr>
        <w:t xml:space="preserve">booking deadlines at the Testing Center.  </w:t>
      </w:r>
    </w:p>
    <w:p w14:paraId="19F5E521" w14:textId="77777777" w:rsidR="000A3B0C" w:rsidRPr="008A7588" w:rsidRDefault="000A3B0C" w:rsidP="000A3B0C">
      <w:pPr>
        <w:widowControl/>
        <w:numPr>
          <w:ilvl w:val="0"/>
          <w:numId w:val="10"/>
        </w:numPr>
        <w:spacing w:beforeAutospacing="1" w:afterAutospacing="1"/>
        <w:rPr>
          <w:rFonts w:ascii="Arial" w:hAnsi="Arial" w:cs="Arial"/>
          <w:color w:val="333333"/>
          <w:szCs w:val="24"/>
        </w:rPr>
      </w:pPr>
      <w:r w:rsidRPr="008A7588">
        <w:rPr>
          <w:rStyle w:val="Strong"/>
          <w:rFonts w:ascii="Arial" w:hAnsi="Arial" w:cs="Arial"/>
          <w:b w:val="0"/>
          <w:color w:val="333333"/>
          <w:szCs w:val="24"/>
        </w:rPr>
        <w:t>Exams</w:t>
      </w:r>
      <w:r w:rsidRPr="008A7588">
        <w:rPr>
          <w:rFonts w:ascii="Arial" w:hAnsi="Arial" w:cs="Arial"/>
          <w:color w:val="333333"/>
          <w:szCs w:val="24"/>
        </w:rPr>
        <w:t> must be booked at least</w:t>
      </w:r>
      <w:r w:rsidRPr="008A7588">
        <w:rPr>
          <w:rStyle w:val="Strong"/>
          <w:rFonts w:ascii="Arial" w:hAnsi="Arial" w:cs="Arial"/>
          <w:b w:val="0"/>
          <w:color w:val="333333"/>
          <w:szCs w:val="24"/>
        </w:rPr>
        <w:t xml:space="preserve"> five (5) business days in advance </w:t>
      </w:r>
      <w:r w:rsidRPr="008A7588">
        <w:rPr>
          <w:rFonts w:ascii="Arial" w:hAnsi="Arial" w:cs="Arial"/>
          <w:color w:val="333333"/>
          <w:szCs w:val="24"/>
        </w:rPr>
        <w:t>of the instructor approved exam date/time.</w:t>
      </w:r>
    </w:p>
    <w:p w14:paraId="0963F5DD" w14:textId="77777777" w:rsidR="000A3B0C" w:rsidRPr="00F26AD5" w:rsidRDefault="000A3B0C" w:rsidP="000A3B0C">
      <w:pPr>
        <w:widowControl/>
        <w:numPr>
          <w:ilvl w:val="0"/>
          <w:numId w:val="10"/>
        </w:numPr>
        <w:spacing w:beforeAutospacing="1" w:afterAutospacing="1"/>
        <w:rPr>
          <w:rFonts w:ascii="Arial" w:hAnsi="Arial" w:cs="Arial"/>
          <w:color w:val="333333"/>
          <w:szCs w:val="24"/>
        </w:rPr>
      </w:pPr>
      <w:r w:rsidRPr="008A7588">
        <w:rPr>
          <w:rStyle w:val="Strong"/>
          <w:rFonts w:ascii="Arial" w:hAnsi="Arial" w:cs="Arial"/>
          <w:b w:val="0"/>
          <w:color w:val="333333"/>
          <w:szCs w:val="24"/>
        </w:rPr>
        <w:t>Finals exams </w:t>
      </w:r>
      <w:r w:rsidRPr="008A7588">
        <w:rPr>
          <w:rFonts w:ascii="Arial" w:hAnsi="Arial" w:cs="Arial"/>
          <w:color w:val="333333"/>
          <w:szCs w:val="24"/>
        </w:rPr>
        <w:t>must be scheduled </w:t>
      </w:r>
      <w:r w:rsidRPr="008A7588">
        <w:rPr>
          <w:rStyle w:val="Strong"/>
          <w:rFonts w:ascii="Arial" w:hAnsi="Arial" w:cs="Arial"/>
          <w:b w:val="0"/>
          <w:color w:val="333333"/>
          <w:szCs w:val="24"/>
        </w:rPr>
        <w:t>seven (7) business days/weekday</w:t>
      </w:r>
      <w:r w:rsidRPr="008A7588">
        <w:rPr>
          <w:rFonts w:ascii="Arial" w:hAnsi="Arial" w:cs="Arial"/>
          <w:color w:val="333333"/>
          <w:szCs w:val="24"/>
        </w:rPr>
        <w:t>s in advance of the instructor</w:t>
      </w:r>
      <w:r w:rsidRPr="00F26AD5">
        <w:rPr>
          <w:rFonts w:ascii="Arial" w:hAnsi="Arial" w:cs="Arial"/>
          <w:color w:val="333333"/>
          <w:szCs w:val="24"/>
        </w:rPr>
        <w:t xml:space="preserve"> approved exam date/time.</w:t>
      </w:r>
    </w:p>
    <w:p w14:paraId="5ADBCEB7" w14:textId="2E96DF83" w:rsidR="000A3B0C" w:rsidRPr="00F26AD5" w:rsidRDefault="000A3B0C" w:rsidP="000A3B0C">
      <w:pPr>
        <w:widowControl/>
        <w:numPr>
          <w:ilvl w:val="0"/>
          <w:numId w:val="10"/>
        </w:numPr>
        <w:spacing w:beforeAutospacing="1" w:afterAutospacing="1"/>
        <w:rPr>
          <w:rFonts w:ascii="Arial" w:hAnsi="Arial" w:cs="Arial"/>
          <w:color w:val="333333"/>
          <w:szCs w:val="24"/>
        </w:rPr>
      </w:pPr>
      <w:r w:rsidRPr="00F26AD5">
        <w:rPr>
          <w:rFonts w:ascii="Arial" w:hAnsi="Arial" w:cs="Arial"/>
          <w:color w:val="333333"/>
          <w:szCs w:val="24"/>
        </w:rPr>
        <w:t>Failure to meet appointment</w:t>
      </w:r>
      <w:r w:rsidR="008A7588">
        <w:rPr>
          <w:rFonts w:ascii="Arial" w:hAnsi="Arial" w:cs="Arial"/>
          <w:color w:val="333333"/>
          <w:szCs w:val="24"/>
        </w:rPr>
        <w:t>-</w:t>
      </w:r>
      <w:r w:rsidRPr="00F26AD5">
        <w:rPr>
          <w:rFonts w:ascii="Arial" w:hAnsi="Arial" w:cs="Arial"/>
          <w:color w:val="333333"/>
          <w:szCs w:val="24"/>
        </w:rPr>
        <w:t>booking deadlines will result in the forfeit of testing accommodations and you will be required to take your exam in class.</w:t>
      </w:r>
    </w:p>
    <w:p w14:paraId="3D961B7F" w14:textId="77777777" w:rsidR="000A3B0C" w:rsidRPr="00F26AD5" w:rsidRDefault="008C76B1" w:rsidP="000A3B0C">
      <w:pPr>
        <w:widowControl/>
        <w:numPr>
          <w:ilvl w:val="0"/>
          <w:numId w:val="10"/>
        </w:numPr>
        <w:spacing w:beforeAutospacing="1" w:afterAutospacing="1"/>
        <w:rPr>
          <w:rFonts w:ascii="Arial" w:hAnsi="Arial" w:cs="Arial"/>
          <w:color w:val="333333"/>
          <w:szCs w:val="24"/>
        </w:rPr>
      </w:pPr>
      <w:hyperlink r:id="rId27" w:history="1">
        <w:r w:rsidR="000A3B0C" w:rsidRPr="008A7588">
          <w:rPr>
            <w:rStyle w:val="Hyperlink"/>
            <w:rFonts w:ascii="Arial" w:hAnsi="Arial" w:cs="Arial"/>
            <w:color w:val="000000" w:themeColor="text1"/>
            <w:szCs w:val="24"/>
          </w:rPr>
          <w:t>Contact the DSS</w:t>
        </w:r>
      </w:hyperlink>
      <w:r w:rsidR="000A3B0C" w:rsidRPr="00F26AD5">
        <w:rPr>
          <w:rFonts w:ascii="Arial" w:hAnsi="Arial" w:cs="Arial"/>
          <w:color w:val="333333"/>
          <w:szCs w:val="24"/>
        </w:rPr>
        <w:t> if you cannot find or utilize your </w:t>
      </w:r>
      <w:hyperlink r:id="rId28" w:history="1">
        <w:r w:rsidR="000A3B0C" w:rsidRPr="008A7588">
          <w:rPr>
            <w:rStyle w:val="Hyperlink"/>
            <w:rFonts w:ascii="Arial" w:hAnsi="Arial" w:cs="Arial"/>
            <w:color w:val="000000" w:themeColor="text1"/>
            <w:szCs w:val="24"/>
          </w:rPr>
          <w:t>MyPortal</w:t>
        </w:r>
      </w:hyperlink>
      <w:r w:rsidR="000A3B0C" w:rsidRPr="008A7588">
        <w:rPr>
          <w:rFonts w:ascii="Arial" w:hAnsi="Arial" w:cs="Arial"/>
          <w:color w:val="000000" w:themeColor="text1"/>
          <w:szCs w:val="24"/>
        </w:rPr>
        <w:t> </w:t>
      </w:r>
      <w:r w:rsidR="000A3B0C" w:rsidRPr="00F26AD5">
        <w:rPr>
          <w:rFonts w:ascii="Arial" w:hAnsi="Arial" w:cs="Arial"/>
          <w:color w:val="333333"/>
          <w:szCs w:val="24"/>
        </w:rPr>
        <w:t>Clockwork Portal.</w:t>
      </w:r>
      <w:r w:rsidR="000A3B0C" w:rsidRPr="00F26AD5">
        <w:rPr>
          <w:rFonts w:ascii="Arial" w:hAnsi="Arial" w:cs="Arial"/>
          <w:color w:val="333333"/>
          <w:szCs w:val="24"/>
        </w:rPr>
        <w:br/>
        <w:t xml:space="preserve"> </w:t>
      </w:r>
    </w:p>
    <w:p w14:paraId="42A9A8E2" w14:textId="77777777" w:rsidR="000A3B0C" w:rsidRPr="00F26AD5" w:rsidRDefault="000A3B0C" w:rsidP="000A3B0C">
      <w:pPr>
        <w:widowControl/>
        <w:numPr>
          <w:ilvl w:val="0"/>
          <w:numId w:val="10"/>
        </w:numPr>
        <w:shd w:val="clear" w:color="auto" w:fill="FFFFFF"/>
        <w:spacing w:beforeAutospacing="1" w:afterAutospacing="1"/>
        <w:ind w:left="225"/>
        <w:rPr>
          <w:rFonts w:ascii="Arial" w:hAnsi="Arial" w:cs="Arial"/>
          <w:szCs w:val="24"/>
        </w:rPr>
      </w:pPr>
      <w:r w:rsidRPr="00F26AD5">
        <w:rPr>
          <w:rFonts w:ascii="Arial" w:hAnsi="Arial" w:cs="Arial"/>
          <w:iCs/>
          <w:szCs w:val="24"/>
        </w:rPr>
        <w:t>DSS strives to provide accommodations in a reasonable and timely manner, some accommodations may take additional time to arrange. We encourage you to work with DSS and your faculty as early in the quarter as possible so that we may ensure that your learning experience is accessible and successful.</w:t>
      </w:r>
      <w:r w:rsidRPr="00F26AD5">
        <w:rPr>
          <w:rFonts w:ascii="Arial" w:hAnsi="Arial" w:cs="Arial"/>
          <w:iCs/>
          <w:szCs w:val="24"/>
        </w:rPr>
        <w:br/>
      </w:r>
    </w:p>
    <w:p w14:paraId="01C0C677" w14:textId="3D0F533A" w:rsidR="000A3B0C" w:rsidRPr="00F26AD5" w:rsidRDefault="008C76B1" w:rsidP="000A3B0C">
      <w:pPr>
        <w:shd w:val="clear" w:color="auto" w:fill="FFFFFF"/>
        <w:spacing w:beforeAutospacing="1" w:afterAutospacing="1"/>
        <w:rPr>
          <w:rFonts w:ascii="Arial" w:hAnsi="Arial" w:cs="Arial"/>
          <w:color w:val="323232"/>
          <w:szCs w:val="24"/>
        </w:rPr>
      </w:pPr>
      <w:hyperlink r:id="rId29" w:history="1">
        <w:r w:rsidR="000A3B0C" w:rsidRPr="008A7588">
          <w:rPr>
            <w:rStyle w:val="Hyperlink"/>
            <w:rFonts w:ascii="Arial" w:hAnsi="Arial" w:cs="Arial"/>
            <w:color w:val="000000" w:themeColor="text1"/>
            <w:szCs w:val="24"/>
            <w:shd w:val="clear" w:color="auto" w:fill="FFFFFF"/>
          </w:rPr>
          <w:t>DSS</w:t>
        </w:r>
      </w:hyperlink>
      <w:r w:rsidR="000A3B0C" w:rsidRPr="00F26AD5">
        <w:rPr>
          <w:rFonts w:ascii="Arial" w:hAnsi="Arial" w:cs="Arial"/>
          <w:szCs w:val="24"/>
          <w:shd w:val="clear" w:color="auto" w:fill="FFFFFF"/>
        </w:rPr>
        <w:t xml:space="preserve"> Location: RSS Building, Suite 141</w:t>
      </w:r>
      <w:r w:rsidR="000A3B0C" w:rsidRPr="00F26AD5">
        <w:rPr>
          <w:rFonts w:ascii="Arial" w:hAnsi="Arial" w:cs="Arial"/>
          <w:szCs w:val="24"/>
          <w:shd w:val="clear" w:color="auto" w:fill="FFFFFF"/>
        </w:rPr>
        <w:br/>
        <w:t>Phone: 408-864-8753</w:t>
      </w:r>
      <w:r w:rsidR="000A3B0C" w:rsidRPr="00F26AD5">
        <w:rPr>
          <w:rFonts w:ascii="Arial" w:hAnsi="Arial" w:cs="Arial"/>
          <w:szCs w:val="24"/>
          <w:shd w:val="clear" w:color="auto" w:fill="FFFFFF"/>
        </w:rPr>
        <w:br/>
      </w:r>
      <w:r w:rsidR="000A3B0C" w:rsidRPr="00F26AD5">
        <w:rPr>
          <w:rStyle w:val="Hyperlink"/>
          <w:rFonts w:ascii="Arial" w:hAnsi="Arial" w:cs="Arial"/>
          <w:color w:val="auto"/>
          <w:szCs w:val="24"/>
        </w:rPr>
        <w:t>Email</w:t>
      </w:r>
      <w:r w:rsidR="000A3B0C" w:rsidRPr="008A7588">
        <w:rPr>
          <w:rStyle w:val="Hyperlink"/>
          <w:rFonts w:ascii="Arial" w:hAnsi="Arial" w:cs="Arial"/>
          <w:color w:val="000000" w:themeColor="text1"/>
          <w:szCs w:val="24"/>
        </w:rPr>
        <w:t xml:space="preserve">: </w:t>
      </w:r>
      <w:hyperlink r:id="rId30" w:history="1">
        <w:r w:rsidR="000A3B0C" w:rsidRPr="008A7588">
          <w:rPr>
            <w:rStyle w:val="Hyperlink"/>
            <w:rFonts w:ascii="Arial" w:hAnsi="Arial" w:cs="Arial"/>
            <w:color w:val="000000" w:themeColor="text1"/>
            <w:szCs w:val="24"/>
          </w:rPr>
          <w:t>DSS@deanza.edu</w:t>
        </w:r>
      </w:hyperlink>
      <w:r w:rsidR="000A3B0C" w:rsidRPr="00F26AD5">
        <w:rPr>
          <w:rFonts w:ascii="Arial" w:hAnsi="Arial" w:cs="Arial"/>
          <w:szCs w:val="24"/>
        </w:rPr>
        <w:t xml:space="preserve"> </w:t>
      </w:r>
    </w:p>
    <w:p w14:paraId="00B155C5" w14:textId="77777777" w:rsidR="000A3B0C" w:rsidRPr="00F26AD5" w:rsidRDefault="000A3B0C" w:rsidP="000A3B0C">
      <w:pPr>
        <w:rPr>
          <w:rFonts w:ascii="Arial" w:hAnsi="Arial" w:cs="Arial"/>
          <w:szCs w:val="24"/>
        </w:rPr>
      </w:pPr>
    </w:p>
    <w:p w14:paraId="2E3427AF" w14:textId="77777777" w:rsidR="000A3B0C" w:rsidRPr="00F26AD5" w:rsidRDefault="000A3B0C" w:rsidP="000A3B0C">
      <w:pPr>
        <w:rPr>
          <w:rFonts w:ascii="Arial" w:hAnsi="Arial" w:cs="Arial"/>
          <w:szCs w:val="24"/>
        </w:rPr>
      </w:pPr>
    </w:p>
    <w:p w14:paraId="6C7CF76A" w14:textId="77777777" w:rsidR="000A3B0C" w:rsidRPr="00F26AD5" w:rsidRDefault="000A3B0C" w:rsidP="00E112F2">
      <w:pPr>
        <w:spacing w:before="0" w:after="0"/>
        <w:ind w:right="-450"/>
        <w:rPr>
          <w:rFonts w:ascii="Arial" w:hAnsi="Arial" w:cs="Arial"/>
          <w:color w:val="auto"/>
          <w:szCs w:val="24"/>
        </w:rPr>
      </w:pPr>
    </w:p>
    <w:sectPr w:rsidR="000A3B0C" w:rsidRPr="00F26AD5" w:rsidSect="0030350A">
      <w:headerReference w:type="even" r:id="rId31"/>
      <w:headerReference w:type="default" r:id="rId32"/>
      <w:footerReference w:type="even" r:id="rId33"/>
      <w:footerReference w:type="default" r:id="rId34"/>
      <w:pgSz w:w="12240" w:h="15840"/>
      <w:pgMar w:top="1152" w:right="1440" w:bottom="1152" w:left="1440"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2AC3B" w14:textId="77777777" w:rsidR="00E16DE6" w:rsidRDefault="00E16DE6">
      <w:pPr>
        <w:spacing w:before="0" w:after="0"/>
      </w:pPr>
      <w:r>
        <w:separator/>
      </w:r>
    </w:p>
  </w:endnote>
  <w:endnote w:type="continuationSeparator" w:id="0">
    <w:p w14:paraId="01BA7B90" w14:textId="77777777" w:rsidR="00E16DE6" w:rsidRDefault="00E16D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053A4" w14:textId="77777777" w:rsidR="00E16DE6" w:rsidRDefault="00E16DE6" w:rsidP="00A136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1F139D" w14:textId="77777777" w:rsidR="00E16DE6" w:rsidRDefault="00E16DE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579BE" w14:textId="77777777" w:rsidR="00E16DE6" w:rsidRDefault="00E16DE6" w:rsidP="00A136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76B1">
      <w:rPr>
        <w:rStyle w:val="PageNumber"/>
        <w:noProof/>
      </w:rPr>
      <w:t>1</w:t>
    </w:r>
    <w:r>
      <w:rPr>
        <w:rStyle w:val="PageNumber"/>
      </w:rPr>
      <w:fldChar w:fldCharType="end"/>
    </w:r>
  </w:p>
  <w:p w14:paraId="52ABA61E" w14:textId="67E05000" w:rsidR="00E16DE6" w:rsidRDefault="00E16DE6" w:rsidP="0030350A">
    <w:pPr>
      <w:pStyle w:val="Footer"/>
      <w:jc w:val="right"/>
    </w:pPr>
    <w:r>
      <w:fldChar w:fldCharType="begin"/>
    </w:r>
    <w:r>
      <w:instrText xml:space="preserve"> TIME \@ "M/d/yyyy" </w:instrText>
    </w:r>
    <w:r>
      <w:fldChar w:fldCharType="separate"/>
    </w:r>
    <w:r w:rsidR="008C76B1">
      <w:rPr>
        <w:noProof/>
      </w:rPr>
      <w:t>1/11/2018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4D1D0" w14:textId="77777777" w:rsidR="00E16DE6" w:rsidRDefault="00E16DE6">
      <w:pPr>
        <w:spacing w:before="0" w:after="0"/>
      </w:pPr>
      <w:r>
        <w:separator/>
      </w:r>
    </w:p>
  </w:footnote>
  <w:footnote w:type="continuationSeparator" w:id="0">
    <w:p w14:paraId="1941F667" w14:textId="77777777" w:rsidR="00E16DE6" w:rsidRDefault="00E16DE6">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731A3" w14:textId="77777777" w:rsidR="00E16DE6" w:rsidRDefault="00E16DE6" w:rsidP="003035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820A4" w14:textId="77777777" w:rsidR="00E16DE6" w:rsidRDefault="00E16DE6" w:rsidP="0030350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21F80" w14:textId="77777777" w:rsidR="00E16DE6" w:rsidRDefault="00E16DE6" w:rsidP="0030350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3C8E"/>
    <w:multiLevelType w:val="hybridMultilevel"/>
    <w:tmpl w:val="C1DA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A52C0"/>
    <w:multiLevelType w:val="hybridMultilevel"/>
    <w:tmpl w:val="B736FFCA"/>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C02651"/>
    <w:multiLevelType w:val="multilevel"/>
    <w:tmpl w:val="76F8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E43A54"/>
    <w:multiLevelType w:val="hybridMultilevel"/>
    <w:tmpl w:val="EE2C9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F42C9E"/>
    <w:multiLevelType w:val="multilevel"/>
    <w:tmpl w:val="DBC4815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nsid w:val="23B33015"/>
    <w:multiLevelType w:val="multilevel"/>
    <w:tmpl w:val="C1E85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CF7FD8"/>
    <w:multiLevelType w:val="hybridMultilevel"/>
    <w:tmpl w:val="C0B4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B80A1C"/>
    <w:multiLevelType w:val="hybridMultilevel"/>
    <w:tmpl w:val="F19C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EE695E"/>
    <w:multiLevelType w:val="multilevel"/>
    <w:tmpl w:val="124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548"/>
    <w:multiLevelType w:val="hybridMultilevel"/>
    <w:tmpl w:val="5860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6405D7"/>
    <w:multiLevelType w:val="hybridMultilevel"/>
    <w:tmpl w:val="5842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E8767A"/>
    <w:multiLevelType w:val="hybridMultilevel"/>
    <w:tmpl w:val="B0E00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C463EE"/>
    <w:multiLevelType w:val="hybridMultilevel"/>
    <w:tmpl w:val="061CC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D84FDF"/>
    <w:multiLevelType w:val="hybridMultilevel"/>
    <w:tmpl w:val="0F70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C308CF"/>
    <w:multiLevelType w:val="hybridMultilevel"/>
    <w:tmpl w:val="8EBA0FC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150C03"/>
    <w:multiLevelType w:val="hybridMultilevel"/>
    <w:tmpl w:val="72D49476"/>
    <w:lvl w:ilvl="0" w:tplc="1F1CC0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5B12B4"/>
    <w:multiLevelType w:val="hybridMultilevel"/>
    <w:tmpl w:val="76AC3C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4A65563"/>
    <w:multiLevelType w:val="hybridMultilevel"/>
    <w:tmpl w:val="0F1C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47622C"/>
    <w:multiLevelType w:val="hybridMultilevel"/>
    <w:tmpl w:val="91EA6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2"/>
  </w:num>
  <w:num w:numId="4">
    <w:abstractNumId w:val="14"/>
  </w:num>
  <w:num w:numId="5">
    <w:abstractNumId w:val="8"/>
  </w:num>
  <w:num w:numId="6">
    <w:abstractNumId w:val="3"/>
  </w:num>
  <w:num w:numId="7">
    <w:abstractNumId w:val="12"/>
  </w:num>
  <w:num w:numId="8">
    <w:abstractNumId w:val="7"/>
  </w:num>
  <w:num w:numId="9">
    <w:abstractNumId w:val="15"/>
  </w:num>
  <w:num w:numId="10">
    <w:abstractNumId w:val="5"/>
  </w:num>
  <w:num w:numId="11">
    <w:abstractNumId w:val="10"/>
  </w:num>
  <w:num w:numId="12">
    <w:abstractNumId w:val="17"/>
  </w:num>
  <w:num w:numId="13">
    <w:abstractNumId w:val="13"/>
  </w:num>
  <w:num w:numId="14">
    <w:abstractNumId w:val="6"/>
  </w:num>
  <w:num w:numId="15">
    <w:abstractNumId w:val="0"/>
  </w:num>
  <w:num w:numId="16">
    <w:abstractNumId w:val="9"/>
  </w:num>
  <w:num w:numId="17">
    <w:abstractNumId w:val="11"/>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isplayBackgroundShap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52"/>
    <w:rsid w:val="0000634E"/>
    <w:rsid w:val="00023AB0"/>
    <w:rsid w:val="0003537D"/>
    <w:rsid w:val="000511A2"/>
    <w:rsid w:val="000700ED"/>
    <w:rsid w:val="00070CBC"/>
    <w:rsid w:val="00072D66"/>
    <w:rsid w:val="00081C52"/>
    <w:rsid w:val="0008662F"/>
    <w:rsid w:val="000947F7"/>
    <w:rsid w:val="000A209E"/>
    <w:rsid w:val="000A3B0C"/>
    <w:rsid w:val="000B2978"/>
    <w:rsid w:val="000B4570"/>
    <w:rsid w:val="000B7FBF"/>
    <w:rsid w:val="000C387F"/>
    <w:rsid w:val="000D2C08"/>
    <w:rsid w:val="000D3EC2"/>
    <w:rsid w:val="000E0819"/>
    <w:rsid w:val="000E7B94"/>
    <w:rsid w:val="000F6E85"/>
    <w:rsid w:val="00101106"/>
    <w:rsid w:val="001070EA"/>
    <w:rsid w:val="00110128"/>
    <w:rsid w:val="0011768A"/>
    <w:rsid w:val="00126FD4"/>
    <w:rsid w:val="001310C3"/>
    <w:rsid w:val="00140491"/>
    <w:rsid w:val="00144CB8"/>
    <w:rsid w:val="001546B4"/>
    <w:rsid w:val="001576D5"/>
    <w:rsid w:val="00165DB3"/>
    <w:rsid w:val="00180A43"/>
    <w:rsid w:val="001818E9"/>
    <w:rsid w:val="00192268"/>
    <w:rsid w:val="001A19B8"/>
    <w:rsid w:val="001B0061"/>
    <w:rsid w:val="001B2CFD"/>
    <w:rsid w:val="001B56C3"/>
    <w:rsid w:val="001C10B4"/>
    <w:rsid w:val="001C3F75"/>
    <w:rsid w:val="001D7B08"/>
    <w:rsid w:val="001E08B8"/>
    <w:rsid w:val="00221FDA"/>
    <w:rsid w:val="002328F8"/>
    <w:rsid w:val="00243C05"/>
    <w:rsid w:val="00256395"/>
    <w:rsid w:val="00272BF2"/>
    <w:rsid w:val="00286972"/>
    <w:rsid w:val="002A7A7B"/>
    <w:rsid w:val="002E0715"/>
    <w:rsid w:val="002E5EFE"/>
    <w:rsid w:val="002F0B47"/>
    <w:rsid w:val="0030210F"/>
    <w:rsid w:val="0030350A"/>
    <w:rsid w:val="00303C34"/>
    <w:rsid w:val="00314A6A"/>
    <w:rsid w:val="00314B1B"/>
    <w:rsid w:val="00317359"/>
    <w:rsid w:val="003269C3"/>
    <w:rsid w:val="00327B13"/>
    <w:rsid w:val="00340330"/>
    <w:rsid w:val="00340653"/>
    <w:rsid w:val="00353D9F"/>
    <w:rsid w:val="003540B3"/>
    <w:rsid w:val="0036453D"/>
    <w:rsid w:val="00365881"/>
    <w:rsid w:val="00367D03"/>
    <w:rsid w:val="003749AC"/>
    <w:rsid w:val="003749AD"/>
    <w:rsid w:val="0038134C"/>
    <w:rsid w:val="00392C23"/>
    <w:rsid w:val="003A6AD6"/>
    <w:rsid w:val="003A7373"/>
    <w:rsid w:val="003C3AC1"/>
    <w:rsid w:val="003D347B"/>
    <w:rsid w:val="003D5C5F"/>
    <w:rsid w:val="003E58A7"/>
    <w:rsid w:val="00402E14"/>
    <w:rsid w:val="00413507"/>
    <w:rsid w:val="00415B6F"/>
    <w:rsid w:val="00427EB9"/>
    <w:rsid w:val="004348A4"/>
    <w:rsid w:val="00436B0D"/>
    <w:rsid w:val="00440F5F"/>
    <w:rsid w:val="00445B05"/>
    <w:rsid w:val="00457CFE"/>
    <w:rsid w:val="0046405C"/>
    <w:rsid w:val="00490EF4"/>
    <w:rsid w:val="004A04FD"/>
    <w:rsid w:val="004C032A"/>
    <w:rsid w:val="004D5B4F"/>
    <w:rsid w:val="004D6724"/>
    <w:rsid w:val="004F11EE"/>
    <w:rsid w:val="004F2A9C"/>
    <w:rsid w:val="00503E2E"/>
    <w:rsid w:val="00504838"/>
    <w:rsid w:val="00525424"/>
    <w:rsid w:val="00546B45"/>
    <w:rsid w:val="00554F9B"/>
    <w:rsid w:val="0056513B"/>
    <w:rsid w:val="005668AF"/>
    <w:rsid w:val="005723FA"/>
    <w:rsid w:val="0057718B"/>
    <w:rsid w:val="00583645"/>
    <w:rsid w:val="0058365A"/>
    <w:rsid w:val="00592E5C"/>
    <w:rsid w:val="005A3580"/>
    <w:rsid w:val="005A397F"/>
    <w:rsid w:val="005B2574"/>
    <w:rsid w:val="005B5F3F"/>
    <w:rsid w:val="005C0B6C"/>
    <w:rsid w:val="005C1EFD"/>
    <w:rsid w:val="005C5761"/>
    <w:rsid w:val="005C7F61"/>
    <w:rsid w:val="005D541A"/>
    <w:rsid w:val="00600ADE"/>
    <w:rsid w:val="00606CD9"/>
    <w:rsid w:val="006143CF"/>
    <w:rsid w:val="00622AE0"/>
    <w:rsid w:val="006545CB"/>
    <w:rsid w:val="00657A21"/>
    <w:rsid w:val="006653D5"/>
    <w:rsid w:val="00672806"/>
    <w:rsid w:val="006843A1"/>
    <w:rsid w:val="006870AA"/>
    <w:rsid w:val="00693F25"/>
    <w:rsid w:val="006A0841"/>
    <w:rsid w:val="006A2987"/>
    <w:rsid w:val="006A5415"/>
    <w:rsid w:val="006B0329"/>
    <w:rsid w:val="006C3E58"/>
    <w:rsid w:val="006E5BFC"/>
    <w:rsid w:val="006F049F"/>
    <w:rsid w:val="00710847"/>
    <w:rsid w:val="007129CF"/>
    <w:rsid w:val="00715294"/>
    <w:rsid w:val="00716176"/>
    <w:rsid w:val="00727236"/>
    <w:rsid w:val="007354D4"/>
    <w:rsid w:val="00757745"/>
    <w:rsid w:val="0077346F"/>
    <w:rsid w:val="007828DD"/>
    <w:rsid w:val="0079082E"/>
    <w:rsid w:val="00796DE5"/>
    <w:rsid w:val="007C3CC9"/>
    <w:rsid w:val="007C3F29"/>
    <w:rsid w:val="007D0E95"/>
    <w:rsid w:val="007E1A11"/>
    <w:rsid w:val="007F2525"/>
    <w:rsid w:val="007F751D"/>
    <w:rsid w:val="00804BAD"/>
    <w:rsid w:val="00812AD0"/>
    <w:rsid w:val="0081560E"/>
    <w:rsid w:val="00817581"/>
    <w:rsid w:val="00822451"/>
    <w:rsid w:val="00824865"/>
    <w:rsid w:val="00826E56"/>
    <w:rsid w:val="00827E29"/>
    <w:rsid w:val="008353F8"/>
    <w:rsid w:val="00835C7B"/>
    <w:rsid w:val="00843F89"/>
    <w:rsid w:val="0085121A"/>
    <w:rsid w:val="00851CED"/>
    <w:rsid w:val="00852592"/>
    <w:rsid w:val="0085386C"/>
    <w:rsid w:val="00866206"/>
    <w:rsid w:val="00870692"/>
    <w:rsid w:val="00872BC2"/>
    <w:rsid w:val="00880927"/>
    <w:rsid w:val="00880CCE"/>
    <w:rsid w:val="00890354"/>
    <w:rsid w:val="0089053B"/>
    <w:rsid w:val="008A5BFE"/>
    <w:rsid w:val="008A7588"/>
    <w:rsid w:val="008C1EBC"/>
    <w:rsid w:val="008C25FC"/>
    <w:rsid w:val="008C4707"/>
    <w:rsid w:val="008C6C5F"/>
    <w:rsid w:val="008C76B1"/>
    <w:rsid w:val="008F7EEF"/>
    <w:rsid w:val="00903B9A"/>
    <w:rsid w:val="00906049"/>
    <w:rsid w:val="00907208"/>
    <w:rsid w:val="00912E5C"/>
    <w:rsid w:val="0091333B"/>
    <w:rsid w:val="0091703F"/>
    <w:rsid w:val="009330D8"/>
    <w:rsid w:val="00936795"/>
    <w:rsid w:val="0094343A"/>
    <w:rsid w:val="00947C51"/>
    <w:rsid w:val="0096221E"/>
    <w:rsid w:val="009624FA"/>
    <w:rsid w:val="00973755"/>
    <w:rsid w:val="00982350"/>
    <w:rsid w:val="00987205"/>
    <w:rsid w:val="00987610"/>
    <w:rsid w:val="009A1270"/>
    <w:rsid w:val="009A5E53"/>
    <w:rsid w:val="009B67A6"/>
    <w:rsid w:val="009D41FE"/>
    <w:rsid w:val="009F00E8"/>
    <w:rsid w:val="009F094C"/>
    <w:rsid w:val="00A01B28"/>
    <w:rsid w:val="00A07691"/>
    <w:rsid w:val="00A1357C"/>
    <w:rsid w:val="00A136CE"/>
    <w:rsid w:val="00A16C57"/>
    <w:rsid w:val="00A17191"/>
    <w:rsid w:val="00A17948"/>
    <w:rsid w:val="00A2558B"/>
    <w:rsid w:val="00A348F4"/>
    <w:rsid w:val="00A36EBD"/>
    <w:rsid w:val="00A4201E"/>
    <w:rsid w:val="00A444D2"/>
    <w:rsid w:val="00A50904"/>
    <w:rsid w:val="00A543C0"/>
    <w:rsid w:val="00A56943"/>
    <w:rsid w:val="00A65735"/>
    <w:rsid w:val="00A67AB9"/>
    <w:rsid w:val="00A72203"/>
    <w:rsid w:val="00A74AE4"/>
    <w:rsid w:val="00A86D1B"/>
    <w:rsid w:val="00AA3AC7"/>
    <w:rsid w:val="00AB1664"/>
    <w:rsid w:val="00AB3DB0"/>
    <w:rsid w:val="00AC0D37"/>
    <w:rsid w:val="00AE3F24"/>
    <w:rsid w:val="00B16A78"/>
    <w:rsid w:val="00B25D31"/>
    <w:rsid w:val="00B26945"/>
    <w:rsid w:val="00B2721A"/>
    <w:rsid w:val="00BB1BF0"/>
    <w:rsid w:val="00BB559C"/>
    <w:rsid w:val="00BF2C91"/>
    <w:rsid w:val="00C129B5"/>
    <w:rsid w:val="00C26BBB"/>
    <w:rsid w:val="00C57357"/>
    <w:rsid w:val="00C627E8"/>
    <w:rsid w:val="00C632C2"/>
    <w:rsid w:val="00C666AF"/>
    <w:rsid w:val="00C71D84"/>
    <w:rsid w:val="00C73274"/>
    <w:rsid w:val="00C77573"/>
    <w:rsid w:val="00C81324"/>
    <w:rsid w:val="00C849C0"/>
    <w:rsid w:val="00CA017B"/>
    <w:rsid w:val="00CB0C91"/>
    <w:rsid w:val="00CB55BA"/>
    <w:rsid w:val="00CD26F0"/>
    <w:rsid w:val="00CE3D0B"/>
    <w:rsid w:val="00CE4135"/>
    <w:rsid w:val="00CE4565"/>
    <w:rsid w:val="00CE4E27"/>
    <w:rsid w:val="00CF1EB3"/>
    <w:rsid w:val="00CF77BF"/>
    <w:rsid w:val="00D00FE2"/>
    <w:rsid w:val="00D218D6"/>
    <w:rsid w:val="00D2205E"/>
    <w:rsid w:val="00D24E0C"/>
    <w:rsid w:val="00D34A49"/>
    <w:rsid w:val="00D476D0"/>
    <w:rsid w:val="00D76B6B"/>
    <w:rsid w:val="00DB5A9C"/>
    <w:rsid w:val="00DC7E1D"/>
    <w:rsid w:val="00DE1F52"/>
    <w:rsid w:val="00E0533B"/>
    <w:rsid w:val="00E112F2"/>
    <w:rsid w:val="00E11D01"/>
    <w:rsid w:val="00E16DE6"/>
    <w:rsid w:val="00E27B86"/>
    <w:rsid w:val="00E3065E"/>
    <w:rsid w:val="00E33C89"/>
    <w:rsid w:val="00E34731"/>
    <w:rsid w:val="00E35D8E"/>
    <w:rsid w:val="00E54B62"/>
    <w:rsid w:val="00E722E9"/>
    <w:rsid w:val="00E75D57"/>
    <w:rsid w:val="00E84648"/>
    <w:rsid w:val="00E9288C"/>
    <w:rsid w:val="00EA0FBE"/>
    <w:rsid w:val="00EA1052"/>
    <w:rsid w:val="00EA77B9"/>
    <w:rsid w:val="00EA7B5F"/>
    <w:rsid w:val="00EB281A"/>
    <w:rsid w:val="00EB49FD"/>
    <w:rsid w:val="00ED6ADA"/>
    <w:rsid w:val="00EF02E4"/>
    <w:rsid w:val="00EF0C49"/>
    <w:rsid w:val="00EF1EB1"/>
    <w:rsid w:val="00F16653"/>
    <w:rsid w:val="00F26AD5"/>
    <w:rsid w:val="00F27200"/>
    <w:rsid w:val="00F5076A"/>
    <w:rsid w:val="00F55BE7"/>
    <w:rsid w:val="00F561FD"/>
    <w:rsid w:val="00F74F02"/>
    <w:rsid w:val="00F756D4"/>
    <w:rsid w:val="00F7598B"/>
    <w:rsid w:val="00F814DC"/>
    <w:rsid w:val="00F949CE"/>
    <w:rsid w:val="00F97445"/>
    <w:rsid w:val="00FA2AB5"/>
    <w:rsid w:val="00FB5CA0"/>
    <w:rsid w:val="00FD4918"/>
    <w:rsid w:val="00FD6FB3"/>
    <w:rsid w:val="00FF0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633FFF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F52"/>
    <w:pPr>
      <w:widowControl w:val="0"/>
      <w:spacing w:before="100" w:after="100"/>
    </w:pPr>
    <w:rPr>
      <w:rFonts w:eastAsia="Times New Roman" w:cs="Times New Roman"/>
      <w:snapToGrid w:val="0"/>
      <w:color w:val="000000"/>
      <w:szCs w:val="20"/>
    </w:rPr>
  </w:style>
  <w:style w:type="paragraph" w:styleId="Heading1">
    <w:name w:val="heading 1"/>
    <w:basedOn w:val="Normal"/>
    <w:next w:val="Normal"/>
    <w:link w:val="Heading1Char"/>
    <w:qFormat/>
    <w:rsid w:val="00DE1F52"/>
    <w:pPr>
      <w:keepNext/>
      <w:outlineLvl w:val="0"/>
    </w:pPr>
    <w:rPr>
      <w:b/>
      <w:bCs/>
    </w:rPr>
  </w:style>
  <w:style w:type="paragraph" w:styleId="Heading2">
    <w:name w:val="heading 2"/>
    <w:basedOn w:val="Normal"/>
    <w:next w:val="Normal"/>
    <w:link w:val="Heading2Char"/>
    <w:qFormat/>
    <w:rsid w:val="00DE1F52"/>
    <w:pPr>
      <w:keepNext/>
      <w:ind w:left="360"/>
      <w:outlineLvl w:val="1"/>
    </w:pPr>
    <w:rPr>
      <w:b/>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F52"/>
    <w:rPr>
      <w:rFonts w:eastAsia="Times New Roman" w:cs="Times New Roman"/>
      <w:b/>
      <w:bCs/>
      <w:snapToGrid w:val="0"/>
      <w:color w:val="000000"/>
      <w:szCs w:val="20"/>
    </w:rPr>
  </w:style>
  <w:style w:type="character" w:customStyle="1" w:styleId="Heading2Char">
    <w:name w:val="Heading 2 Char"/>
    <w:basedOn w:val="DefaultParagraphFont"/>
    <w:link w:val="Heading2"/>
    <w:rsid w:val="00DE1F52"/>
    <w:rPr>
      <w:rFonts w:eastAsia="Times New Roman" w:cs="Times New Roman"/>
      <w:b/>
      <w:i/>
      <w:snapToGrid w:val="0"/>
      <w:szCs w:val="20"/>
    </w:rPr>
  </w:style>
  <w:style w:type="paragraph" w:customStyle="1" w:styleId="DefinitionTerm">
    <w:name w:val="Definition Term"/>
    <w:basedOn w:val="Normal"/>
    <w:next w:val="Normal"/>
    <w:rsid w:val="00DE1F52"/>
    <w:pPr>
      <w:spacing w:before="0" w:after="0"/>
    </w:pPr>
    <w:rPr>
      <w:color w:val="auto"/>
    </w:rPr>
  </w:style>
  <w:style w:type="paragraph" w:customStyle="1" w:styleId="H3">
    <w:name w:val="H3"/>
    <w:basedOn w:val="Normal"/>
    <w:next w:val="Normal"/>
    <w:rsid w:val="00DE1F52"/>
    <w:pPr>
      <w:keepNext/>
      <w:outlineLvl w:val="3"/>
    </w:pPr>
    <w:rPr>
      <w:b/>
      <w:color w:val="auto"/>
      <w:sz w:val="28"/>
    </w:rPr>
  </w:style>
  <w:style w:type="character" w:styleId="Emphasis">
    <w:name w:val="Emphasis"/>
    <w:basedOn w:val="DefaultParagraphFont"/>
    <w:uiPriority w:val="20"/>
    <w:qFormat/>
    <w:rsid w:val="00DE1F52"/>
    <w:rPr>
      <w:i/>
    </w:rPr>
  </w:style>
  <w:style w:type="character" w:styleId="Hyperlink">
    <w:name w:val="Hyperlink"/>
    <w:basedOn w:val="DefaultParagraphFont"/>
    <w:rsid w:val="00DE1F52"/>
    <w:rPr>
      <w:color w:val="FF00FF"/>
      <w:u w:val="single"/>
    </w:rPr>
  </w:style>
  <w:style w:type="character" w:styleId="Strong">
    <w:name w:val="Strong"/>
    <w:basedOn w:val="DefaultParagraphFont"/>
    <w:uiPriority w:val="22"/>
    <w:qFormat/>
    <w:rsid w:val="00DE1F52"/>
    <w:rPr>
      <w:b/>
    </w:rPr>
  </w:style>
  <w:style w:type="paragraph" w:styleId="Title">
    <w:name w:val="Title"/>
    <w:basedOn w:val="Normal"/>
    <w:link w:val="TitleChar"/>
    <w:qFormat/>
    <w:rsid w:val="00DE1F52"/>
    <w:pPr>
      <w:spacing w:before="0" w:after="0"/>
      <w:jc w:val="center"/>
    </w:pPr>
    <w:rPr>
      <w:b/>
      <w:color w:val="auto"/>
      <w:sz w:val="28"/>
    </w:rPr>
  </w:style>
  <w:style w:type="character" w:customStyle="1" w:styleId="TitleChar">
    <w:name w:val="Title Char"/>
    <w:basedOn w:val="DefaultParagraphFont"/>
    <w:link w:val="Title"/>
    <w:rsid w:val="00DE1F52"/>
    <w:rPr>
      <w:rFonts w:eastAsia="Times New Roman" w:cs="Times New Roman"/>
      <w:b/>
      <w:snapToGrid w:val="0"/>
      <w:sz w:val="28"/>
      <w:szCs w:val="20"/>
    </w:rPr>
  </w:style>
  <w:style w:type="paragraph" w:styleId="NormalWeb">
    <w:name w:val="Normal (Web)"/>
    <w:basedOn w:val="Normal"/>
    <w:uiPriority w:val="99"/>
    <w:rsid w:val="00DE1F52"/>
    <w:pPr>
      <w:widowControl/>
      <w:spacing w:beforeAutospacing="1" w:afterAutospacing="1"/>
    </w:pPr>
    <w:rPr>
      <w:snapToGrid/>
      <w:color w:val="auto"/>
      <w:szCs w:val="24"/>
    </w:rPr>
  </w:style>
  <w:style w:type="character" w:customStyle="1" w:styleId="apple-converted-space">
    <w:name w:val="apple-converted-space"/>
    <w:basedOn w:val="DefaultParagraphFont"/>
    <w:rsid w:val="00DE1F52"/>
  </w:style>
  <w:style w:type="paragraph" w:styleId="ListParagraph">
    <w:name w:val="List Paragraph"/>
    <w:basedOn w:val="Normal"/>
    <w:uiPriority w:val="34"/>
    <w:qFormat/>
    <w:rsid w:val="00DE1F52"/>
    <w:pPr>
      <w:ind w:left="720"/>
      <w:contextualSpacing/>
    </w:pPr>
  </w:style>
  <w:style w:type="paragraph" w:styleId="Header">
    <w:name w:val="header"/>
    <w:basedOn w:val="Normal"/>
    <w:link w:val="HeaderChar"/>
    <w:uiPriority w:val="99"/>
    <w:unhideWhenUsed/>
    <w:rsid w:val="00DE1F52"/>
    <w:pPr>
      <w:tabs>
        <w:tab w:val="center" w:pos="4680"/>
        <w:tab w:val="right" w:pos="9360"/>
      </w:tabs>
      <w:spacing w:before="0" w:after="0"/>
    </w:pPr>
  </w:style>
  <w:style w:type="character" w:customStyle="1" w:styleId="HeaderChar">
    <w:name w:val="Header Char"/>
    <w:basedOn w:val="DefaultParagraphFont"/>
    <w:link w:val="Header"/>
    <w:uiPriority w:val="99"/>
    <w:rsid w:val="00DE1F52"/>
    <w:rPr>
      <w:rFonts w:eastAsia="Times New Roman" w:cs="Times New Roman"/>
      <w:snapToGrid w:val="0"/>
      <w:color w:val="000000"/>
      <w:szCs w:val="20"/>
    </w:rPr>
  </w:style>
  <w:style w:type="paragraph" w:styleId="Footer">
    <w:name w:val="footer"/>
    <w:basedOn w:val="Normal"/>
    <w:link w:val="FooterChar"/>
    <w:uiPriority w:val="99"/>
    <w:unhideWhenUsed/>
    <w:rsid w:val="00DE1F52"/>
    <w:pPr>
      <w:tabs>
        <w:tab w:val="center" w:pos="4680"/>
        <w:tab w:val="right" w:pos="9360"/>
      </w:tabs>
      <w:spacing w:before="0" w:after="0"/>
    </w:pPr>
  </w:style>
  <w:style w:type="character" w:customStyle="1" w:styleId="FooterChar">
    <w:name w:val="Footer Char"/>
    <w:basedOn w:val="DefaultParagraphFont"/>
    <w:link w:val="Footer"/>
    <w:uiPriority w:val="99"/>
    <w:rsid w:val="00DE1F52"/>
    <w:rPr>
      <w:rFonts w:eastAsia="Times New Roman" w:cs="Times New Roman"/>
      <w:snapToGrid w:val="0"/>
      <w:color w:val="000000"/>
      <w:szCs w:val="20"/>
    </w:rPr>
  </w:style>
  <w:style w:type="paragraph" w:customStyle="1" w:styleId="Default">
    <w:name w:val="Default"/>
    <w:rsid w:val="00DE1F52"/>
    <w:pPr>
      <w:autoSpaceDE w:val="0"/>
      <w:autoSpaceDN w:val="0"/>
      <w:adjustRightInd w:val="0"/>
    </w:pPr>
    <w:rPr>
      <w:rFonts w:eastAsia="Times New Roman" w:cs="Times New Roman"/>
      <w:color w:val="000000"/>
    </w:rPr>
  </w:style>
  <w:style w:type="character" w:styleId="PageNumber">
    <w:name w:val="page number"/>
    <w:basedOn w:val="DefaultParagraphFont"/>
    <w:uiPriority w:val="99"/>
    <w:semiHidden/>
    <w:unhideWhenUsed/>
    <w:rsid w:val="00DE1F52"/>
  </w:style>
  <w:style w:type="character" w:customStyle="1" w:styleId="screenreader-only">
    <w:name w:val="screenreader-only"/>
    <w:basedOn w:val="DefaultParagraphFont"/>
    <w:rsid w:val="00DE1F52"/>
  </w:style>
  <w:style w:type="character" w:styleId="FollowedHyperlink">
    <w:name w:val="FollowedHyperlink"/>
    <w:basedOn w:val="DefaultParagraphFont"/>
    <w:uiPriority w:val="99"/>
    <w:semiHidden/>
    <w:unhideWhenUsed/>
    <w:rsid w:val="00817581"/>
    <w:rPr>
      <w:color w:val="800080" w:themeColor="followedHyperlink"/>
      <w:u w:val="single"/>
    </w:rPr>
  </w:style>
  <w:style w:type="paragraph" w:styleId="BalloonText">
    <w:name w:val="Balloon Text"/>
    <w:basedOn w:val="Normal"/>
    <w:link w:val="BalloonTextChar"/>
    <w:uiPriority w:val="99"/>
    <w:semiHidden/>
    <w:unhideWhenUsed/>
    <w:rsid w:val="006A2987"/>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87"/>
    <w:rPr>
      <w:rFonts w:ascii="Lucida Grande" w:eastAsia="Times New Roman" w:hAnsi="Lucida Grande" w:cs="Lucida Grande"/>
      <w:snapToGrid w:val="0"/>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F52"/>
    <w:pPr>
      <w:widowControl w:val="0"/>
      <w:spacing w:before="100" w:after="100"/>
    </w:pPr>
    <w:rPr>
      <w:rFonts w:eastAsia="Times New Roman" w:cs="Times New Roman"/>
      <w:snapToGrid w:val="0"/>
      <w:color w:val="000000"/>
      <w:szCs w:val="20"/>
    </w:rPr>
  </w:style>
  <w:style w:type="paragraph" w:styleId="Heading1">
    <w:name w:val="heading 1"/>
    <w:basedOn w:val="Normal"/>
    <w:next w:val="Normal"/>
    <w:link w:val="Heading1Char"/>
    <w:qFormat/>
    <w:rsid w:val="00DE1F52"/>
    <w:pPr>
      <w:keepNext/>
      <w:outlineLvl w:val="0"/>
    </w:pPr>
    <w:rPr>
      <w:b/>
      <w:bCs/>
    </w:rPr>
  </w:style>
  <w:style w:type="paragraph" w:styleId="Heading2">
    <w:name w:val="heading 2"/>
    <w:basedOn w:val="Normal"/>
    <w:next w:val="Normal"/>
    <w:link w:val="Heading2Char"/>
    <w:qFormat/>
    <w:rsid w:val="00DE1F52"/>
    <w:pPr>
      <w:keepNext/>
      <w:ind w:left="360"/>
      <w:outlineLvl w:val="1"/>
    </w:pPr>
    <w:rPr>
      <w:b/>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F52"/>
    <w:rPr>
      <w:rFonts w:eastAsia="Times New Roman" w:cs="Times New Roman"/>
      <w:b/>
      <w:bCs/>
      <w:snapToGrid w:val="0"/>
      <w:color w:val="000000"/>
      <w:szCs w:val="20"/>
    </w:rPr>
  </w:style>
  <w:style w:type="character" w:customStyle="1" w:styleId="Heading2Char">
    <w:name w:val="Heading 2 Char"/>
    <w:basedOn w:val="DefaultParagraphFont"/>
    <w:link w:val="Heading2"/>
    <w:rsid w:val="00DE1F52"/>
    <w:rPr>
      <w:rFonts w:eastAsia="Times New Roman" w:cs="Times New Roman"/>
      <w:b/>
      <w:i/>
      <w:snapToGrid w:val="0"/>
      <w:szCs w:val="20"/>
    </w:rPr>
  </w:style>
  <w:style w:type="paragraph" w:customStyle="1" w:styleId="DefinitionTerm">
    <w:name w:val="Definition Term"/>
    <w:basedOn w:val="Normal"/>
    <w:next w:val="Normal"/>
    <w:rsid w:val="00DE1F52"/>
    <w:pPr>
      <w:spacing w:before="0" w:after="0"/>
    </w:pPr>
    <w:rPr>
      <w:color w:val="auto"/>
    </w:rPr>
  </w:style>
  <w:style w:type="paragraph" w:customStyle="1" w:styleId="H3">
    <w:name w:val="H3"/>
    <w:basedOn w:val="Normal"/>
    <w:next w:val="Normal"/>
    <w:rsid w:val="00DE1F52"/>
    <w:pPr>
      <w:keepNext/>
      <w:outlineLvl w:val="3"/>
    </w:pPr>
    <w:rPr>
      <w:b/>
      <w:color w:val="auto"/>
      <w:sz w:val="28"/>
    </w:rPr>
  </w:style>
  <w:style w:type="character" w:styleId="Emphasis">
    <w:name w:val="Emphasis"/>
    <w:basedOn w:val="DefaultParagraphFont"/>
    <w:uiPriority w:val="20"/>
    <w:qFormat/>
    <w:rsid w:val="00DE1F52"/>
    <w:rPr>
      <w:i/>
    </w:rPr>
  </w:style>
  <w:style w:type="character" w:styleId="Hyperlink">
    <w:name w:val="Hyperlink"/>
    <w:basedOn w:val="DefaultParagraphFont"/>
    <w:rsid w:val="00DE1F52"/>
    <w:rPr>
      <w:color w:val="FF00FF"/>
      <w:u w:val="single"/>
    </w:rPr>
  </w:style>
  <w:style w:type="character" w:styleId="Strong">
    <w:name w:val="Strong"/>
    <w:basedOn w:val="DefaultParagraphFont"/>
    <w:uiPriority w:val="22"/>
    <w:qFormat/>
    <w:rsid w:val="00DE1F52"/>
    <w:rPr>
      <w:b/>
    </w:rPr>
  </w:style>
  <w:style w:type="paragraph" w:styleId="Title">
    <w:name w:val="Title"/>
    <w:basedOn w:val="Normal"/>
    <w:link w:val="TitleChar"/>
    <w:qFormat/>
    <w:rsid w:val="00DE1F52"/>
    <w:pPr>
      <w:spacing w:before="0" w:after="0"/>
      <w:jc w:val="center"/>
    </w:pPr>
    <w:rPr>
      <w:b/>
      <w:color w:val="auto"/>
      <w:sz w:val="28"/>
    </w:rPr>
  </w:style>
  <w:style w:type="character" w:customStyle="1" w:styleId="TitleChar">
    <w:name w:val="Title Char"/>
    <w:basedOn w:val="DefaultParagraphFont"/>
    <w:link w:val="Title"/>
    <w:rsid w:val="00DE1F52"/>
    <w:rPr>
      <w:rFonts w:eastAsia="Times New Roman" w:cs="Times New Roman"/>
      <w:b/>
      <w:snapToGrid w:val="0"/>
      <w:sz w:val="28"/>
      <w:szCs w:val="20"/>
    </w:rPr>
  </w:style>
  <w:style w:type="paragraph" w:styleId="NormalWeb">
    <w:name w:val="Normal (Web)"/>
    <w:basedOn w:val="Normal"/>
    <w:uiPriority w:val="99"/>
    <w:rsid w:val="00DE1F52"/>
    <w:pPr>
      <w:widowControl/>
      <w:spacing w:beforeAutospacing="1" w:afterAutospacing="1"/>
    </w:pPr>
    <w:rPr>
      <w:snapToGrid/>
      <w:color w:val="auto"/>
      <w:szCs w:val="24"/>
    </w:rPr>
  </w:style>
  <w:style w:type="character" w:customStyle="1" w:styleId="apple-converted-space">
    <w:name w:val="apple-converted-space"/>
    <w:basedOn w:val="DefaultParagraphFont"/>
    <w:rsid w:val="00DE1F52"/>
  </w:style>
  <w:style w:type="paragraph" w:styleId="ListParagraph">
    <w:name w:val="List Paragraph"/>
    <w:basedOn w:val="Normal"/>
    <w:uiPriority w:val="34"/>
    <w:qFormat/>
    <w:rsid w:val="00DE1F52"/>
    <w:pPr>
      <w:ind w:left="720"/>
      <w:contextualSpacing/>
    </w:pPr>
  </w:style>
  <w:style w:type="paragraph" w:styleId="Header">
    <w:name w:val="header"/>
    <w:basedOn w:val="Normal"/>
    <w:link w:val="HeaderChar"/>
    <w:uiPriority w:val="99"/>
    <w:unhideWhenUsed/>
    <w:rsid w:val="00DE1F52"/>
    <w:pPr>
      <w:tabs>
        <w:tab w:val="center" w:pos="4680"/>
        <w:tab w:val="right" w:pos="9360"/>
      </w:tabs>
      <w:spacing w:before="0" w:after="0"/>
    </w:pPr>
  </w:style>
  <w:style w:type="character" w:customStyle="1" w:styleId="HeaderChar">
    <w:name w:val="Header Char"/>
    <w:basedOn w:val="DefaultParagraphFont"/>
    <w:link w:val="Header"/>
    <w:uiPriority w:val="99"/>
    <w:rsid w:val="00DE1F52"/>
    <w:rPr>
      <w:rFonts w:eastAsia="Times New Roman" w:cs="Times New Roman"/>
      <w:snapToGrid w:val="0"/>
      <w:color w:val="000000"/>
      <w:szCs w:val="20"/>
    </w:rPr>
  </w:style>
  <w:style w:type="paragraph" w:styleId="Footer">
    <w:name w:val="footer"/>
    <w:basedOn w:val="Normal"/>
    <w:link w:val="FooterChar"/>
    <w:uiPriority w:val="99"/>
    <w:unhideWhenUsed/>
    <w:rsid w:val="00DE1F52"/>
    <w:pPr>
      <w:tabs>
        <w:tab w:val="center" w:pos="4680"/>
        <w:tab w:val="right" w:pos="9360"/>
      </w:tabs>
      <w:spacing w:before="0" w:after="0"/>
    </w:pPr>
  </w:style>
  <w:style w:type="character" w:customStyle="1" w:styleId="FooterChar">
    <w:name w:val="Footer Char"/>
    <w:basedOn w:val="DefaultParagraphFont"/>
    <w:link w:val="Footer"/>
    <w:uiPriority w:val="99"/>
    <w:rsid w:val="00DE1F52"/>
    <w:rPr>
      <w:rFonts w:eastAsia="Times New Roman" w:cs="Times New Roman"/>
      <w:snapToGrid w:val="0"/>
      <w:color w:val="000000"/>
      <w:szCs w:val="20"/>
    </w:rPr>
  </w:style>
  <w:style w:type="paragraph" w:customStyle="1" w:styleId="Default">
    <w:name w:val="Default"/>
    <w:rsid w:val="00DE1F52"/>
    <w:pPr>
      <w:autoSpaceDE w:val="0"/>
      <w:autoSpaceDN w:val="0"/>
      <w:adjustRightInd w:val="0"/>
    </w:pPr>
    <w:rPr>
      <w:rFonts w:eastAsia="Times New Roman" w:cs="Times New Roman"/>
      <w:color w:val="000000"/>
    </w:rPr>
  </w:style>
  <w:style w:type="character" w:styleId="PageNumber">
    <w:name w:val="page number"/>
    <w:basedOn w:val="DefaultParagraphFont"/>
    <w:uiPriority w:val="99"/>
    <w:semiHidden/>
    <w:unhideWhenUsed/>
    <w:rsid w:val="00DE1F52"/>
  </w:style>
  <w:style w:type="character" w:customStyle="1" w:styleId="screenreader-only">
    <w:name w:val="screenreader-only"/>
    <w:basedOn w:val="DefaultParagraphFont"/>
    <w:rsid w:val="00DE1F52"/>
  </w:style>
  <w:style w:type="character" w:styleId="FollowedHyperlink">
    <w:name w:val="FollowedHyperlink"/>
    <w:basedOn w:val="DefaultParagraphFont"/>
    <w:uiPriority w:val="99"/>
    <w:semiHidden/>
    <w:unhideWhenUsed/>
    <w:rsid w:val="00817581"/>
    <w:rPr>
      <w:color w:val="800080" w:themeColor="followedHyperlink"/>
      <w:u w:val="single"/>
    </w:rPr>
  </w:style>
  <w:style w:type="paragraph" w:styleId="BalloonText">
    <w:name w:val="Balloon Text"/>
    <w:basedOn w:val="Normal"/>
    <w:link w:val="BalloonTextChar"/>
    <w:uiPriority w:val="99"/>
    <w:semiHidden/>
    <w:unhideWhenUsed/>
    <w:rsid w:val="006A2987"/>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87"/>
    <w:rPr>
      <w:rFonts w:ascii="Lucida Grande" w:eastAsia="Times New Roman" w:hAnsi="Lucida Grande" w:cs="Lucida Grande"/>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4917">
      <w:bodyDiv w:val="1"/>
      <w:marLeft w:val="0"/>
      <w:marRight w:val="0"/>
      <w:marTop w:val="0"/>
      <w:marBottom w:val="0"/>
      <w:divBdr>
        <w:top w:val="none" w:sz="0" w:space="0" w:color="auto"/>
        <w:left w:val="none" w:sz="0" w:space="0" w:color="auto"/>
        <w:bottom w:val="none" w:sz="0" w:space="0" w:color="auto"/>
        <w:right w:val="none" w:sz="0" w:space="0" w:color="auto"/>
      </w:divBdr>
    </w:div>
    <w:div w:id="481313298">
      <w:bodyDiv w:val="1"/>
      <w:marLeft w:val="0"/>
      <w:marRight w:val="0"/>
      <w:marTop w:val="0"/>
      <w:marBottom w:val="0"/>
      <w:divBdr>
        <w:top w:val="none" w:sz="0" w:space="0" w:color="auto"/>
        <w:left w:val="none" w:sz="0" w:space="0" w:color="auto"/>
        <w:bottom w:val="none" w:sz="0" w:space="0" w:color="auto"/>
        <w:right w:val="none" w:sz="0" w:space="0" w:color="auto"/>
      </w:divBdr>
    </w:div>
    <w:div w:id="653677089">
      <w:bodyDiv w:val="1"/>
      <w:marLeft w:val="0"/>
      <w:marRight w:val="0"/>
      <w:marTop w:val="0"/>
      <w:marBottom w:val="0"/>
      <w:divBdr>
        <w:top w:val="none" w:sz="0" w:space="0" w:color="auto"/>
        <w:left w:val="none" w:sz="0" w:space="0" w:color="auto"/>
        <w:bottom w:val="none" w:sz="0" w:space="0" w:color="auto"/>
        <w:right w:val="none" w:sz="0" w:space="0" w:color="auto"/>
      </w:divBdr>
    </w:div>
    <w:div w:id="894781452">
      <w:bodyDiv w:val="1"/>
      <w:marLeft w:val="0"/>
      <w:marRight w:val="0"/>
      <w:marTop w:val="0"/>
      <w:marBottom w:val="0"/>
      <w:divBdr>
        <w:top w:val="none" w:sz="0" w:space="0" w:color="auto"/>
        <w:left w:val="none" w:sz="0" w:space="0" w:color="auto"/>
        <w:bottom w:val="none" w:sz="0" w:space="0" w:color="auto"/>
        <w:right w:val="none" w:sz="0" w:space="0" w:color="auto"/>
      </w:divBdr>
    </w:div>
    <w:div w:id="923877811">
      <w:bodyDiv w:val="1"/>
      <w:marLeft w:val="0"/>
      <w:marRight w:val="0"/>
      <w:marTop w:val="0"/>
      <w:marBottom w:val="0"/>
      <w:divBdr>
        <w:top w:val="none" w:sz="0" w:space="0" w:color="auto"/>
        <w:left w:val="none" w:sz="0" w:space="0" w:color="auto"/>
        <w:bottom w:val="none" w:sz="0" w:space="0" w:color="auto"/>
        <w:right w:val="none" w:sz="0" w:space="0" w:color="auto"/>
      </w:divBdr>
    </w:div>
    <w:div w:id="998463195">
      <w:bodyDiv w:val="1"/>
      <w:marLeft w:val="0"/>
      <w:marRight w:val="0"/>
      <w:marTop w:val="0"/>
      <w:marBottom w:val="0"/>
      <w:divBdr>
        <w:top w:val="none" w:sz="0" w:space="0" w:color="auto"/>
        <w:left w:val="none" w:sz="0" w:space="0" w:color="auto"/>
        <w:bottom w:val="none" w:sz="0" w:space="0" w:color="auto"/>
        <w:right w:val="none" w:sz="0" w:space="0" w:color="auto"/>
      </w:divBdr>
    </w:div>
    <w:div w:id="1510676359">
      <w:bodyDiv w:val="1"/>
      <w:marLeft w:val="0"/>
      <w:marRight w:val="0"/>
      <w:marTop w:val="0"/>
      <w:marBottom w:val="0"/>
      <w:divBdr>
        <w:top w:val="none" w:sz="0" w:space="0" w:color="auto"/>
        <w:left w:val="none" w:sz="0" w:space="0" w:color="auto"/>
        <w:bottom w:val="none" w:sz="0" w:space="0" w:color="auto"/>
        <w:right w:val="none" w:sz="0" w:space="0" w:color="auto"/>
      </w:divBdr>
    </w:div>
    <w:div w:id="17269488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deanza.edu/studenthandbook/" TargetMode="External"/><Relationship Id="rId21" Type="http://schemas.openxmlformats.org/officeDocument/2006/relationships/hyperlink" Target="http://www.deanza.edu/policies/attendance.html" TargetMode="External"/><Relationship Id="rId22" Type="http://schemas.openxmlformats.org/officeDocument/2006/relationships/hyperlink" Target="http://deanza.edu/calendar/" TargetMode="External"/><Relationship Id="rId23" Type="http://schemas.openxmlformats.org/officeDocument/2006/relationships/hyperlink" Target="https://pages.collegeboard.org/how-to-convert-gpa-4.0-scale" TargetMode="External"/><Relationship Id="rId24" Type="http://schemas.openxmlformats.org/officeDocument/2006/relationships/hyperlink" Target="http://www.deanza.edu/DSS/" TargetMode="External"/><Relationship Id="rId25" Type="http://schemas.openxmlformats.org/officeDocument/2006/relationships/hyperlink" Target="http://www.deanza.edu/studenthandbook/academic-integrity.html" TargetMode="External"/><Relationship Id="rId26" Type="http://schemas.openxmlformats.org/officeDocument/2006/relationships/hyperlink" Target="http://www.turnitin.com" TargetMode="External"/><Relationship Id="rId27" Type="http://schemas.openxmlformats.org/officeDocument/2006/relationships/hyperlink" Target="https://foothill.edu/drc/contact.html" TargetMode="External"/><Relationship Id="rId28" Type="http://schemas.openxmlformats.org/officeDocument/2006/relationships/hyperlink" Target="https://myportal.fhda.edu/cp/home/displaylogin" TargetMode="External"/><Relationship Id="rId29" Type="http://schemas.openxmlformats.org/officeDocument/2006/relationships/hyperlink" Target="http://www.deanza.edu/DS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DSS@deanza.edu" TargetMode="External"/><Relationship Id="rId31" Type="http://schemas.openxmlformats.org/officeDocument/2006/relationships/header" Target="header1.xml"/><Relationship Id="rId32" Type="http://schemas.openxmlformats.org/officeDocument/2006/relationships/header" Target="header2.xml"/><Relationship Id="rId9" Type="http://schemas.openxmlformats.org/officeDocument/2006/relationships/hyperlink" Target="http://books.deanza.edu/SelectCourses.aspx?src=2&amp;type=2&amp;stoid=136&amp;trm=WINTER%2018&amp;cid=30217"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eanza.edu/map/" TargetMode="Externa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www.deanza.edu/faculty/garbeemily/BUS10%20textbook%20opt-in%20form.pdf" TargetMode="External"/><Relationship Id="rId11" Type="http://schemas.openxmlformats.org/officeDocument/2006/relationships/hyperlink" Target="https://deanza.instructure.com" TargetMode="External"/><Relationship Id="rId12" Type="http://schemas.openxmlformats.org/officeDocument/2006/relationships/hyperlink" Target="https://www.deanza.edu/businessdept/Business%20Lab%20flyer.docx" TargetMode="External"/><Relationship Id="rId13" Type="http://schemas.openxmlformats.org/officeDocument/2006/relationships/hyperlink" Target="https://apps.3cmediasolutions.org/oei/tools/computer-readiness.html" TargetMode="External"/><Relationship Id="rId14" Type="http://schemas.openxmlformats.org/officeDocument/2006/relationships/hyperlink" Target="https://www.pearsonmylabandmastering.com/northamerica/mymarketinglab/system-requirements/index.html" TargetMode="External"/><Relationship Id="rId15" Type="http://schemas.openxmlformats.org/officeDocument/2006/relationships/hyperlink" Target="https://deanza.instructure.com"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3594</Words>
  <Characters>20491</Characters>
  <Application>Microsoft Macintosh Word</Application>
  <DocSecurity>0</DocSecurity>
  <Lines>170</Lines>
  <Paragraphs>48</Paragraphs>
  <ScaleCrop>false</ScaleCrop>
  <Company/>
  <LinksUpToDate>false</LinksUpToDate>
  <CharactersWithSpaces>24037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Garbe</dc:creator>
  <cp:keywords/>
  <dc:description/>
  <cp:lastModifiedBy>. Garbe</cp:lastModifiedBy>
  <cp:revision>3</cp:revision>
  <cp:lastPrinted>2018-01-11T23:27:00Z</cp:lastPrinted>
  <dcterms:created xsi:type="dcterms:W3CDTF">2018-01-11T23:27:00Z</dcterms:created>
  <dcterms:modified xsi:type="dcterms:W3CDTF">2018-01-11T23:28:00Z</dcterms:modified>
</cp:coreProperties>
</file>