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83" w:rsidRDefault="003C0B29" w:rsidP="003C0B29">
      <w:pPr>
        <w:jc w:val="right"/>
        <w:rPr>
          <w:rFonts w:ascii="Arial" w:hAnsi="Arial"/>
        </w:rPr>
      </w:pPr>
      <w:r w:rsidRPr="00384FBC">
        <w:rPr>
          <w:rFonts w:ascii="Arial" w:hAnsi="Arial"/>
        </w:rPr>
        <w:t>NAME___________</w:t>
      </w:r>
      <w:r w:rsidR="00546B2F" w:rsidRPr="00384FBC">
        <w:rPr>
          <w:rFonts w:ascii="Arial" w:hAnsi="Arial"/>
        </w:rPr>
        <w:t>____________</w:t>
      </w:r>
    </w:p>
    <w:p w:rsidR="00220176" w:rsidRPr="00384FBC" w:rsidRDefault="00220176" w:rsidP="003C0B29">
      <w:pPr>
        <w:jc w:val="right"/>
        <w:rPr>
          <w:rFonts w:ascii="Arial" w:hAnsi="Arial"/>
        </w:rPr>
      </w:pPr>
    </w:p>
    <w:p w:rsidR="003C0B29" w:rsidRPr="00384FBC" w:rsidRDefault="003C0B29" w:rsidP="003C0B29">
      <w:pPr>
        <w:jc w:val="right"/>
        <w:rPr>
          <w:rFonts w:ascii="Arial" w:hAnsi="Arial"/>
        </w:rPr>
      </w:pPr>
      <w:r w:rsidRPr="00384FBC">
        <w:rPr>
          <w:rFonts w:ascii="Arial" w:hAnsi="Arial"/>
        </w:rPr>
        <w:t>Checker_________</w:t>
      </w:r>
      <w:r w:rsidR="00546B2F" w:rsidRPr="00384FBC">
        <w:rPr>
          <w:rFonts w:ascii="Arial" w:hAnsi="Arial"/>
        </w:rPr>
        <w:t>_____________</w:t>
      </w:r>
    </w:p>
    <w:p w:rsidR="00546B2F" w:rsidRPr="00384FBC" w:rsidRDefault="00546B2F" w:rsidP="003C0B29">
      <w:pPr>
        <w:jc w:val="right"/>
        <w:rPr>
          <w:rFonts w:ascii="Arial" w:hAnsi="Arial"/>
        </w:rPr>
      </w:pPr>
    </w:p>
    <w:p w:rsidR="00546B2F" w:rsidRPr="00384FBC" w:rsidRDefault="00546B2F" w:rsidP="00546B2F">
      <w:pPr>
        <w:jc w:val="center"/>
        <w:rPr>
          <w:rFonts w:ascii="Arial" w:hAnsi="Arial"/>
          <w:b/>
          <w:sz w:val="32"/>
        </w:rPr>
      </w:pPr>
      <w:r w:rsidRPr="00384FBC">
        <w:rPr>
          <w:rFonts w:ascii="Arial" w:hAnsi="Arial"/>
          <w:b/>
          <w:sz w:val="32"/>
        </w:rPr>
        <w:t>MATH PROBLEMS</w:t>
      </w:r>
    </w:p>
    <w:p w:rsidR="00546B2F" w:rsidRPr="00384FBC" w:rsidRDefault="00546B2F" w:rsidP="00546B2F">
      <w:pPr>
        <w:jc w:val="center"/>
        <w:rPr>
          <w:rFonts w:ascii="Arial" w:hAnsi="Arial"/>
          <w:b/>
          <w:sz w:val="32"/>
        </w:rPr>
      </w:pPr>
    </w:p>
    <w:p w:rsidR="00546B2F" w:rsidRPr="00384FBC" w:rsidRDefault="00546B2F" w:rsidP="00546B2F">
      <w:pPr>
        <w:ind w:firstLine="450"/>
        <w:rPr>
          <w:rFonts w:ascii="Arial" w:hAnsi="Arial"/>
        </w:rPr>
      </w:pPr>
      <w:r w:rsidRPr="00384FBC">
        <w:rPr>
          <w:rFonts w:ascii="Arial" w:hAnsi="Arial"/>
        </w:rPr>
        <w:t xml:space="preserve">The following client scenarios are realistic examples of medication administration at SCVMC. The medication orders are written </w:t>
      </w:r>
      <w:r w:rsidR="00561A94" w:rsidRPr="00384FBC">
        <w:rPr>
          <w:rFonts w:ascii="Arial" w:hAnsi="Arial"/>
        </w:rPr>
        <w:t>here,</w:t>
      </w:r>
      <w:r w:rsidRPr="00384FBC">
        <w:rPr>
          <w:rFonts w:ascii="Arial" w:hAnsi="Arial"/>
        </w:rPr>
        <w:t xml:space="preserve"> as you will see them on the client’s MAR </w:t>
      </w:r>
      <w:r w:rsidR="00220176">
        <w:rPr>
          <w:rFonts w:ascii="Arial" w:hAnsi="Arial"/>
        </w:rPr>
        <w:t>in their electronic record</w:t>
      </w:r>
      <w:r w:rsidRPr="00384FBC">
        <w:rPr>
          <w:rFonts w:ascii="Arial" w:hAnsi="Arial"/>
        </w:rPr>
        <w:t xml:space="preserve">. The medication dosage range </w:t>
      </w:r>
      <w:r w:rsidRPr="00384FBC">
        <w:rPr>
          <w:rFonts w:ascii="Arial" w:hAnsi="Arial"/>
          <w:b/>
        </w:rPr>
        <w:t>(minimum to maximum amount</w:t>
      </w:r>
      <w:r w:rsidR="002860C0" w:rsidRPr="00384FBC">
        <w:rPr>
          <w:rFonts w:ascii="Arial" w:hAnsi="Arial"/>
          <w:b/>
        </w:rPr>
        <w:t>)</w:t>
      </w:r>
      <w:r w:rsidRPr="00384FBC">
        <w:rPr>
          <w:rFonts w:ascii="Arial" w:hAnsi="Arial"/>
          <w:b/>
        </w:rPr>
        <w:t xml:space="preserve"> is ALWAYS</w:t>
      </w:r>
      <w:r w:rsidRPr="00384FBC">
        <w:rPr>
          <w:rFonts w:ascii="Arial" w:hAnsi="Arial"/>
        </w:rPr>
        <w:t xml:space="preserve"> taken from the Pediatric </w:t>
      </w:r>
      <w:r w:rsidR="00197E31">
        <w:rPr>
          <w:rFonts w:ascii="Arial" w:hAnsi="Arial"/>
        </w:rPr>
        <w:t xml:space="preserve">Dosage </w:t>
      </w:r>
      <w:r w:rsidRPr="00384FBC">
        <w:rPr>
          <w:rFonts w:ascii="Arial" w:hAnsi="Arial"/>
        </w:rPr>
        <w:t xml:space="preserve">Handbook. The directions for </w:t>
      </w:r>
      <w:r w:rsidR="00561A94" w:rsidRPr="00384FBC">
        <w:rPr>
          <w:rFonts w:ascii="Arial" w:hAnsi="Arial"/>
        </w:rPr>
        <w:t>reconstitution</w:t>
      </w:r>
      <w:r w:rsidRPr="00384FBC">
        <w:rPr>
          <w:rFonts w:ascii="Arial" w:hAnsi="Arial"/>
        </w:rPr>
        <w:t xml:space="preserve"> of powdered medications are on the med vial, the med circular (insert</w:t>
      </w:r>
      <w:r w:rsidR="00220176">
        <w:rPr>
          <w:rFonts w:ascii="Arial" w:hAnsi="Arial"/>
        </w:rPr>
        <w:t>)</w:t>
      </w:r>
      <w:r w:rsidRPr="00384FBC">
        <w:rPr>
          <w:rFonts w:ascii="Arial" w:hAnsi="Arial"/>
        </w:rPr>
        <w:t xml:space="preserve">. Of vital importance is the </w:t>
      </w:r>
      <w:r w:rsidRPr="00220176">
        <w:rPr>
          <w:rFonts w:ascii="Arial" w:hAnsi="Arial"/>
          <w:b/>
        </w:rPr>
        <w:t>concentrati</w:t>
      </w:r>
      <w:r w:rsidR="002860C0" w:rsidRPr="00220176">
        <w:rPr>
          <w:rFonts w:ascii="Arial" w:hAnsi="Arial"/>
          <w:b/>
        </w:rPr>
        <w:t>on</w:t>
      </w:r>
      <w:r w:rsidR="002860C0" w:rsidRPr="00384FBC">
        <w:rPr>
          <w:rFonts w:ascii="Arial" w:hAnsi="Arial"/>
        </w:rPr>
        <w:t xml:space="preserve"> of the med after </w:t>
      </w:r>
      <w:r w:rsidR="00561A94" w:rsidRPr="00384FBC">
        <w:rPr>
          <w:rFonts w:ascii="Arial" w:hAnsi="Arial"/>
        </w:rPr>
        <w:t>reconstitution</w:t>
      </w:r>
      <w:r w:rsidR="002860C0" w:rsidRPr="00384FBC">
        <w:rPr>
          <w:rFonts w:ascii="Arial" w:hAnsi="Arial"/>
        </w:rPr>
        <w:t>.</w:t>
      </w:r>
    </w:p>
    <w:p w:rsidR="002860C0" w:rsidRPr="00384FBC" w:rsidRDefault="002860C0" w:rsidP="002860C0">
      <w:pPr>
        <w:ind w:firstLine="450"/>
        <w:rPr>
          <w:rFonts w:ascii="Arial" w:hAnsi="Arial"/>
        </w:rPr>
      </w:pPr>
      <w:r w:rsidRPr="00384FBC">
        <w:rPr>
          <w:rFonts w:ascii="Arial" w:hAnsi="Arial"/>
        </w:rPr>
        <w:t xml:space="preserve">Pediatric nurses may not give medications ordered until they determine that the amount ordered is appropriate for the specific child. </w:t>
      </w:r>
      <w:r w:rsidR="00561A94" w:rsidRPr="00384FBC">
        <w:rPr>
          <w:rFonts w:ascii="Arial" w:hAnsi="Arial"/>
        </w:rPr>
        <w:t>Appropriate</w:t>
      </w:r>
      <w:r w:rsidRPr="00384FBC">
        <w:rPr>
          <w:rFonts w:ascii="Arial" w:hAnsi="Arial"/>
        </w:rPr>
        <w:t xml:space="preserve"> dosages are calculated based on the child’s weight. The child’s weight has been given in each of these scenarios in order to do the calculations. If the calculations prove the dosage ordered to be out of the appropriate range, the nurse checks her math with another nurse. If the incorrect dosage is confirmed, the Charge Nurse is notified and the physician called. </w:t>
      </w:r>
      <w:r w:rsidR="00197E31">
        <w:rPr>
          <w:rFonts w:ascii="Arial" w:hAnsi="Arial"/>
        </w:rPr>
        <w:t>A student</w:t>
      </w:r>
      <w:r w:rsidRPr="00384FBC">
        <w:rPr>
          <w:rFonts w:ascii="Arial" w:hAnsi="Arial"/>
        </w:rPr>
        <w:t xml:space="preserve"> will </w:t>
      </w:r>
      <w:r w:rsidRPr="00384FBC">
        <w:rPr>
          <w:rFonts w:ascii="Arial" w:hAnsi="Arial"/>
          <w:b/>
          <w:i/>
        </w:rPr>
        <w:t>independently</w:t>
      </w:r>
      <w:r w:rsidRPr="00384FBC">
        <w:rPr>
          <w:rFonts w:ascii="Arial" w:hAnsi="Arial"/>
        </w:rPr>
        <w:t xml:space="preserve"> check all math before </w:t>
      </w:r>
      <w:r w:rsidRPr="00220176">
        <w:rPr>
          <w:rFonts w:ascii="Arial" w:hAnsi="Arial"/>
          <w:b/>
        </w:rPr>
        <w:t>any</w:t>
      </w:r>
      <w:r w:rsidRPr="00384FBC">
        <w:rPr>
          <w:rFonts w:ascii="Arial" w:hAnsi="Arial"/>
        </w:rPr>
        <w:t xml:space="preserve"> med is given. ALL meds will be given with the instructor, who will also check the math.</w:t>
      </w:r>
    </w:p>
    <w:p w:rsidR="002860C0" w:rsidRPr="00384FBC" w:rsidRDefault="002860C0" w:rsidP="002860C0">
      <w:pPr>
        <w:ind w:firstLine="450"/>
        <w:rPr>
          <w:rFonts w:ascii="Arial" w:hAnsi="Arial"/>
        </w:rPr>
      </w:pPr>
    </w:p>
    <w:p w:rsidR="002860C0" w:rsidRPr="00384FBC" w:rsidRDefault="002860C0" w:rsidP="002860C0">
      <w:pPr>
        <w:ind w:firstLine="450"/>
        <w:rPr>
          <w:rFonts w:ascii="Arial" w:hAnsi="Arial"/>
        </w:rPr>
      </w:pPr>
    </w:p>
    <w:p w:rsidR="002860C0" w:rsidRPr="00384FBC" w:rsidRDefault="002860C0" w:rsidP="002860C0">
      <w:pPr>
        <w:ind w:firstLine="450"/>
        <w:rPr>
          <w:rFonts w:ascii="Arial" w:hAnsi="Arial"/>
        </w:rPr>
      </w:pPr>
    </w:p>
    <w:p w:rsidR="002860C0" w:rsidRPr="00384FBC" w:rsidRDefault="002860C0" w:rsidP="002860C0">
      <w:pPr>
        <w:ind w:left="450" w:hanging="450"/>
        <w:rPr>
          <w:rFonts w:ascii="Arial" w:hAnsi="Arial"/>
        </w:rPr>
      </w:pPr>
      <w:r w:rsidRPr="00384FBC">
        <w:rPr>
          <w:rFonts w:ascii="Arial" w:hAnsi="Arial"/>
        </w:rPr>
        <w:t>Standardized Math Instructions to Students</w:t>
      </w:r>
    </w:p>
    <w:p w:rsidR="002860C0" w:rsidRPr="00384FBC" w:rsidRDefault="002860C0" w:rsidP="002860C0">
      <w:pPr>
        <w:ind w:left="450" w:hanging="450"/>
        <w:rPr>
          <w:rFonts w:ascii="Arial" w:hAnsi="Arial"/>
        </w:rPr>
      </w:pPr>
    </w:p>
    <w:p w:rsidR="002860C0" w:rsidRPr="00384FBC" w:rsidRDefault="002860C0" w:rsidP="00F2795B">
      <w:pPr>
        <w:pStyle w:val="ListParagraph"/>
        <w:numPr>
          <w:ilvl w:val="0"/>
          <w:numId w:val="1"/>
        </w:numPr>
        <w:ind w:left="450" w:hanging="450"/>
        <w:rPr>
          <w:rFonts w:ascii="Arial" w:hAnsi="Arial"/>
        </w:rPr>
      </w:pPr>
      <w:r w:rsidRPr="00384FBC">
        <w:rPr>
          <w:rFonts w:ascii="Arial" w:hAnsi="Arial"/>
        </w:rPr>
        <w:t>You are allowed to use a calculator.</w:t>
      </w:r>
    </w:p>
    <w:p w:rsidR="002860C0" w:rsidRPr="00384FBC" w:rsidRDefault="002860C0" w:rsidP="002860C0">
      <w:pPr>
        <w:pStyle w:val="ListParagraph"/>
        <w:ind w:left="450"/>
        <w:rPr>
          <w:rFonts w:ascii="Arial" w:hAnsi="Arial"/>
        </w:rPr>
      </w:pPr>
    </w:p>
    <w:p w:rsidR="002860C0" w:rsidRPr="00384FBC" w:rsidRDefault="002860C0" w:rsidP="002860C0">
      <w:pPr>
        <w:ind w:left="450" w:hanging="450"/>
        <w:rPr>
          <w:rFonts w:ascii="Arial" w:hAnsi="Arial"/>
        </w:rPr>
      </w:pPr>
      <w:r w:rsidRPr="00384FBC">
        <w:rPr>
          <w:rFonts w:ascii="Arial" w:hAnsi="Arial"/>
        </w:rPr>
        <w:t>2.</w:t>
      </w:r>
      <w:r w:rsidRPr="00384FBC">
        <w:rPr>
          <w:rFonts w:ascii="Arial" w:hAnsi="Arial"/>
        </w:rPr>
        <w:tab/>
        <w:t>You must show all your work. You must show logical mathematical problem construction and solving for each problem.</w:t>
      </w:r>
    </w:p>
    <w:p w:rsidR="002860C0" w:rsidRPr="00384FBC" w:rsidRDefault="002860C0" w:rsidP="002860C0">
      <w:pPr>
        <w:ind w:left="450" w:hanging="450"/>
        <w:rPr>
          <w:rFonts w:ascii="Arial" w:hAnsi="Arial"/>
        </w:rPr>
      </w:pPr>
    </w:p>
    <w:p w:rsidR="00F2795B" w:rsidRPr="00384FBC" w:rsidRDefault="002860C0" w:rsidP="00F2795B">
      <w:pPr>
        <w:pStyle w:val="ListParagraph"/>
        <w:numPr>
          <w:ilvl w:val="0"/>
          <w:numId w:val="3"/>
        </w:numPr>
        <w:ind w:left="450" w:hanging="450"/>
        <w:rPr>
          <w:rFonts w:ascii="Arial" w:hAnsi="Arial"/>
        </w:rPr>
      </w:pPr>
      <w:r w:rsidRPr="00384FBC">
        <w:rPr>
          <w:rFonts w:ascii="Arial" w:hAnsi="Arial"/>
        </w:rPr>
        <w:t xml:space="preserve">Answers should be accurate to </w:t>
      </w:r>
      <w:r w:rsidRPr="00384FBC">
        <w:rPr>
          <w:rFonts w:ascii="Arial" w:hAnsi="Arial"/>
          <w:b/>
        </w:rPr>
        <w:t>2 decimal places</w:t>
      </w:r>
      <w:r w:rsidRPr="00384FBC">
        <w:rPr>
          <w:rFonts w:ascii="Arial" w:hAnsi="Arial"/>
        </w:rPr>
        <w:t xml:space="preserve"> (right of the decimal point)  </w:t>
      </w:r>
    </w:p>
    <w:p w:rsidR="002860C0" w:rsidRPr="00384FBC" w:rsidRDefault="00220176" w:rsidP="00220176">
      <w:pPr>
        <w:ind w:left="450"/>
        <w:rPr>
          <w:rFonts w:ascii="Arial" w:hAnsi="Arial"/>
        </w:rPr>
      </w:pPr>
      <w:proofErr w:type="gramStart"/>
      <w:r>
        <w:rPr>
          <w:rFonts w:ascii="Arial" w:hAnsi="Arial"/>
        </w:rPr>
        <w:t>examples</w:t>
      </w:r>
      <w:proofErr w:type="gramEnd"/>
      <w:r>
        <w:rPr>
          <w:rFonts w:ascii="Arial" w:hAnsi="Arial"/>
        </w:rPr>
        <w:t xml:space="preserve">: 3.56 ml, </w:t>
      </w:r>
      <w:r w:rsidR="002860C0" w:rsidRPr="00384FBC">
        <w:rPr>
          <w:rFonts w:ascii="Arial" w:hAnsi="Arial"/>
        </w:rPr>
        <w:t xml:space="preserve">3.565 </w:t>
      </w:r>
      <w:r>
        <w:rPr>
          <w:rFonts w:ascii="Arial" w:hAnsi="Arial"/>
        </w:rPr>
        <w:t xml:space="preserve">would be rounded to 3.57, </w:t>
      </w:r>
      <w:r w:rsidR="002860C0" w:rsidRPr="00384FBC">
        <w:rPr>
          <w:rFonts w:ascii="Arial" w:hAnsi="Arial"/>
        </w:rPr>
        <w:t>3.564 would be rounded to 3.56</w:t>
      </w:r>
    </w:p>
    <w:p w:rsidR="00F2795B" w:rsidRPr="00384FBC" w:rsidRDefault="00F2795B" w:rsidP="00F2795B">
      <w:pPr>
        <w:ind w:left="360"/>
        <w:rPr>
          <w:rFonts w:ascii="Arial" w:hAnsi="Arial"/>
        </w:rPr>
      </w:pPr>
    </w:p>
    <w:p w:rsidR="00F2795B" w:rsidRPr="00384FBC" w:rsidRDefault="00F2795B" w:rsidP="00F2795B">
      <w:pPr>
        <w:ind w:left="450" w:hanging="450"/>
        <w:rPr>
          <w:rFonts w:ascii="Arial" w:hAnsi="Arial"/>
        </w:rPr>
      </w:pPr>
      <w:r w:rsidRPr="00384FBC">
        <w:rPr>
          <w:rFonts w:ascii="Arial" w:hAnsi="Arial"/>
        </w:rPr>
        <w:t>4.</w:t>
      </w:r>
      <w:r w:rsidRPr="00384FBC">
        <w:rPr>
          <w:rFonts w:ascii="Arial" w:hAnsi="Arial"/>
        </w:rPr>
        <w:tab/>
        <w:t xml:space="preserve">Drops must be expressed as whole numbers, (e.g.  13.2 </w:t>
      </w:r>
      <w:proofErr w:type="spellStart"/>
      <w:r w:rsidRPr="00384FBC">
        <w:rPr>
          <w:rFonts w:ascii="Arial" w:hAnsi="Arial"/>
        </w:rPr>
        <w:t>gtts</w:t>
      </w:r>
      <w:proofErr w:type="spellEnd"/>
      <w:r w:rsidRPr="00384FBC">
        <w:rPr>
          <w:rFonts w:ascii="Arial" w:hAnsi="Arial"/>
        </w:rPr>
        <w:t xml:space="preserve"> = 13 </w:t>
      </w:r>
      <w:proofErr w:type="spellStart"/>
      <w:r w:rsidRPr="00384FBC">
        <w:rPr>
          <w:rFonts w:ascii="Arial" w:hAnsi="Arial"/>
        </w:rPr>
        <w:t>gtts</w:t>
      </w:r>
      <w:proofErr w:type="spellEnd"/>
      <w:r w:rsidRPr="00384FBC">
        <w:rPr>
          <w:rFonts w:ascii="Arial" w:hAnsi="Arial"/>
        </w:rPr>
        <w:t>).</w:t>
      </w:r>
    </w:p>
    <w:p w:rsidR="00F2795B" w:rsidRPr="00384FBC" w:rsidRDefault="00F2795B" w:rsidP="00F2795B">
      <w:pPr>
        <w:ind w:left="450" w:hanging="450"/>
        <w:rPr>
          <w:rFonts w:ascii="Arial" w:hAnsi="Arial"/>
        </w:rPr>
      </w:pPr>
    </w:p>
    <w:p w:rsidR="00F2795B" w:rsidRPr="00384FBC" w:rsidRDefault="00F2795B" w:rsidP="00F2795B">
      <w:pPr>
        <w:pStyle w:val="ListParagraph"/>
        <w:numPr>
          <w:ilvl w:val="0"/>
          <w:numId w:val="4"/>
        </w:numPr>
        <w:ind w:left="450" w:hanging="450"/>
        <w:rPr>
          <w:rFonts w:ascii="Arial" w:hAnsi="Arial"/>
        </w:rPr>
      </w:pPr>
      <w:r w:rsidRPr="00384FBC">
        <w:rPr>
          <w:rFonts w:ascii="Arial" w:hAnsi="Arial"/>
        </w:rPr>
        <w:t xml:space="preserve">Whole numbers </w:t>
      </w:r>
      <w:r w:rsidR="007846E1">
        <w:rPr>
          <w:rFonts w:ascii="Arial" w:hAnsi="Arial"/>
        </w:rPr>
        <w:t>NEVER</w:t>
      </w:r>
      <w:r w:rsidR="00220176">
        <w:rPr>
          <w:rFonts w:ascii="Arial" w:hAnsi="Arial"/>
        </w:rPr>
        <w:t xml:space="preserve"> include</w:t>
      </w:r>
      <w:r w:rsidRPr="00384FBC">
        <w:rPr>
          <w:rFonts w:ascii="Arial" w:hAnsi="Arial"/>
        </w:rPr>
        <w:t xml:space="preserve"> decimal point, (e.g.  4 ml</w:t>
      </w:r>
      <w:r w:rsidR="00220176">
        <w:rPr>
          <w:rFonts w:ascii="Arial" w:hAnsi="Arial"/>
        </w:rPr>
        <w:t>,</w:t>
      </w:r>
      <w:r w:rsidRPr="00384FBC">
        <w:rPr>
          <w:rFonts w:ascii="Arial" w:hAnsi="Arial"/>
        </w:rPr>
        <w:t xml:space="preserve"> </w:t>
      </w:r>
      <w:r w:rsidRPr="00220176">
        <w:rPr>
          <w:rFonts w:ascii="Arial" w:hAnsi="Arial"/>
          <w:b/>
        </w:rPr>
        <w:t>not</w:t>
      </w:r>
      <w:r w:rsidRPr="00384FBC">
        <w:rPr>
          <w:rFonts w:ascii="Arial" w:hAnsi="Arial"/>
        </w:rPr>
        <w:t xml:space="preserve"> 4.00 ml).</w:t>
      </w:r>
    </w:p>
    <w:p w:rsidR="00F2795B" w:rsidRPr="00384FBC" w:rsidRDefault="00F2795B" w:rsidP="00F2795B">
      <w:pPr>
        <w:rPr>
          <w:rFonts w:ascii="Arial" w:hAnsi="Arial"/>
        </w:rPr>
      </w:pPr>
    </w:p>
    <w:p w:rsidR="00220176" w:rsidRDefault="002646E9" w:rsidP="00F2795B">
      <w:pPr>
        <w:pStyle w:val="ListParagraph"/>
        <w:numPr>
          <w:ilvl w:val="0"/>
          <w:numId w:val="4"/>
        </w:numPr>
        <w:ind w:left="450" w:hanging="450"/>
        <w:rPr>
          <w:rFonts w:ascii="Arial" w:hAnsi="Arial"/>
        </w:rPr>
      </w:pPr>
      <w:r>
        <w:rPr>
          <w:rFonts w:ascii="Arial" w:hAnsi="Arial"/>
        </w:rPr>
        <w:t>ALWAYS</w:t>
      </w:r>
      <w:r w:rsidR="00220176">
        <w:rPr>
          <w:rFonts w:ascii="Arial" w:hAnsi="Arial"/>
        </w:rPr>
        <w:t xml:space="preserve"> include a zero </w:t>
      </w:r>
      <w:r w:rsidR="00220176" w:rsidRPr="00220176">
        <w:rPr>
          <w:rFonts w:ascii="Arial" w:hAnsi="Arial"/>
          <w:b/>
        </w:rPr>
        <w:t>before</w:t>
      </w:r>
      <w:r w:rsidR="00220176">
        <w:rPr>
          <w:rFonts w:ascii="Arial" w:hAnsi="Arial"/>
        </w:rPr>
        <w:t xml:space="preserve"> a decimal point, (</w:t>
      </w:r>
      <w:r>
        <w:rPr>
          <w:rFonts w:ascii="Arial" w:hAnsi="Arial"/>
        </w:rPr>
        <w:t>e</w:t>
      </w:r>
      <w:r w:rsidR="00220176">
        <w:rPr>
          <w:rFonts w:ascii="Arial" w:hAnsi="Arial"/>
        </w:rPr>
        <w:t>.</w:t>
      </w:r>
      <w:r>
        <w:rPr>
          <w:rFonts w:ascii="Arial" w:hAnsi="Arial"/>
        </w:rPr>
        <w:t>g</w:t>
      </w:r>
      <w:r w:rsidR="00220176">
        <w:rPr>
          <w:rFonts w:ascii="Arial" w:hAnsi="Arial"/>
        </w:rPr>
        <w:t xml:space="preserve">. 0.6 ml, </w:t>
      </w:r>
      <w:bookmarkStart w:id="0" w:name="_GoBack"/>
      <w:r w:rsidR="00220176" w:rsidRPr="002646E9">
        <w:rPr>
          <w:rFonts w:ascii="Arial" w:hAnsi="Arial"/>
          <w:b/>
        </w:rPr>
        <w:t>not</w:t>
      </w:r>
      <w:r w:rsidR="00220176">
        <w:rPr>
          <w:rFonts w:ascii="Arial" w:hAnsi="Arial"/>
        </w:rPr>
        <w:t xml:space="preserve"> </w:t>
      </w:r>
      <w:bookmarkEnd w:id="0"/>
      <w:r w:rsidR="00220176">
        <w:rPr>
          <w:rFonts w:ascii="Arial" w:hAnsi="Arial"/>
        </w:rPr>
        <w:t>.6 ml).</w:t>
      </w:r>
    </w:p>
    <w:p w:rsidR="00220176" w:rsidRPr="00220176" w:rsidRDefault="00220176" w:rsidP="00220176">
      <w:pPr>
        <w:rPr>
          <w:rFonts w:ascii="Arial" w:hAnsi="Arial"/>
        </w:rPr>
      </w:pPr>
    </w:p>
    <w:p w:rsidR="00F2795B" w:rsidRPr="00384FBC" w:rsidRDefault="00F2795B" w:rsidP="00F2795B">
      <w:pPr>
        <w:pStyle w:val="ListParagraph"/>
        <w:numPr>
          <w:ilvl w:val="0"/>
          <w:numId w:val="4"/>
        </w:numPr>
        <w:ind w:left="450" w:hanging="450"/>
        <w:rPr>
          <w:rFonts w:ascii="Arial" w:hAnsi="Arial"/>
        </w:rPr>
      </w:pPr>
      <w:r w:rsidRPr="00384FBC">
        <w:rPr>
          <w:rFonts w:ascii="Arial" w:hAnsi="Arial"/>
        </w:rPr>
        <w:t>Answers must include the appropriate measurable units (</w:t>
      </w:r>
      <w:proofErr w:type="spellStart"/>
      <w:r w:rsidRPr="00384FBC">
        <w:rPr>
          <w:rFonts w:ascii="Arial" w:hAnsi="Arial"/>
        </w:rPr>
        <w:t>mls</w:t>
      </w:r>
      <w:proofErr w:type="spellEnd"/>
      <w:r w:rsidRPr="00384FBC">
        <w:rPr>
          <w:rFonts w:ascii="Arial" w:hAnsi="Arial"/>
        </w:rPr>
        <w:t xml:space="preserve">, </w:t>
      </w:r>
      <w:proofErr w:type="spellStart"/>
      <w:r w:rsidRPr="00384FBC">
        <w:rPr>
          <w:rFonts w:ascii="Arial" w:hAnsi="Arial"/>
        </w:rPr>
        <w:t>gtts</w:t>
      </w:r>
      <w:proofErr w:type="spellEnd"/>
      <w:r w:rsidRPr="00384FBC">
        <w:rPr>
          <w:rFonts w:ascii="Arial" w:hAnsi="Arial"/>
        </w:rPr>
        <w:t>, tabs, etc.).</w:t>
      </w:r>
    </w:p>
    <w:p w:rsidR="00F2795B" w:rsidRPr="00384FBC" w:rsidRDefault="00F2795B" w:rsidP="00F2795B">
      <w:pPr>
        <w:ind w:left="450" w:hanging="450"/>
        <w:rPr>
          <w:rFonts w:ascii="Arial" w:hAnsi="Arial"/>
        </w:rPr>
      </w:pPr>
    </w:p>
    <w:p w:rsidR="00F2795B" w:rsidRPr="00384FBC" w:rsidRDefault="00F2795B" w:rsidP="00F2795B">
      <w:pPr>
        <w:pStyle w:val="ListParagraph"/>
        <w:numPr>
          <w:ilvl w:val="0"/>
          <w:numId w:val="4"/>
        </w:numPr>
        <w:ind w:left="450" w:hanging="450"/>
        <w:rPr>
          <w:rFonts w:ascii="Arial" w:hAnsi="Arial"/>
        </w:rPr>
      </w:pPr>
      <w:r w:rsidRPr="00384FBC">
        <w:rPr>
          <w:rFonts w:ascii="Arial" w:hAnsi="Arial"/>
        </w:rPr>
        <w:t>Circle your final answer for each problem.</w:t>
      </w:r>
    </w:p>
    <w:p w:rsidR="00F2795B" w:rsidRPr="00384FBC" w:rsidRDefault="00F2795B" w:rsidP="00F2795B">
      <w:pPr>
        <w:rPr>
          <w:rFonts w:ascii="Arial" w:hAnsi="Arial"/>
        </w:rPr>
      </w:pPr>
    </w:p>
    <w:p w:rsidR="00F2795B" w:rsidRPr="00384FBC" w:rsidRDefault="00F2795B" w:rsidP="00F2795B">
      <w:pPr>
        <w:pStyle w:val="1"/>
        <w:rPr>
          <w:rFonts w:ascii="Arial" w:hAnsi="Arial"/>
        </w:rPr>
      </w:pPr>
      <w:r w:rsidRPr="00384FBC">
        <w:rPr>
          <w:rFonts w:ascii="Arial" w:hAnsi="Arial"/>
        </w:rPr>
        <w:t>8.</w:t>
      </w:r>
      <w:r w:rsidRPr="00384FBC">
        <w:rPr>
          <w:rFonts w:ascii="Arial" w:hAnsi="Arial"/>
        </w:rPr>
        <w:tab/>
        <w:t>There is only one answer for each problem.</w:t>
      </w:r>
    </w:p>
    <w:p w:rsidR="00F2795B" w:rsidRPr="00384FBC" w:rsidRDefault="00F2795B" w:rsidP="00F2795B">
      <w:pPr>
        <w:pStyle w:val="1"/>
        <w:ind w:left="0" w:firstLine="0"/>
        <w:rPr>
          <w:rFonts w:ascii="Arial" w:hAnsi="Arial"/>
        </w:rPr>
      </w:pPr>
    </w:p>
    <w:p w:rsidR="00F2795B" w:rsidRPr="00384FBC" w:rsidRDefault="00F2795B" w:rsidP="00561A94">
      <w:pPr>
        <w:pStyle w:val="1"/>
        <w:numPr>
          <w:ilvl w:val="0"/>
          <w:numId w:val="5"/>
        </w:numPr>
        <w:ind w:left="450" w:hanging="450"/>
        <w:rPr>
          <w:rFonts w:ascii="Arial" w:hAnsi="Arial"/>
        </w:rPr>
      </w:pPr>
      <w:r w:rsidRPr="00384FBC">
        <w:rPr>
          <w:rFonts w:ascii="Arial" w:hAnsi="Arial"/>
        </w:rPr>
        <w:t>Answers and mathematical problem construction must be legible.</w:t>
      </w:r>
    </w:p>
    <w:p w:rsidR="00561A94" w:rsidRDefault="00561A94" w:rsidP="00561A94">
      <w:pPr>
        <w:pStyle w:val="1"/>
        <w:rPr>
          <w:rFonts w:ascii="Arial" w:hAnsi="Arial"/>
        </w:rPr>
      </w:pPr>
    </w:p>
    <w:p w:rsidR="00C912DD" w:rsidRDefault="00C912DD" w:rsidP="00561A94">
      <w:pPr>
        <w:pStyle w:val="1"/>
        <w:rPr>
          <w:rFonts w:ascii="Arial" w:hAnsi="Arial"/>
        </w:rPr>
      </w:pPr>
    </w:p>
    <w:p w:rsidR="00C912DD" w:rsidRDefault="00C912DD" w:rsidP="00561A94">
      <w:pPr>
        <w:pStyle w:val="1"/>
        <w:rPr>
          <w:rFonts w:ascii="Arial" w:hAnsi="Arial"/>
        </w:rPr>
      </w:pPr>
    </w:p>
    <w:p w:rsidR="00F075EE" w:rsidRPr="00384FBC" w:rsidRDefault="00F075EE" w:rsidP="00561A94">
      <w:pPr>
        <w:pStyle w:val="1"/>
        <w:rPr>
          <w:rFonts w:ascii="Arial" w:hAnsi="Arial"/>
        </w:rPr>
      </w:pPr>
    </w:p>
    <w:p w:rsidR="00384FBC" w:rsidRDefault="00561A94" w:rsidP="00384FBC">
      <w:pPr>
        <w:pStyle w:val="1"/>
        <w:tabs>
          <w:tab w:val="left" w:pos="5040"/>
        </w:tabs>
        <w:rPr>
          <w:rFonts w:ascii="Arial" w:hAnsi="Arial"/>
        </w:rPr>
      </w:pPr>
      <w:r w:rsidRPr="00384FBC">
        <w:rPr>
          <w:rFonts w:ascii="Arial" w:hAnsi="Arial"/>
        </w:rPr>
        <w:lastRenderedPageBreak/>
        <w:t>NAME _____</w:t>
      </w:r>
      <w:r w:rsidR="00384FBC">
        <w:rPr>
          <w:rFonts w:ascii="Arial" w:hAnsi="Arial"/>
        </w:rPr>
        <w:t>_______________________</w:t>
      </w:r>
      <w:r w:rsidRPr="00384FBC">
        <w:rPr>
          <w:rFonts w:ascii="Arial" w:hAnsi="Arial"/>
        </w:rPr>
        <w:tab/>
      </w:r>
    </w:p>
    <w:p w:rsidR="00384FBC" w:rsidRDefault="00384FBC" w:rsidP="00F075EE">
      <w:pPr>
        <w:pStyle w:val="1"/>
        <w:tabs>
          <w:tab w:val="left" w:pos="5760"/>
        </w:tabs>
        <w:ind w:left="0" w:firstLine="0"/>
        <w:rPr>
          <w:rFonts w:ascii="Arial" w:hAnsi="Arial"/>
        </w:rPr>
      </w:pPr>
    </w:p>
    <w:p w:rsidR="00C912DD" w:rsidRPr="00384FBC" w:rsidRDefault="00C912DD" w:rsidP="00F075EE">
      <w:pPr>
        <w:pStyle w:val="1"/>
        <w:tabs>
          <w:tab w:val="left" w:pos="5760"/>
        </w:tabs>
        <w:ind w:left="0" w:firstLine="0"/>
        <w:rPr>
          <w:rFonts w:ascii="Arial" w:hAnsi="Arial"/>
        </w:rPr>
      </w:pPr>
    </w:p>
    <w:p w:rsidR="00384FBC" w:rsidRPr="00384FBC" w:rsidRDefault="00384FBC" w:rsidP="00384FBC">
      <w:pPr>
        <w:pStyle w:val="1"/>
        <w:tabs>
          <w:tab w:val="left" w:pos="2160"/>
        </w:tabs>
        <w:rPr>
          <w:rFonts w:ascii="Arial" w:hAnsi="Arial"/>
        </w:rPr>
      </w:pPr>
      <w:proofErr w:type="gramStart"/>
      <w:r w:rsidRPr="00384FBC">
        <w:rPr>
          <w:rFonts w:ascii="Arial" w:hAnsi="Arial"/>
        </w:rPr>
        <w:t>#1.</w:t>
      </w:r>
      <w:proofErr w:type="gramEnd"/>
      <w:r w:rsidRPr="00384FBC">
        <w:rPr>
          <w:rFonts w:ascii="Arial" w:hAnsi="Arial"/>
        </w:rPr>
        <w:tab/>
      </w:r>
      <w:r w:rsidRPr="00384FBC">
        <w:rPr>
          <w:rFonts w:ascii="Arial" w:hAnsi="Arial"/>
          <w:u w:val="single"/>
        </w:rPr>
        <w:t>ORDER</w:t>
      </w:r>
      <w:r w:rsidRPr="00384FBC">
        <w:rPr>
          <w:rFonts w:ascii="Arial" w:hAnsi="Arial"/>
        </w:rPr>
        <w:t>:</w:t>
      </w:r>
      <w:r w:rsidRPr="00384FBC">
        <w:rPr>
          <w:rFonts w:ascii="Arial" w:hAnsi="Arial"/>
        </w:rPr>
        <w:tab/>
      </w:r>
      <w:proofErr w:type="spellStart"/>
      <w:proofErr w:type="gramStart"/>
      <w:r w:rsidRPr="00384FBC">
        <w:rPr>
          <w:rFonts w:ascii="Arial" w:hAnsi="Arial"/>
        </w:rPr>
        <w:t>Ampic</w:t>
      </w:r>
      <w:r w:rsidR="00DE50C3">
        <w:rPr>
          <w:rFonts w:ascii="Arial" w:hAnsi="Arial"/>
        </w:rPr>
        <w:t>i</w:t>
      </w:r>
      <w:r w:rsidRPr="00384FBC">
        <w:rPr>
          <w:rFonts w:ascii="Arial" w:hAnsi="Arial"/>
        </w:rPr>
        <w:t>llin</w:t>
      </w:r>
      <w:proofErr w:type="spellEnd"/>
      <w:r w:rsidRPr="00384FBC">
        <w:rPr>
          <w:rFonts w:ascii="Arial" w:hAnsi="Arial"/>
        </w:rPr>
        <w:t xml:space="preserve">  190</w:t>
      </w:r>
      <w:proofErr w:type="gramEnd"/>
      <w:r w:rsidRPr="00384FBC">
        <w:rPr>
          <w:rFonts w:ascii="Arial" w:hAnsi="Arial"/>
        </w:rPr>
        <w:t xml:space="preserve"> mg  IV  </w:t>
      </w:r>
      <w:r w:rsidR="00220176">
        <w:rPr>
          <w:rFonts w:ascii="Arial" w:hAnsi="Arial"/>
        </w:rPr>
        <w:t>q</w:t>
      </w:r>
      <w:r w:rsidRPr="00384FBC">
        <w:rPr>
          <w:rFonts w:ascii="Arial" w:hAnsi="Arial"/>
        </w:rPr>
        <w:t>6h</w:t>
      </w:r>
    </w:p>
    <w:p w:rsidR="00384FBC" w:rsidRPr="00384FBC" w:rsidRDefault="00384FBC" w:rsidP="00F075EE">
      <w:pPr>
        <w:pStyle w:val="1"/>
        <w:tabs>
          <w:tab w:val="left" w:pos="2160"/>
        </w:tabs>
        <w:ind w:left="0" w:firstLine="0"/>
        <w:rPr>
          <w:rFonts w:ascii="Arial" w:hAnsi="Arial"/>
        </w:rPr>
      </w:pPr>
    </w:p>
    <w:p w:rsidR="00384FBC" w:rsidRPr="00384FBC" w:rsidRDefault="00384FBC" w:rsidP="00384FBC">
      <w:pPr>
        <w:pStyle w:val="1"/>
        <w:tabs>
          <w:tab w:val="left" w:pos="2160"/>
        </w:tabs>
        <w:rPr>
          <w:rFonts w:ascii="Arial" w:hAnsi="Arial"/>
        </w:rPr>
      </w:pPr>
      <w:r w:rsidRPr="00384FBC">
        <w:rPr>
          <w:rFonts w:ascii="Arial" w:hAnsi="Arial"/>
        </w:rPr>
        <w:tab/>
        <w:t>Range f</w:t>
      </w:r>
      <w:r w:rsidR="00220176">
        <w:rPr>
          <w:rFonts w:ascii="Arial" w:hAnsi="Arial"/>
        </w:rPr>
        <w:t>or</w:t>
      </w:r>
      <w:r w:rsidRPr="00384FBC">
        <w:rPr>
          <w:rFonts w:ascii="Arial" w:hAnsi="Arial"/>
        </w:rPr>
        <w:t xml:space="preserve"> infants &amp; children:  100-200 mg/kg/day in 4-6 divided doses</w:t>
      </w:r>
    </w:p>
    <w:p w:rsidR="00384FBC" w:rsidRPr="00384FBC" w:rsidRDefault="00384FBC" w:rsidP="00384FBC">
      <w:pPr>
        <w:pStyle w:val="1"/>
        <w:tabs>
          <w:tab w:val="left" w:pos="2160"/>
        </w:tabs>
        <w:rPr>
          <w:rFonts w:ascii="Arial" w:hAnsi="Arial"/>
        </w:rPr>
      </w:pPr>
    </w:p>
    <w:p w:rsidR="00384FBC" w:rsidRPr="00384FBC" w:rsidRDefault="00384FBC" w:rsidP="00384FBC">
      <w:pPr>
        <w:pStyle w:val="1"/>
        <w:tabs>
          <w:tab w:val="left" w:pos="2160"/>
        </w:tabs>
        <w:rPr>
          <w:rFonts w:ascii="Arial" w:hAnsi="Arial"/>
        </w:rPr>
      </w:pPr>
      <w:r w:rsidRPr="00384FBC">
        <w:rPr>
          <w:rFonts w:ascii="Arial" w:hAnsi="Arial"/>
        </w:rPr>
        <w:tab/>
        <w:t>Vial:  500mg</w:t>
      </w:r>
    </w:p>
    <w:p w:rsidR="00384FBC" w:rsidRPr="00384FBC" w:rsidRDefault="00384FBC" w:rsidP="00384FBC">
      <w:pPr>
        <w:pStyle w:val="1"/>
        <w:tabs>
          <w:tab w:val="left" w:pos="1260"/>
          <w:tab w:val="left" w:pos="2160"/>
        </w:tabs>
        <w:rPr>
          <w:rFonts w:ascii="Arial" w:hAnsi="Arial"/>
        </w:rPr>
      </w:pPr>
      <w:r w:rsidRPr="00384FBC">
        <w:rPr>
          <w:rFonts w:ascii="Arial" w:hAnsi="Arial"/>
        </w:rPr>
        <w:tab/>
      </w:r>
      <w:r w:rsidRPr="00384FBC">
        <w:rPr>
          <w:rFonts w:ascii="Arial" w:hAnsi="Arial"/>
        </w:rPr>
        <w:tab/>
        <w:t>Label states</w:t>
      </w:r>
      <w:r w:rsidR="00220176">
        <w:rPr>
          <w:rFonts w:ascii="Arial" w:hAnsi="Arial"/>
        </w:rPr>
        <w:t xml:space="preserve">: </w:t>
      </w:r>
      <w:r w:rsidRPr="00384FBC">
        <w:rPr>
          <w:rFonts w:ascii="Arial" w:hAnsi="Arial"/>
        </w:rPr>
        <w:t xml:space="preserve"> add 1.8 ml SW for a concentration of 250 mg/ml</w:t>
      </w:r>
    </w:p>
    <w:p w:rsidR="00384FBC" w:rsidRPr="00384FBC" w:rsidRDefault="00384FBC" w:rsidP="00384FBC">
      <w:pPr>
        <w:pStyle w:val="1"/>
        <w:tabs>
          <w:tab w:val="left" w:pos="1260"/>
          <w:tab w:val="left" w:pos="2160"/>
        </w:tabs>
        <w:rPr>
          <w:rFonts w:ascii="Arial" w:hAnsi="Arial"/>
        </w:rPr>
      </w:pPr>
    </w:p>
    <w:p w:rsidR="00384FBC" w:rsidRPr="00384FBC" w:rsidRDefault="00384FBC" w:rsidP="00384FBC">
      <w:pPr>
        <w:pStyle w:val="1"/>
        <w:tabs>
          <w:tab w:val="left" w:pos="1260"/>
          <w:tab w:val="left" w:pos="2160"/>
        </w:tabs>
        <w:rPr>
          <w:rFonts w:ascii="Arial" w:hAnsi="Arial"/>
        </w:rPr>
      </w:pPr>
      <w:r w:rsidRPr="00384FBC">
        <w:rPr>
          <w:rFonts w:ascii="Arial" w:hAnsi="Arial"/>
        </w:rPr>
        <w:tab/>
        <w:t>Client:  5.8 kg infant</w:t>
      </w:r>
    </w:p>
    <w:p w:rsidR="00384FBC" w:rsidRPr="00384FBC" w:rsidRDefault="00384FBC" w:rsidP="00F075EE">
      <w:pPr>
        <w:pStyle w:val="1"/>
        <w:tabs>
          <w:tab w:val="left" w:pos="1260"/>
          <w:tab w:val="left" w:pos="2160"/>
        </w:tabs>
        <w:ind w:left="0" w:firstLine="0"/>
        <w:rPr>
          <w:rFonts w:ascii="Arial" w:hAnsi="Arial"/>
        </w:rPr>
      </w:pPr>
    </w:p>
    <w:p w:rsidR="00384FBC" w:rsidRPr="00384FBC" w:rsidRDefault="00384FBC" w:rsidP="00F075EE">
      <w:pPr>
        <w:pStyle w:val="1"/>
        <w:numPr>
          <w:ilvl w:val="0"/>
          <w:numId w:val="6"/>
        </w:numPr>
        <w:tabs>
          <w:tab w:val="left" w:pos="1260"/>
          <w:tab w:val="left" w:pos="2160"/>
        </w:tabs>
        <w:ind w:left="810"/>
        <w:rPr>
          <w:rFonts w:ascii="Arial" w:hAnsi="Arial"/>
        </w:rPr>
      </w:pPr>
      <w:r w:rsidRPr="00384FBC">
        <w:rPr>
          <w:rFonts w:ascii="Arial" w:hAnsi="Arial"/>
        </w:rPr>
        <w:t>How much med is child receiving in one day  ____________mg</w:t>
      </w:r>
    </w:p>
    <w:p w:rsidR="00384FBC" w:rsidRPr="00384FBC" w:rsidRDefault="00384FBC" w:rsidP="00384FBC">
      <w:pPr>
        <w:pStyle w:val="1"/>
        <w:tabs>
          <w:tab w:val="left" w:pos="1260"/>
          <w:tab w:val="left" w:pos="2160"/>
        </w:tabs>
        <w:rPr>
          <w:rFonts w:ascii="Arial" w:hAnsi="Arial"/>
        </w:rPr>
      </w:pPr>
    </w:p>
    <w:p w:rsidR="00384FBC" w:rsidRPr="00384FBC" w:rsidRDefault="00384FBC" w:rsidP="00384FBC">
      <w:pPr>
        <w:pStyle w:val="1"/>
        <w:numPr>
          <w:ilvl w:val="0"/>
          <w:numId w:val="6"/>
        </w:numPr>
        <w:tabs>
          <w:tab w:val="left" w:pos="1260"/>
          <w:tab w:val="left" w:pos="2160"/>
        </w:tabs>
        <w:rPr>
          <w:rFonts w:ascii="Arial" w:hAnsi="Arial"/>
        </w:rPr>
      </w:pPr>
      <w:r w:rsidRPr="00384FBC">
        <w:rPr>
          <w:rFonts w:ascii="Arial" w:hAnsi="Arial"/>
        </w:rPr>
        <w:t>What is the appropriate dosage range?  __________mg/d  -  __________mg/d</w:t>
      </w:r>
    </w:p>
    <w:p w:rsidR="00384FBC" w:rsidRPr="00384FBC" w:rsidRDefault="00384FBC" w:rsidP="00384FBC">
      <w:pPr>
        <w:pStyle w:val="1"/>
        <w:tabs>
          <w:tab w:val="left" w:pos="1260"/>
          <w:tab w:val="left" w:pos="2160"/>
        </w:tabs>
        <w:ind w:left="0" w:firstLine="0"/>
        <w:rPr>
          <w:rFonts w:ascii="Arial" w:hAnsi="Arial"/>
        </w:rPr>
      </w:pPr>
    </w:p>
    <w:p w:rsidR="00384FBC" w:rsidRPr="00384FBC" w:rsidRDefault="00384FBC" w:rsidP="00384FBC">
      <w:pPr>
        <w:pStyle w:val="1"/>
        <w:numPr>
          <w:ilvl w:val="0"/>
          <w:numId w:val="6"/>
        </w:numPr>
        <w:tabs>
          <w:tab w:val="left" w:pos="1260"/>
          <w:tab w:val="left" w:pos="2160"/>
        </w:tabs>
        <w:rPr>
          <w:rFonts w:ascii="Arial" w:hAnsi="Arial"/>
        </w:rPr>
      </w:pPr>
      <w:r w:rsidRPr="00384FBC">
        <w:rPr>
          <w:rFonts w:ascii="Arial" w:hAnsi="Arial"/>
        </w:rPr>
        <w:t>Is an appropriate amount of medication ordered for this child? ___________</w:t>
      </w:r>
    </w:p>
    <w:p w:rsidR="00384FBC" w:rsidRPr="00384FBC" w:rsidRDefault="00384FBC" w:rsidP="00384FBC">
      <w:pPr>
        <w:pStyle w:val="1"/>
        <w:tabs>
          <w:tab w:val="left" w:pos="1260"/>
          <w:tab w:val="left" w:pos="2160"/>
        </w:tabs>
        <w:ind w:left="0" w:firstLine="0"/>
        <w:rPr>
          <w:rFonts w:ascii="Arial" w:hAnsi="Arial"/>
        </w:rPr>
      </w:pPr>
    </w:p>
    <w:p w:rsidR="00384FBC" w:rsidRDefault="00384FBC" w:rsidP="00384FBC">
      <w:pPr>
        <w:pStyle w:val="1"/>
        <w:tabs>
          <w:tab w:val="left" w:pos="810"/>
          <w:tab w:val="left" w:pos="2160"/>
        </w:tabs>
        <w:ind w:left="0" w:firstLine="0"/>
        <w:rPr>
          <w:rFonts w:ascii="Arial" w:hAnsi="Arial"/>
          <w:b/>
        </w:rPr>
      </w:pPr>
      <w:r w:rsidRPr="00384FBC">
        <w:rPr>
          <w:rFonts w:ascii="Arial" w:hAnsi="Arial"/>
        </w:rPr>
        <w:tab/>
      </w:r>
      <w:r w:rsidRPr="00384FBC">
        <w:rPr>
          <w:rFonts w:ascii="Arial" w:hAnsi="Arial"/>
          <w:b/>
        </w:rPr>
        <w:t>Answer all following questions, regardless if dosage appropriate</w:t>
      </w:r>
    </w:p>
    <w:p w:rsidR="00384FBC" w:rsidRPr="00384FBC" w:rsidRDefault="00384FBC" w:rsidP="00384FBC">
      <w:pPr>
        <w:pStyle w:val="1"/>
        <w:tabs>
          <w:tab w:val="left" w:pos="810"/>
          <w:tab w:val="left" w:pos="2160"/>
        </w:tabs>
        <w:ind w:left="0" w:firstLine="0"/>
        <w:rPr>
          <w:rFonts w:ascii="Arial" w:hAnsi="Arial"/>
          <w:b/>
        </w:rPr>
      </w:pPr>
    </w:p>
    <w:p w:rsidR="00384FBC" w:rsidRDefault="00384FBC" w:rsidP="00384FBC">
      <w:pPr>
        <w:pStyle w:val="1"/>
        <w:numPr>
          <w:ilvl w:val="0"/>
          <w:numId w:val="6"/>
        </w:numPr>
        <w:tabs>
          <w:tab w:val="left" w:pos="1260"/>
          <w:tab w:val="left" w:pos="2160"/>
        </w:tabs>
        <w:rPr>
          <w:rFonts w:ascii="Arial" w:hAnsi="Arial"/>
        </w:rPr>
      </w:pPr>
      <w:r>
        <w:rPr>
          <w:rFonts w:ascii="Arial" w:hAnsi="Arial"/>
        </w:rPr>
        <w:t xml:space="preserve">Amount of </w:t>
      </w:r>
      <w:proofErr w:type="spellStart"/>
      <w:r>
        <w:rPr>
          <w:rFonts w:ascii="Arial" w:hAnsi="Arial"/>
        </w:rPr>
        <w:t>diluent</w:t>
      </w:r>
      <w:proofErr w:type="spellEnd"/>
      <w:r>
        <w:rPr>
          <w:rFonts w:ascii="Arial" w:hAnsi="Arial"/>
        </w:rPr>
        <w:t xml:space="preserve"> (</w:t>
      </w:r>
      <w:proofErr w:type="spellStart"/>
      <w:r>
        <w:rPr>
          <w:rFonts w:ascii="Arial" w:hAnsi="Arial"/>
        </w:rPr>
        <w:t>sw</w:t>
      </w:r>
      <w:proofErr w:type="spellEnd"/>
      <w:r>
        <w:rPr>
          <w:rFonts w:ascii="Arial" w:hAnsi="Arial"/>
        </w:rPr>
        <w:t>/ns) to draw up?</w:t>
      </w:r>
      <w:r w:rsidR="00DE50C3">
        <w:rPr>
          <w:rFonts w:ascii="Arial" w:hAnsi="Arial"/>
        </w:rPr>
        <w:t xml:space="preserve"> _______ml</w:t>
      </w:r>
    </w:p>
    <w:p w:rsidR="00DE50C3" w:rsidRDefault="00DE50C3" w:rsidP="00DE50C3">
      <w:pPr>
        <w:pStyle w:val="1"/>
        <w:tabs>
          <w:tab w:val="left" w:pos="1260"/>
          <w:tab w:val="left" w:pos="2160"/>
        </w:tabs>
        <w:rPr>
          <w:rFonts w:ascii="Arial" w:hAnsi="Arial"/>
        </w:rPr>
      </w:pPr>
    </w:p>
    <w:p w:rsidR="00DE50C3" w:rsidRDefault="00DE50C3" w:rsidP="00DE50C3">
      <w:pPr>
        <w:pStyle w:val="1"/>
        <w:numPr>
          <w:ilvl w:val="0"/>
          <w:numId w:val="6"/>
        </w:numPr>
        <w:tabs>
          <w:tab w:val="left" w:pos="1260"/>
          <w:tab w:val="left" w:pos="2160"/>
        </w:tabs>
        <w:rPr>
          <w:rFonts w:ascii="Arial" w:hAnsi="Arial"/>
        </w:rPr>
      </w:pPr>
      <w:r>
        <w:rPr>
          <w:rFonts w:ascii="Arial" w:hAnsi="Arial"/>
        </w:rPr>
        <w:t>Amount of med to draw up after reconstitution? _______ml</w:t>
      </w:r>
    </w:p>
    <w:p w:rsidR="00F075EE" w:rsidRDefault="00F075EE" w:rsidP="00F075EE">
      <w:pPr>
        <w:pStyle w:val="1"/>
        <w:tabs>
          <w:tab w:val="left" w:pos="1260"/>
          <w:tab w:val="left" w:pos="2160"/>
        </w:tabs>
        <w:ind w:left="0" w:firstLine="0"/>
        <w:rPr>
          <w:rFonts w:ascii="Arial" w:hAnsi="Arial"/>
        </w:rPr>
      </w:pPr>
    </w:p>
    <w:p w:rsidR="00F075EE" w:rsidRDefault="00F075EE" w:rsidP="00F075EE"/>
    <w:p w:rsidR="00C912DD" w:rsidRPr="00F075EE" w:rsidRDefault="00C912DD" w:rsidP="00F075EE"/>
    <w:p w:rsidR="00F075EE" w:rsidRDefault="00F075EE" w:rsidP="00F075EE"/>
    <w:p w:rsidR="00F075EE" w:rsidRDefault="00B035D1" w:rsidP="00F075EE">
      <w:pPr>
        <w:ind w:left="450" w:hanging="450"/>
        <w:rPr>
          <w:rFonts w:ascii="Arial" w:hAnsi="Arial" w:cs="Arial"/>
        </w:rPr>
      </w:pPr>
      <w:r>
        <w:rPr>
          <w:rFonts w:ascii="Arial" w:hAnsi="Arial" w:cs="Arial"/>
        </w:rPr>
        <w:t>#2</w:t>
      </w:r>
      <w:r>
        <w:rPr>
          <w:rFonts w:ascii="Arial" w:hAnsi="Arial" w:cs="Arial"/>
        </w:rPr>
        <w:tab/>
        <w:t xml:space="preserve">ORDER:  </w:t>
      </w:r>
      <w:proofErr w:type="spellStart"/>
      <w:proofErr w:type="gramStart"/>
      <w:r>
        <w:rPr>
          <w:rFonts w:ascii="Arial" w:hAnsi="Arial" w:cs="Arial"/>
        </w:rPr>
        <w:t>Gentamicin</w:t>
      </w:r>
      <w:proofErr w:type="spellEnd"/>
      <w:r>
        <w:rPr>
          <w:rFonts w:ascii="Arial" w:hAnsi="Arial" w:cs="Arial"/>
        </w:rPr>
        <w:t xml:space="preserve">  6</w:t>
      </w:r>
      <w:r w:rsidR="00F075EE" w:rsidRPr="00F075EE">
        <w:rPr>
          <w:rFonts w:ascii="Arial" w:hAnsi="Arial" w:cs="Arial"/>
        </w:rPr>
        <w:t>4</w:t>
      </w:r>
      <w:proofErr w:type="gramEnd"/>
      <w:r w:rsidR="00F075EE" w:rsidRPr="00F075EE">
        <w:rPr>
          <w:rFonts w:ascii="Arial" w:hAnsi="Arial" w:cs="Arial"/>
        </w:rPr>
        <w:t xml:space="preserve"> mg IV q12h</w:t>
      </w:r>
    </w:p>
    <w:p w:rsidR="00F075EE" w:rsidRDefault="00F075EE" w:rsidP="00F075EE">
      <w:pPr>
        <w:ind w:left="450" w:hanging="450"/>
        <w:rPr>
          <w:rFonts w:ascii="Arial" w:hAnsi="Arial" w:cs="Arial"/>
        </w:rPr>
      </w:pPr>
    </w:p>
    <w:p w:rsidR="00F075EE" w:rsidRDefault="00F075EE" w:rsidP="00F075EE">
      <w:pPr>
        <w:ind w:left="900" w:hanging="450"/>
        <w:rPr>
          <w:rFonts w:ascii="Arial" w:hAnsi="Arial" w:cs="Arial"/>
        </w:rPr>
      </w:pPr>
      <w:r>
        <w:rPr>
          <w:rFonts w:ascii="Arial" w:hAnsi="Arial" w:cs="Arial"/>
        </w:rPr>
        <w:t>Range:  2.5 mg/kg/dose q 8-12h</w:t>
      </w:r>
    </w:p>
    <w:p w:rsidR="00F075EE" w:rsidRDefault="00F075EE" w:rsidP="00F075EE">
      <w:pPr>
        <w:ind w:left="900" w:hanging="450"/>
        <w:rPr>
          <w:rFonts w:ascii="Arial" w:hAnsi="Arial" w:cs="Arial"/>
        </w:rPr>
      </w:pPr>
    </w:p>
    <w:p w:rsidR="00F075EE" w:rsidRDefault="00F075EE" w:rsidP="00F075EE">
      <w:pPr>
        <w:ind w:left="900" w:hanging="450"/>
        <w:rPr>
          <w:rFonts w:ascii="Arial" w:hAnsi="Arial" w:cs="Arial"/>
        </w:rPr>
      </w:pPr>
      <w:r>
        <w:rPr>
          <w:rFonts w:ascii="Arial" w:hAnsi="Arial" w:cs="Arial"/>
        </w:rPr>
        <w:t>Vial:  2 ml vial, already fluid</w:t>
      </w:r>
    </w:p>
    <w:p w:rsidR="00F075EE" w:rsidRDefault="00F075EE" w:rsidP="00F075EE">
      <w:pPr>
        <w:ind w:left="900" w:hanging="450"/>
        <w:rPr>
          <w:rFonts w:ascii="Arial" w:hAnsi="Arial" w:cs="Arial"/>
        </w:rPr>
      </w:pPr>
      <w:r>
        <w:rPr>
          <w:rFonts w:ascii="Arial" w:hAnsi="Arial" w:cs="Arial"/>
        </w:rPr>
        <w:tab/>
        <w:t xml:space="preserve">  Label states</w:t>
      </w:r>
      <w:r w:rsidR="00220176">
        <w:rPr>
          <w:rFonts w:ascii="Arial" w:hAnsi="Arial" w:cs="Arial"/>
        </w:rPr>
        <w:t xml:space="preserve"> concentration is</w:t>
      </w:r>
      <w:r>
        <w:rPr>
          <w:rFonts w:ascii="Arial" w:hAnsi="Arial" w:cs="Arial"/>
        </w:rPr>
        <w:t xml:space="preserve"> 40 mg/ml</w:t>
      </w:r>
    </w:p>
    <w:p w:rsidR="00F075EE" w:rsidRDefault="00F075EE" w:rsidP="00F075EE">
      <w:pPr>
        <w:ind w:left="900" w:hanging="450"/>
        <w:rPr>
          <w:rFonts w:ascii="Arial" w:hAnsi="Arial" w:cs="Arial"/>
        </w:rPr>
      </w:pPr>
    </w:p>
    <w:p w:rsidR="00F075EE" w:rsidRDefault="00F075EE" w:rsidP="00F075EE">
      <w:pPr>
        <w:ind w:left="900" w:hanging="450"/>
        <w:rPr>
          <w:rFonts w:ascii="Arial" w:hAnsi="Arial" w:cs="Arial"/>
        </w:rPr>
      </w:pPr>
      <w:r>
        <w:rPr>
          <w:rFonts w:ascii="Arial" w:hAnsi="Arial" w:cs="Arial"/>
        </w:rPr>
        <w:t xml:space="preserve">Client:  6 yr. </w:t>
      </w:r>
      <w:proofErr w:type="gramStart"/>
      <w:r>
        <w:rPr>
          <w:rFonts w:ascii="Arial" w:hAnsi="Arial" w:cs="Arial"/>
        </w:rPr>
        <w:t>old  48</w:t>
      </w:r>
      <w:proofErr w:type="gramEnd"/>
      <w:r>
        <w:rPr>
          <w:rFonts w:ascii="Arial" w:hAnsi="Arial" w:cs="Arial"/>
        </w:rPr>
        <w:t xml:space="preserve"> lbs</w:t>
      </w:r>
    </w:p>
    <w:p w:rsidR="00F075EE" w:rsidRDefault="00F075EE" w:rsidP="00F075EE">
      <w:pPr>
        <w:ind w:left="900" w:hanging="450"/>
        <w:rPr>
          <w:rFonts w:ascii="Arial" w:hAnsi="Arial" w:cs="Arial"/>
        </w:rPr>
      </w:pPr>
    </w:p>
    <w:p w:rsidR="00F075EE" w:rsidRPr="00F075EE" w:rsidRDefault="00F075EE" w:rsidP="00F075EE">
      <w:pPr>
        <w:pStyle w:val="ListParagraph"/>
        <w:numPr>
          <w:ilvl w:val="0"/>
          <w:numId w:val="7"/>
        </w:numPr>
        <w:rPr>
          <w:rFonts w:ascii="Arial" w:hAnsi="Arial" w:cs="Arial"/>
        </w:rPr>
      </w:pPr>
      <w:r w:rsidRPr="00F075EE">
        <w:rPr>
          <w:rFonts w:ascii="Arial" w:hAnsi="Arial" w:cs="Arial"/>
        </w:rPr>
        <w:t>How much med is child receiving in one day? _____mg</w:t>
      </w:r>
    </w:p>
    <w:p w:rsidR="00F075EE" w:rsidRDefault="00F075EE" w:rsidP="00F075EE">
      <w:pPr>
        <w:rPr>
          <w:rFonts w:ascii="Arial" w:hAnsi="Arial" w:cs="Arial"/>
        </w:rPr>
      </w:pPr>
    </w:p>
    <w:p w:rsidR="00F075EE" w:rsidRPr="00F075EE" w:rsidRDefault="00F075EE" w:rsidP="00F075EE">
      <w:pPr>
        <w:pStyle w:val="ListParagraph"/>
        <w:numPr>
          <w:ilvl w:val="0"/>
          <w:numId w:val="7"/>
        </w:numPr>
        <w:rPr>
          <w:rFonts w:ascii="Arial" w:hAnsi="Arial" w:cs="Arial"/>
        </w:rPr>
      </w:pPr>
      <w:r w:rsidRPr="00F075EE">
        <w:rPr>
          <w:rFonts w:ascii="Arial" w:hAnsi="Arial" w:cs="Arial"/>
        </w:rPr>
        <w:t>What is the appropriate dosage range? _____</w:t>
      </w:r>
      <w:r w:rsidR="001172B1">
        <w:rPr>
          <w:rFonts w:ascii="Arial" w:hAnsi="Arial" w:cs="Arial"/>
        </w:rPr>
        <w:t xml:space="preserve"> </w:t>
      </w:r>
      <w:r w:rsidRPr="00F075EE">
        <w:rPr>
          <w:rFonts w:ascii="Arial" w:hAnsi="Arial" w:cs="Arial"/>
        </w:rPr>
        <w:t>mg/d -  ______mg/d</w:t>
      </w:r>
    </w:p>
    <w:p w:rsidR="00F075EE" w:rsidRDefault="00220176" w:rsidP="00220176">
      <w:pPr>
        <w:tabs>
          <w:tab w:val="left" w:pos="5760"/>
          <w:tab w:val="left" w:pos="7470"/>
        </w:tabs>
        <w:rPr>
          <w:rFonts w:ascii="Arial" w:hAnsi="Arial" w:cs="Arial"/>
          <w:sz w:val="20"/>
          <w:szCs w:val="20"/>
        </w:rPr>
      </w:pPr>
      <w:r>
        <w:rPr>
          <w:rFonts w:ascii="Arial" w:hAnsi="Arial" w:cs="Arial"/>
        </w:rPr>
        <w:tab/>
      </w:r>
      <w:r w:rsidRPr="00220176">
        <w:rPr>
          <w:rFonts w:ascii="Arial" w:hAnsi="Arial" w:cs="Arial"/>
          <w:sz w:val="20"/>
        </w:rPr>
        <w:t>(</w:t>
      </w:r>
      <w:proofErr w:type="gramStart"/>
      <w:r w:rsidRPr="00220176">
        <w:rPr>
          <w:rFonts w:ascii="Arial" w:hAnsi="Arial" w:cs="Arial"/>
          <w:sz w:val="20"/>
        </w:rPr>
        <w:t>q</w:t>
      </w:r>
      <w:proofErr w:type="gramEnd"/>
      <w:r w:rsidRPr="00220176">
        <w:rPr>
          <w:rFonts w:ascii="Arial" w:hAnsi="Arial" w:cs="Arial"/>
          <w:sz w:val="20"/>
        </w:rPr>
        <w:t xml:space="preserve"> 12h)</w:t>
      </w:r>
      <w:r w:rsidR="00F075EE" w:rsidRPr="00220176">
        <w:rPr>
          <w:rFonts w:ascii="Arial" w:hAnsi="Arial" w:cs="Arial"/>
          <w:sz w:val="20"/>
        </w:rPr>
        <w:t xml:space="preserve"> </w:t>
      </w:r>
      <w:r w:rsidR="00F075EE" w:rsidRPr="00220176">
        <w:rPr>
          <w:rFonts w:ascii="Arial" w:hAnsi="Arial" w:cs="Arial"/>
          <w:sz w:val="28"/>
        </w:rPr>
        <w:t xml:space="preserve">   </w:t>
      </w:r>
      <w:r>
        <w:rPr>
          <w:rFonts w:ascii="Arial" w:hAnsi="Arial" w:cs="Arial"/>
          <w:sz w:val="20"/>
          <w:szCs w:val="20"/>
        </w:rPr>
        <w:tab/>
      </w:r>
      <w:r w:rsidR="00F075EE" w:rsidRPr="00F075EE">
        <w:rPr>
          <w:rFonts w:ascii="Arial" w:hAnsi="Arial" w:cs="Arial"/>
          <w:sz w:val="20"/>
          <w:szCs w:val="20"/>
        </w:rPr>
        <w:t>(</w:t>
      </w:r>
      <w:proofErr w:type="gramStart"/>
      <w:r w:rsidR="00F075EE" w:rsidRPr="00F075EE">
        <w:rPr>
          <w:rFonts w:ascii="Arial" w:hAnsi="Arial" w:cs="Arial"/>
          <w:sz w:val="20"/>
          <w:szCs w:val="20"/>
        </w:rPr>
        <w:t>q</w:t>
      </w:r>
      <w:proofErr w:type="gramEnd"/>
      <w:r w:rsidR="00F075EE" w:rsidRPr="00F075EE">
        <w:rPr>
          <w:rFonts w:ascii="Arial" w:hAnsi="Arial" w:cs="Arial"/>
          <w:sz w:val="20"/>
          <w:szCs w:val="20"/>
        </w:rPr>
        <w:t xml:space="preserve"> 8h)</w:t>
      </w:r>
    </w:p>
    <w:p w:rsidR="00F075EE" w:rsidRDefault="00F075EE" w:rsidP="00F075EE">
      <w:pPr>
        <w:ind w:left="7200"/>
        <w:rPr>
          <w:rFonts w:ascii="Arial" w:hAnsi="Arial" w:cs="Arial"/>
          <w:sz w:val="20"/>
          <w:szCs w:val="20"/>
        </w:rPr>
      </w:pPr>
    </w:p>
    <w:p w:rsidR="00F142F1" w:rsidRPr="00F142F1" w:rsidRDefault="00F142F1" w:rsidP="00F142F1">
      <w:pPr>
        <w:pStyle w:val="ListParagraph"/>
        <w:numPr>
          <w:ilvl w:val="0"/>
          <w:numId w:val="7"/>
        </w:numPr>
        <w:rPr>
          <w:rFonts w:ascii="Arial" w:hAnsi="Arial" w:cs="Arial"/>
        </w:rPr>
      </w:pPr>
      <w:r w:rsidRPr="00F142F1">
        <w:rPr>
          <w:rFonts w:ascii="Arial" w:hAnsi="Arial" w:cs="Arial"/>
        </w:rPr>
        <w:t>Is an appropriate amount of medication ordered for this child? _____</w:t>
      </w:r>
    </w:p>
    <w:p w:rsidR="00F142F1" w:rsidRDefault="00F142F1" w:rsidP="00F142F1">
      <w:pPr>
        <w:rPr>
          <w:rFonts w:ascii="Arial" w:hAnsi="Arial" w:cs="Arial"/>
        </w:rPr>
      </w:pPr>
    </w:p>
    <w:p w:rsidR="00F142F1" w:rsidRDefault="00F142F1" w:rsidP="00F142F1">
      <w:pPr>
        <w:ind w:left="900"/>
        <w:rPr>
          <w:rFonts w:ascii="Arial" w:hAnsi="Arial" w:cs="Arial"/>
        </w:rPr>
      </w:pPr>
      <w:r w:rsidRPr="002E5E1C">
        <w:rPr>
          <w:rFonts w:ascii="Arial" w:hAnsi="Arial" w:cs="Arial"/>
          <w:b/>
        </w:rPr>
        <w:t>Answer all the following questions, regardless of dosage appropriat</w:t>
      </w:r>
      <w:r>
        <w:rPr>
          <w:rFonts w:ascii="Arial" w:hAnsi="Arial" w:cs="Arial"/>
        </w:rPr>
        <w:t>e</w:t>
      </w:r>
    </w:p>
    <w:p w:rsidR="00F142F1" w:rsidRDefault="00F142F1" w:rsidP="00F142F1">
      <w:pPr>
        <w:ind w:left="900"/>
        <w:rPr>
          <w:rFonts w:ascii="Arial" w:hAnsi="Arial" w:cs="Arial"/>
        </w:rPr>
      </w:pPr>
    </w:p>
    <w:p w:rsidR="00F075EE" w:rsidRDefault="00F142F1" w:rsidP="00F142F1">
      <w:pPr>
        <w:pStyle w:val="ListParagraph"/>
        <w:numPr>
          <w:ilvl w:val="0"/>
          <w:numId w:val="7"/>
        </w:numPr>
        <w:rPr>
          <w:rFonts w:ascii="Arial" w:hAnsi="Arial" w:cs="Arial"/>
        </w:rPr>
      </w:pPr>
      <w:r w:rsidRPr="00F142F1">
        <w:rPr>
          <w:rFonts w:ascii="Arial" w:hAnsi="Arial" w:cs="Arial"/>
        </w:rPr>
        <w:t>Amount of med to draw up? ______</w:t>
      </w:r>
      <w:r w:rsidR="001172B1">
        <w:rPr>
          <w:rFonts w:ascii="Arial" w:hAnsi="Arial" w:cs="Arial"/>
        </w:rPr>
        <w:t xml:space="preserve"> </w:t>
      </w:r>
      <w:r w:rsidRPr="00F142F1">
        <w:rPr>
          <w:rFonts w:ascii="Arial" w:hAnsi="Arial" w:cs="Arial"/>
        </w:rPr>
        <w:t>ml</w:t>
      </w:r>
    </w:p>
    <w:p w:rsidR="00F142F1" w:rsidRPr="00F142F1" w:rsidRDefault="00F142F1" w:rsidP="00F142F1">
      <w:pPr>
        <w:rPr>
          <w:rFonts w:ascii="Arial" w:hAnsi="Arial" w:cs="Arial"/>
        </w:rPr>
      </w:pPr>
    </w:p>
    <w:p w:rsidR="00F142F1" w:rsidRDefault="00F142F1" w:rsidP="00F142F1">
      <w:pPr>
        <w:pStyle w:val="ListParagraph"/>
        <w:numPr>
          <w:ilvl w:val="0"/>
          <w:numId w:val="7"/>
        </w:numPr>
        <w:rPr>
          <w:rFonts w:ascii="Arial" w:hAnsi="Arial" w:cs="Arial"/>
        </w:rPr>
      </w:pPr>
      <w:r>
        <w:rPr>
          <w:rFonts w:ascii="Arial" w:hAnsi="Arial" w:cs="Arial"/>
        </w:rPr>
        <w:t>How many vials do you need? ______?</w:t>
      </w:r>
    </w:p>
    <w:p w:rsidR="001172B1" w:rsidRDefault="001172B1" w:rsidP="001172B1">
      <w:pPr>
        <w:rPr>
          <w:rFonts w:ascii="Arial" w:hAnsi="Arial" w:cs="Arial"/>
        </w:rPr>
      </w:pPr>
    </w:p>
    <w:p w:rsidR="00646B1F" w:rsidRDefault="00646B1F" w:rsidP="001172B1">
      <w:pPr>
        <w:rPr>
          <w:rFonts w:ascii="Arial" w:hAnsi="Arial" w:cs="Arial"/>
        </w:rPr>
      </w:pPr>
    </w:p>
    <w:p w:rsidR="00C912DD" w:rsidRDefault="00C912DD" w:rsidP="001172B1">
      <w:pPr>
        <w:rPr>
          <w:rFonts w:ascii="Arial" w:hAnsi="Arial" w:cs="Arial"/>
        </w:rPr>
      </w:pPr>
    </w:p>
    <w:p w:rsidR="00C912DD" w:rsidRPr="001172B1" w:rsidRDefault="00C912DD" w:rsidP="001172B1">
      <w:pPr>
        <w:rPr>
          <w:rFonts w:ascii="Arial" w:hAnsi="Arial" w:cs="Arial"/>
        </w:rPr>
      </w:pPr>
    </w:p>
    <w:p w:rsidR="001172B1" w:rsidRDefault="00B035D1" w:rsidP="001172B1">
      <w:pPr>
        <w:ind w:left="450" w:hanging="450"/>
        <w:rPr>
          <w:rFonts w:ascii="Arial" w:hAnsi="Arial" w:cs="Arial"/>
        </w:rPr>
      </w:pPr>
      <w:r>
        <w:rPr>
          <w:rFonts w:ascii="Arial" w:hAnsi="Arial" w:cs="Arial"/>
        </w:rPr>
        <w:t>#3</w:t>
      </w:r>
      <w:r>
        <w:rPr>
          <w:rFonts w:ascii="Arial" w:hAnsi="Arial" w:cs="Arial"/>
        </w:rPr>
        <w:tab/>
        <w:t xml:space="preserve">ORDER:  </w:t>
      </w:r>
      <w:proofErr w:type="spellStart"/>
      <w:proofErr w:type="gramStart"/>
      <w:r>
        <w:rPr>
          <w:rFonts w:ascii="Arial" w:hAnsi="Arial" w:cs="Arial"/>
        </w:rPr>
        <w:t>Vancomycin</w:t>
      </w:r>
      <w:proofErr w:type="spellEnd"/>
      <w:r>
        <w:rPr>
          <w:rFonts w:ascii="Arial" w:hAnsi="Arial" w:cs="Arial"/>
        </w:rPr>
        <w:t xml:space="preserve">  400</w:t>
      </w:r>
      <w:proofErr w:type="gramEnd"/>
      <w:r w:rsidR="001172B1">
        <w:rPr>
          <w:rFonts w:ascii="Arial" w:hAnsi="Arial" w:cs="Arial"/>
        </w:rPr>
        <w:t xml:space="preserve"> mg  IV q6h</w:t>
      </w:r>
    </w:p>
    <w:p w:rsidR="001172B1" w:rsidRDefault="001172B1" w:rsidP="001172B1">
      <w:pPr>
        <w:ind w:left="450" w:hanging="450"/>
        <w:rPr>
          <w:rFonts w:ascii="Arial" w:hAnsi="Arial" w:cs="Arial"/>
        </w:rPr>
      </w:pPr>
    </w:p>
    <w:p w:rsidR="001172B1" w:rsidRDefault="001172B1" w:rsidP="001172B1">
      <w:pPr>
        <w:ind w:left="900" w:hanging="450"/>
        <w:rPr>
          <w:rFonts w:ascii="Arial" w:hAnsi="Arial" w:cs="Arial"/>
        </w:rPr>
      </w:pPr>
      <w:r>
        <w:rPr>
          <w:rFonts w:ascii="Arial" w:hAnsi="Arial" w:cs="Arial"/>
        </w:rPr>
        <w:t xml:space="preserve">Range for infants &gt; 1 mo. &amp; children:  40 mg/kg/day </w:t>
      </w:r>
      <w:r w:rsidR="00220176">
        <w:rPr>
          <w:rFonts w:ascii="Arial" w:hAnsi="Arial" w:cs="Arial"/>
        </w:rPr>
        <w:t>in</w:t>
      </w:r>
      <w:r>
        <w:rPr>
          <w:rFonts w:ascii="Arial" w:hAnsi="Arial" w:cs="Arial"/>
        </w:rPr>
        <w:t xml:space="preserve"> divided doses q6h</w:t>
      </w:r>
    </w:p>
    <w:p w:rsidR="001172B1" w:rsidRDefault="001172B1" w:rsidP="001172B1">
      <w:pPr>
        <w:ind w:left="900" w:hanging="450"/>
        <w:rPr>
          <w:rFonts w:ascii="Arial" w:hAnsi="Arial" w:cs="Arial"/>
        </w:rPr>
      </w:pPr>
    </w:p>
    <w:p w:rsidR="001172B1" w:rsidRDefault="001172B1" w:rsidP="001172B1">
      <w:pPr>
        <w:ind w:left="900" w:hanging="450"/>
        <w:rPr>
          <w:rFonts w:ascii="Arial" w:hAnsi="Arial" w:cs="Arial"/>
        </w:rPr>
      </w:pPr>
      <w:r>
        <w:rPr>
          <w:rFonts w:ascii="Arial" w:hAnsi="Arial" w:cs="Arial"/>
        </w:rPr>
        <w:t>Vial:  500 mg</w:t>
      </w:r>
    </w:p>
    <w:p w:rsidR="001172B1" w:rsidRDefault="001172B1" w:rsidP="001172B1">
      <w:pPr>
        <w:ind w:left="900" w:hanging="450"/>
        <w:rPr>
          <w:rFonts w:ascii="Arial" w:hAnsi="Arial" w:cs="Arial"/>
        </w:rPr>
      </w:pPr>
      <w:r>
        <w:rPr>
          <w:rFonts w:ascii="Arial" w:hAnsi="Arial" w:cs="Arial"/>
        </w:rPr>
        <w:tab/>
        <w:t xml:space="preserve">  Circular states add 10 ml SW, resulting conc</w:t>
      </w:r>
      <w:r w:rsidR="00220176">
        <w:rPr>
          <w:rFonts w:ascii="Arial" w:hAnsi="Arial" w:cs="Arial"/>
        </w:rPr>
        <w:t>entration</w:t>
      </w:r>
      <w:r>
        <w:rPr>
          <w:rFonts w:ascii="Arial" w:hAnsi="Arial" w:cs="Arial"/>
        </w:rPr>
        <w:t xml:space="preserve"> </w:t>
      </w:r>
      <w:r w:rsidR="007846E1">
        <w:rPr>
          <w:rFonts w:ascii="Arial" w:hAnsi="Arial" w:cs="Arial"/>
        </w:rPr>
        <w:t xml:space="preserve">is </w:t>
      </w:r>
      <w:r>
        <w:rPr>
          <w:rFonts w:ascii="Arial" w:hAnsi="Arial" w:cs="Arial"/>
        </w:rPr>
        <w:t>50 mg/ml</w:t>
      </w:r>
    </w:p>
    <w:p w:rsidR="001172B1" w:rsidRDefault="001172B1" w:rsidP="001172B1">
      <w:pPr>
        <w:ind w:left="900" w:hanging="450"/>
        <w:rPr>
          <w:rFonts w:ascii="Arial" w:hAnsi="Arial" w:cs="Arial"/>
        </w:rPr>
      </w:pPr>
    </w:p>
    <w:p w:rsidR="001172B1" w:rsidRDefault="00B035D1" w:rsidP="001172B1">
      <w:pPr>
        <w:ind w:left="900" w:hanging="450"/>
        <w:rPr>
          <w:rFonts w:ascii="Arial" w:hAnsi="Arial" w:cs="Arial"/>
        </w:rPr>
      </w:pPr>
      <w:r>
        <w:rPr>
          <w:rFonts w:ascii="Arial" w:hAnsi="Arial" w:cs="Arial"/>
        </w:rPr>
        <w:t>Client:  10 yr. old, 88</w:t>
      </w:r>
      <w:r w:rsidR="001172B1">
        <w:rPr>
          <w:rFonts w:ascii="Arial" w:hAnsi="Arial" w:cs="Arial"/>
        </w:rPr>
        <w:t xml:space="preserve"> lbs.</w:t>
      </w:r>
    </w:p>
    <w:p w:rsidR="001172B1" w:rsidRDefault="001172B1" w:rsidP="001172B1">
      <w:pPr>
        <w:ind w:left="900" w:hanging="450"/>
        <w:rPr>
          <w:rFonts w:ascii="Arial" w:hAnsi="Arial" w:cs="Arial"/>
        </w:rPr>
      </w:pPr>
    </w:p>
    <w:p w:rsidR="001172B1" w:rsidRDefault="001172B1" w:rsidP="001172B1">
      <w:pPr>
        <w:ind w:left="900" w:hanging="450"/>
        <w:rPr>
          <w:rFonts w:ascii="Arial" w:hAnsi="Arial" w:cs="Arial"/>
        </w:rPr>
      </w:pPr>
    </w:p>
    <w:p w:rsidR="001172B1" w:rsidRDefault="00B035D1" w:rsidP="001172B1">
      <w:pPr>
        <w:pStyle w:val="ListParagraph"/>
        <w:numPr>
          <w:ilvl w:val="0"/>
          <w:numId w:val="8"/>
        </w:numPr>
        <w:rPr>
          <w:rFonts w:ascii="Arial" w:hAnsi="Arial" w:cs="Arial"/>
        </w:rPr>
      </w:pPr>
      <w:r>
        <w:rPr>
          <w:rFonts w:ascii="Arial" w:hAnsi="Arial" w:cs="Arial"/>
        </w:rPr>
        <w:t>How much med is</w:t>
      </w:r>
      <w:r w:rsidR="001172B1" w:rsidRPr="001172B1">
        <w:rPr>
          <w:rFonts w:ascii="Arial" w:hAnsi="Arial" w:cs="Arial"/>
        </w:rPr>
        <w:t xml:space="preserve"> child receiving in one day? _____</w:t>
      </w:r>
      <w:r w:rsidR="001172B1">
        <w:rPr>
          <w:rFonts w:ascii="Arial" w:hAnsi="Arial" w:cs="Arial"/>
        </w:rPr>
        <w:t xml:space="preserve"> </w:t>
      </w:r>
      <w:r w:rsidR="001172B1" w:rsidRPr="001172B1">
        <w:rPr>
          <w:rFonts w:ascii="Arial" w:hAnsi="Arial" w:cs="Arial"/>
        </w:rPr>
        <w:t>mg</w:t>
      </w:r>
    </w:p>
    <w:p w:rsidR="001172B1" w:rsidRPr="001172B1" w:rsidRDefault="001172B1" w:rsidP="001172B1">
      <w:pPr>
        <w:rPr>
          <w:rFonts w:ascii="Arial" w:hAnsi="Arial" w:cs="Arial"/>
        </w:rPr>
      </w:pPr>
    </w:p>
    <w:p w:rsidR="001172B1" w:rsidRDefault="001172B1" w:rsidP="001172B1">
      <w:pPr>
        <w:pStyle w:val="ListParagraph"/>
        <w:numPr>
          <w:ilvl w:val="0"/>
          <w:numId w:val="8"/>
        </w:numPr>
        <w:rPr>
          <w:rFonts w:ascii="Arial" w:hAnsi="Arial" w:cs="Arial"/>
        </w:rPr>
      </w:pPr>
      <w:r>
        <w:rPr>
          <w:rFonts w:ascii="Arial" w:hAnsi="Arial" w:cs="Arial"/>
        </w:rPr>
        <w:t>What is the appropriate dosage range? _____ mg/d - _____mg/d</w:t>
      </w:r>
    </w:p>
    <w:p w:rsidR="002E5E1C" w:rsidRPr="002E5E1C" w:rsidRDefault="002E5E1C" w:rsidP="002E5E1C">
      <w:pPr>
        <w:rPr>
          <w:rFonts w:ascii="Arial" w:hAnsi="Arial" w:cs="Arial"/>
        </w:rPr>
      </w:pPr>
    </w:p>
    <w:p w:rsidR="002E5E1C" w:rsidRDefault="002E5E1C" w:rsidP="001172B1">
      <w:pPr>
        <w:pStyle w:val="ListParagraph"/>
        <w:numPr>
          <w:ilvl w:val="0"/>
          <w:numId w:val="8"/>
        </w:numPr>
        <w:rPr>
          <w:rFonts w:ascii="Arial" w:hAnsi="Arial" w:cs="Arial"/>
        </w:rPr>
      </w:pPr>
      <w:r>
        <w:rPr>
          <w:rFonts w:ascii="Arial" w:hAnsi="Arial" w:cs="Arial"/>
        </w:rPr>
        <w:t>Is an appropriate amount of medication ordered for this child? _____</w:t>
      </w:r>
    </w:p>
    <w:p w:rsidR="002E5E1C" w:rsidRDefault="002E5E1C" w:rsidP="002E5E1C">
      <w:pPr>
        <w:rPr>
          <w:rFonts w:ascii="Arial" w:hAnsi="Arial" w:cs="Arial"/>
        </w:rPr>
      </w:pPr>
    </w:p>
    <w:p w:rsidR="002E5E1C" w:rsidRPr="002E5E1C" w:rsidRDefault="002E5E1C" w:rsidP="002E5E1C">
      <w:pPr>
        <w:ind w:left="900"/>
        <w:rPr>
          <w:rFonts w:ascii="Arial" w:hAnsi="Arial" w:cs="Arial"/>
          <w:b/>
        </w:rPr>
      </w:pPr>
      <w:r w:rsidRPr="002E5E1C">
        <w:rPr>
          <w:rFonts w:ascii="Arial" w:hAnsi="Arial" w:cs="Arial"/>
          <w:b/>
        </w:rPr>
        <w:t>Answer all following questions, regardless if dosage appropriate</w:t>
      </w:r>
    </w:p>
    <w:p w:rsidR="002E5E1C" w:rsidRPr="002E5E1C" w:rsidRDefault="002E5E1C" w:rsidP="002E5E1C">
      <w:pPr>
        <w:ind w:left="900"/>
        <w:rPr>
          <w:rFonts w:ascii="Arial" w:hAnsi="Arial" w:cs="Arial"/>
        </w:rPr>
      </w:pPr>
    </w:p>
    <w:p w:rsidR="002E5E1C" w:rsidRDefault="002E5E1C" w:rsidP="001172B1">
      <w:pPr>
        <w:pStyle w:val="ListParagraph"/>
        <w:numPr>
          <w:ilvl w:val="0"/>
          <w:numId w:val="8"/>
        </w:numPr>
        <w:rPr>
          <w:rFonts w:ascii="Arial" w:hAnsi="Arial" w:cs="Arial"/>
        </w:rPr>
      </w:pPr>
      <w:r>
        <w:rPr>
          <w:rFonts w:ascii="Arial" w:hAnsi="Arial" w:cs="Arial"/>
        </w:rPr>
        <w:t xml:space="preserve">Amount of </w:t>
      </w:r>
      <w:proofErr w:type="spellStart"/>
      <w:r>
        <w:rPr>
          <w:rFonts w:ascii="Arial" w:hAnsi="Arial" w:cs="Arial"/>
        </w:rPr>
        <w:t>diluent</w:t>
      </w:r>
      <w:proofErr w:type="spellEnd"/>
      <w:r>
        <w:rPr>
          <w:rFonts w:ascii="Arial" w:hAnsi="Arial" w:cs="Arial"/>
        </w:rPr>
        <w:t xml:space="preserve"> (</w:t>
      </w:r>
      <w:proofErr w:type="spellStart"/>
      <w:r>
        <w:rPr>
          <w:rFonts w:ascii="Arial" w:hAnsi="Arial" w:cs="Arial"/>
        </w:rPr>
        <w:t>sw</w:t>
      </w:r>
      <w:proofErr w:type="spellEnd"/>
      <w:r>
        <w:rPr>
          <w:rFonts w:ascii="Arial" w:hAnsi="Arial" w:cs="Arial"/>
        </w:rPr>
        <w:t>/ns) to draw up? ______ ml</w:t>
      </w:r>
    </w:p>
    <w:p w:rsidR="002E5E1C" w:rsidRPr="002E5E1C" w:rsidRDefault="002E5E1C" w:rsidP="002E5E1C">
      <w:pPr>
        <w:rPr>
          <w:rFonts w:ascii="Arial" w:hAnsi="Arial" w:cs="Arial"/>
        </w:rPr>
      </w:pPr>
    </w:p>
    <w:p w:rsidR="002E5E1C" w:rsidRDefault="002E5E1C" w:rsidP="001172B1">
      <w:pPr>
        <w:pStyle w:val="ListParagraph"/>
        <w:numPr>
          <w:ilvl w:val="0"/>
          <w:numId w:val="8"/>
        </w:numPr>
        <w:rPr>
          <w:rFonts w:ascii="Arial" w:hAnsi="Arial" w:cs="Arial"/>
        </w:rPr>
      </w:pPr>
      <w:r>
        <w:rPr>
          <w:rFonts w:ascii="Arial" w:hAnsi="Arial" w:cs="Arial"/>
        </w:rPr>
        <w:t>Amount of med to draw up after reconstitution?</w:t>
      </w:r>
      <w:r w:rsidR="00D42E3F">
        <w:rPr>
          <w:rFonts w:ascii="Arial" w:hAnsi="Arial" w:cs="Arial"/>
        </w:rPr>
        <w:t xml:space="preserve"> ______ ml</w:t>
      </w:r>
    </w:p>
    <w:p w:rsidR="00D42E3F" w:rsidRPr="00D42E3F" w:rsidRDefault="00D42E3F" w:rsidP="00D42E3F">
      <w:pPr>
        <w:rPr>
          <w:rFonts w:ascii="Arial" w:hAnsi="Arial" w:cs="Arial"/>
        </w:rPr>
      </w:pPr>
    </w:p>
    <w:p w:rsidR="00D42E3F" w:rsidRDefault="00D42E3F" w:rsidP="00D42E3F">
      <w:pPr>
        <w:rPr>
          <w:rFonts w:ascii="Arial" w:hAnsi="Arial" w:cs="Arial"/>
        </w:rPr>
      </w:pPr>
    </w:p>
    <w:p w:rsidR="00337F6A" w:rsidRDefault="00337F6A" w:rsidP="00D42E3F">
      <w:pPr>
        <w:rPr>
          <w:rFonts w:ascii="Arial" w:hAnsi="Arial" w:cs="Arial"/>
        </w:rPr>
      </w:pPr>
    </w:p>
    <w:p w:rsidR="00D42E3F" w:rsidRPr="00D42E3F" w:rsidRDefault="00D42E3F" w:rsidP="00D42E3F">
      <w:pPr>
        <w:rPr>
          <w:rFonts w:ascii="Arial" w:hAnsi="Arial" w:cs="Arial"/>
        </w:rPr>
      </w:pPr>
    </w:p>
    <w:p w:rsidR="002E5E1C" w:rsidRDefault="00B035D1" w:rsidP="00D42E3F">
      <w:pPr>
        <w:ind w:left="450" w:hanging="450"/>
        <w:rPr>
          <w:rFonts w:ascii="Arial" w:hAnsi="Arial" w:cs="Arial"/>
        </w:rPr>
      </w:pPr>
      <w:r>
        <w:rPr>
          <w:rFonts w:ascii="Arial" w:hAnsi="Arial" w:cs="Arial"/>
        </w:rPr>
        <w:t>#4</w:t>
      </w:r>
      <w:r>
        <w:rPr>
          <w:rFonts w:ascii="Arial" w:hAnsi="Arial" w:cs="Arial"/>
        </w:rPr>
        <w:tab/>
        <w:t xml:space="preserve">ORDER:  </w:t>
      </w:r>
      <w:proofErr w:type="spellStart"/>
      <w:r>
        <w:rPr>
          <w:rFonts w:ascii="Arial" w:hAnsi="Arial" w:cs="Arial"/>
        </w:rPr>
        <w:t>Cefuroxime</w:t>
      </w:r>
      <w:proofErr w:type="spellEnd"/>
      <w:r>
        <w:rPr>
          <w:rFonts w:ascii="Arial" w:hAnsi="Arial" w:cs="Arial"/>
        </w:rPr>
        <w:t xml:space="preserve">  510</w:t>
      </w:r>
      <w:r w:rsidR="00D42E3F">
        <w:rPr>
          <w:rFonts w:ascii="Arial" w:hAnsi="Arial" w:cs="Arial"/>
        </w:rPr>
        <w:t xml:space="preserve"> mg  IV  </w:t>
      </w:r>
      <w:proofErr w:type="spellStart"/>
      <w:r w:rsidR="00220176">
        <w:rPr>
          <w:rFonts w:ascii="Arial" w:hAnsi="Arial" w:cs="Arial"/>
        </w:rPr>
        <w:t>tid</w:t>
      </w:r>
      <w:proofErr w:type="spellEnd"/>
    </w:p>
    <w:p w:rsidR="00D42E3F" w:rsidRDefault="00D42E3F" w:rsidP="00D42E3F">
      <w:pPr>
        <w:ind w:left="450" w:hanging="450"/>
        <w:rPr>
          <w:rFonts w:ascii="Arial" w:hAnsi="Arial" w:cs="Arial"/>
        </w:rPr>
      </w:pPr>
    </w:p>
    <w:p w:rsidR="00D42E3F" w:rsidRDefault="00D42E3F" w:rsidP="00D42E3F">
      <w:pPr>
        <w:ind w:left="450" w:hanging="450"/>
        <w:rPr>
          <w:rFonts w:ascii="Arial" w:hAnsi="Arial" w:cs="Arial"/>
        </w:rPr>
      </w:pPr>
      <w:r>
        <w:rPr>
          <w:rFonts w:ascii="Arial" w:hAnsi="Arial" w:cs="Arial"/>
        </w:rPr>
        <w:tab/>
      </w:r>
      <w:proofErr w:type="gramStart"/>
      <w:r>
        <w:rPr>
          <w:rFonts w:ascii="Arial" w:hAnsi="Arial" w:cs="Arial"/>
        </w:rPr>
        <w:t>Range  for</w:t>
      </w:r>
      <w:proofErr w:type="gramEnd"/>
      <w:r>
        <w:rPr>
          <w:rFonts w:ascii="Arial" w:hAnsi="Arial" w:cs="Arial"/>
        </w:rPr>
        <w:t xml:space="preserve"> children:  75 – 150 mg/kg/day</w:t>
      </w:r>
    </w:p>
    <w:p w:rsidR="00D42E3F" w:rsidRDefault="00D42E3F" w:rsidP="00D42E3F">
      <w:pPr>
        <w:ind w:left="450" w:hanging="450"/>
        <w:rPr>
          <w:rFonts w:ascii="Arial" w:hAnsi="Arial" w:cs="Arial"/>
        </w:rPr>
      </w:pPr>
    </w:p>
    <w:p w:rsidR="00D42E3F" w:rsidRDefault="00D42E3F" w:rsidP="00D42E3F">
      <w:pPr>
        <w:ind w:left="900" w:hanging="450"/>
        <w:rPr>
          <w:rFonts w:ascii="Arial" w:hAnsi="Arial" w:cs="Arial"/>
        </w:rPr>
      </w:pPr>
      <w:r>
        <w:rPr>
          <w:rFonts w:ascii="Arial" w:hAnsi="Arial" w:cs="Arial"/>
        </w:rPr>
        <w:t xml:space="preserve">Vial:  </w:t>
      </w:r>
      <w:proofErr w:type="spellStart"/>
      <w:r>
        <w:rPr>
          <w:rFonts w:ascii="Arial" w:hAnsi="Arial" w:cs="Arial"/>
        </w:rPr>
        <w:t>Zinacef</w:t>
      </w:r>
      <w:proofErr w:type="spellEnd"/>
      <w:r>
        <w:rPr>
          <w:rFonts w:ascii="Arial" w:hAnsi="Arial" w:cs="Arial"/>
        </w:rPr>
        <w:t xml:space="preserve"> (</w:t>
      </w:r>
      <w:proofErr w:type="spellStart"/>
      <w:r w:rsidR="00220176">
        <w:rPr>
          <w:rFonts w:ascii="Arial" w:hAnsi="Arial" w:cs="Arial"/>
        </w:rPr>
        <w:t>C</w:t>
      </w:r>
      <w:r>
        <w:rPr>
          <w:rFonts w:ascii="Arial" w:hAnsi="Arial" w:cs="Arial"/>
        </w:rPr>
        <w:t>efuroxime</w:t>
      </w:r>
      <w:proofErr w:type="spellEnd"/>
      <w:proofErr w:type="gramStart"/>
      <w:r>
        <w:rPr>
          <w:rFonts w:ascii="Arial" w:hAnsi="Arial" w:cs="Arial"/>
        </w:rPr>
        <w:t>)  750</w:t>
      </w:r>
      <w:proofErr w:type="gramEnd"/>
      <w:r>
        <w:rPr>
          <w:rFonts w:ascii="Arial" w:hAnsi="Arial" w:cs="Arial"/>
        </w:rPr>
        <w:t xml:space="preserve"> mg</w:t>
      </w:r>
    </w:p>
    <w:p w:rsidR="00D42E3F" w:rsidRDefault="00D42E3F" w:rsidP="00D42E3F">
      <w:pPr>
        <w:ind w:left="900" w:hanging="450"/>
        <w:rPr>
          <w:rFonts w:ascii="Arial" w:hAnsi="Arial" w:cs="Arial"/>
        </w:rPr>
      </w:pPr>
      <w:r>
        <w:rPr>
          <w:rFonts w:ascii="Arial" w:hAnsi="Arial" w:cs="Arial"/>
        </w:rPr>
        <w:tab/>
        <w:t xml:space="preserve">   Circular states add 8 ml </w:t>
      </w:r>
      <w:proofErr w:type="spellStart"/>
      <w:r>
        <w:rPr>
          <w:rFonts w:ascii="Arial" w:hAnsi="Arial" w:cs="Arial"/>
        </w:rPr>
        <w:t>diluent</w:t>
      </w:r>
      <w:proofErr w:type="spellEnd"/>
      <w:r>
        <w:rPr>
          <w:rFonts w:ascii="Arial" w:hAnsi="Arial" w:cs="Arial"/>
        </w:rPr>
        <w:t xml:space="preserve"> </w:t>
      </w:r>
      <w:r w:rsidR="00220176">
        <w:rPr>
          <w:rFonts w:ascii="Arial" w:hAnsi="Arial" w:cs="Arial"/>
        </w:rPr>
        <w:t>for</w:t>
      </w:r>
      <w:r>
        <w:rPr>
          <w:rFonts w:ascii="Arial" w:hAnsi="Arial" w:cs="Arial"/>
        </w:rPr>
        <w:t xml:space="preserve"> a concentration of 90 mg/ml</w:t>
      </w:r>
    </w:p>
    <w:p w:rsidR="00D42E3F" w:rsidRDefault="00D42E3F" w:rsidP="00D42E3F">
      <w:pPr>
        <w:ind w:left="900" w:hanging="450"/>
        <w:rPr>
          <w:rFonts w:ascii="Arial" w:hAnsi="Arial" w:cs="Arial"/>
        </w:rPr>
      </w:pPr>
    </w:p>
    <w:p w:rsidR="00D42E3F" w:rsidRDefault="00D42E3F" w:rsidP="00D42E3F">
      <w:pPr>
        <w:ind w:left="900" w:hanging="450"/>
        <w:rPr>
          <w:rFonts w:ascii="Arial" w:hAnsi="Arial" w:cs="Arial"/>
        </w:rPr>
      </w:pPr>
      <w:r>
        <w:rPr>
          <w:rFonts w:ascii="Arial" w:hAnsi="Arial" w:cs="Arial"/>
        </w:rPr>
        <w:t>Client:  20 kg child</w:t>
      </w:r>
    </w:p>
    <w:p w:rsidR="00D42E3F" w:rsidRDefault="00D42E3F" w:rsidP="00D42E3F">
      <w:pPr>
        <w:ind w:left="900" w:hanging="450"/>
        <w:rPr>
          <w:rFonts w:ascii="Arial" w:hAnsi="Arial" w:cs="Arial"/>
        </w:rPr>
      </w:pPr>
    </w:p>
    <w:p w:rsidR="00D42E3F" w:rsidRDefault="00D42E3F" w:rsidP="00D42E3F">
      <w:pPr>
        <w:ind w:left="900" w:hanging="450"/>
        <w:rPr>
          <w:rFonts w:ascii="Arial" w:hAnsi="Arial" w:cs="Arial"/>
        </w:rPr>
      </w:pPr>
    </w:p>
    <w:p w:rsidR="00A84E05" w:rsidRDefault="00A84E05" w:rsidP="00A84E05">
      <w:pPr>
        <w:pStyle w:val="ListParagraph"/>
        <w:numPr>
          <w:ilvl w:val="0"/>
          <w:numId w:val="9"/>
        </w:numPr>
        <w:rPr>
          <w:rFonts w:ascii="Arial" w:hAnsi="Arial" w:cs="Arial"/>
        </w:rPr>
      </w:pPr>
      <w:r w:rsidRPr="00A84E05">
        <w:rPr>
          <w:rFonts w:ascii="Arial" w:hAnsi="Arial" w:cs="Arial"/>
        </w:rPr>
        <w:t>How much med is child receiving in one day? _____ mg</w:t>
      </w:r>
    </w:p>
    <w:p w:rsidR="00A84E05" w:rsidRPr="00A84E05" w:rsidRDefault="00A84E05" w:rsidP="00A84E05">
      <w:pPr>
        <w:rPr>
          <w:rFonts w:ascii="Arial" w:hAnsi="Arial" w:cs="Arial"/>
        </w:rPr>
      </w:pPr>
    </w:p>
    <w:p w:rsidR="00A84E05" w:rsidRDefault="00A84E05" w:rsidP="00A84E05">
      <w:pPr>
        <w:pStyle w:val="ListParagraph"/>
        <w:numPr>
          <w:ilvl w:val="0"/>
          <w:numId w:val="9"/>
        </w:numPr>
        <w:rPr>
          <w:rFonts w:ascii="Arial" w:hAnsi="Arial" w:cs="Arial"/>
        </w:rPr>
      </w:pPr>
      <w:r>
        <w:rPr>
          <w:rFonts w:ascii="Arial" w:hAnsi="Arial" w:cs="Arial"/>
        </w:rPr>
        <w:t>What is the appropriate dosage range? ______ mg/d - ______ mg/d</w:t>
      </w:r>
    </w:p>
    <w:p w:rsidR="00A84E05" w:rsidRPr="00A84E05" w:rsidRDefault="00A84E05" w:rsidP="00A84E05">
      <w:pPr>
        <w:rPr>
          <w:rFonts w:ascii="Arial" w:hAnsi="Arial" w:cs="Arial"/>
        </w:rPr>
      </w:pPr>
    </w:p>
    <w:p w:rsidR="00A84E05" w:rsidRDefault="00A84E05" w:rsidP="00A84E05">
      <w:pPr>
        <w:pStyle w:val="ListParagraph"/>
        <w:numPr>
          <w:ilvl w:val="0"/>
          <w:numId w:val="9"/>
        </w:numPr>
        <w:rPr>
          <w:rFonts w:ascii="Arial" w:hAnsi="Arial" w:cs="Arial"/>
        </w:rPr>
      </w:pPr>
      <w:r>
        <w:rPr>
          <w:rFonts w:ascii="Arial" w:hAnsi="Arial" w:cs="Arial"/>
        </w:rPr>
        <w:t>Is an appropriate amount of medication ordered for this child? ______</w:t>
      </w:r>
    </w:p>
    <w:p w:rsidR="00A84E05" w:rsidRDefault="00A84E05" w:rsidP="00A84E05">
      <w:pPr>
        <w:rPr>
          <w:rFonts w:ascii="Arial" w:hAnsi="Arial" w:cs="Arial"/>
        </w:rPr>
      </w:pPr>
    </w:p>
    <w:p w:rsidR="00A84E05" w:rsidRPr="002E5E1C" w:rsidRDefault="00A84E05" w:rsidP="00A84E05">
      <w:pPr>
        <w:ind w:left="900"/>
        <w:rPr>
          <w:rFonts w:ascii="Arial" w:hAnsi="Arial" w:cs="Arial"/>
          <w:b/>
        </w:rPr>
      </w:pPr>
      <w:r w:rsidRPr="002E5E1C">
        <w:rPr>
          <w:rFonts w:ascii="Arial" w:hAnsi="Arial" w:cs="Arial"/>
          <w:b/>
        </w:rPr>
        <w:t>Answer all following questions, regardless if dosage appropriate</w:t>
      </w:r>
    </w:p>
    <w:p w:rsidR="00A84E05" w:rsidRPr="00A84E05" w:rsidRDefault="00A84E05" w:rsidP="00A84E05">
      <w:pPr>
        <w:ind w:left="900"/>
        <w:rPr>
          <w:rFonts w:ascii="Arial" w:hAnsi="Arial" w:cs="Arial"/>
        </w:rPr>
      </w:pPr>
    </w:p>
    <w:p w:rsidR="00A84E05" w:rsidRPr="00A84E05" w:rsidRDefault="00A84E05" w:rsidP="00A84E05">
      <w:pPr>
        <w:pStyle w:val="ListParagraph"/>
        <w:numPr>
          <w:ilvl w:val="0"/>
          <w:numId w:val="9"/>
        </w:numPr>
        <w:rPr>
          <w:rFonts w:ascii="Arial" w:hAnsi="Arial" w:cs="Arial"/>
        </w:rPr>
      </w:pPr>
      <w:r w:rsidRPr="00A84E05">
        <w:rPr>
          <w:rFonts w:ascii="Arial" w:hAnsi="Arial" w:cs="Arial"/>
        </w:rPr>
        <w:t xml:space="preserve">Amount of </w:t>
      </w:r>
      <w:proofErr w:type="spellStart"/>
      <w:r w:rsidRPr="00A84E05">
        <w:rPr>
          <w:rFonts w:ascii="Arial" w:hAnsi="Arial" w:cs="Arial"/>
        </w:rPr>
        <w:t>diluent</w:t>
      </w:r>
      <w:proofErr w:type="spellEnd"/>
      <w:r w:rsidRPr="00A84E05">
        <w:rPr>
          <w:rFonts w:ascii="Arial" w:hAnsi="Arial" w:cs="Arial"/>
        </w:rPr>
        <w:t xml:space="preserve"> (</w:t>
      </w:r>
      <w:proofErr w:type="spellStart"/>
      <w:r w:rsidRPr="00A84E05">
        <w:rPr>
          <w:rFonts w:ascii="Arial" w:hAnsi="Arial" w:cs="Arial"/>
        </w:rPr>
        <w:t>sw</w:t>
      </w:r>
      <w:proofErr w:type="spellEnd"/>
      <w:r w:rsidRPr="00A84E05">
        <w:rPr>
          <w:rFonts w:ascii="Arial" w:hAnsi="Arial" w:cs="Arial"/>
        </w:rPr>
        <w:t>/ns) to draw up? ______ ml</w:t>
      </w:r>
    </w:p>
    <w:p w:rsidR="00A84E05" w:rsidRPr="00A84E05" w:rsidRDefault="00A84E05" w:rsidP="00A84E05">
      <w:pPr>
        <w:rPr>
          <w:rFonts w:ascii="Arial" w:hAnsi="Arial" w:cs="Arial"/>
        </w:rPr>
      </w:pPr>
    </w:p>
    <w:p w:rsidR="00A84E05" w:rsidRDefault="00A84E05" w:rsidP="00A84E05">
      <w:pPr>
        <w:pStyle w:val="ListParagraph"/>
        <w:numPr>
          <w:ilvl w:val="0"/>
          <w:numId w:val="9"/>
        </w:numPr>
        <w:rPr>
          <w:rFonts w:ascii="Arial" w:hAnsi="Arial" w:cs="Arial"/>
        </w:rPr>
      </w:pPr>
      <w:r>
        <w:rPr>
          <w:rFonts w:ascii="Arial" w:hAnsi="Arial" w:cs="Arial"/>
        </w:rPr>
        <w:t>Amount of med to draw up after reconstitution? ______ ml</w:t>
      </w:r>
    </w:p>
    <w:p w:rsidR="00A84E05" w:rsidRDefault="00A84E05" w:rsidP="00A84E05">
      <w:pPr>
        <w:pStyle w:val="ListParagraph"/>
        <w:ind w:left="890"/>
        <w:rPr>
          <w:rFonts w:ascii="Arial" w:hAnsi="Arial" w:cs="Arial"/>
        </w:rPr>
      </w:pPr>
    </w:p>
    <w:p w:rsidR="00A84E05" w:rsidRDefault="00A84E05" w:rsidP="00A84E05">
      <w:pPr>
        <w:rPr>
          <w:rFonts w:ascii="Arial" w:hAnsi="Arial" w:cs="Arial"/>
        </w:rPr>
      </w:pPr>
    </w:p>
    <w:p w:rsidR="00C912DD" w:rsidRDefault="00C912DD" w:rsidP="00A84E05">
      <w:pPr>
        <w:rPr>
          <w:rFonts w:ascii="Arial" w:hAnsi="Arial" w:cs="Arial"/>
        </w:rPr>
      </w:pPr>
    </w:p>
    <w:p w:rsidR="00337F6A" w:rsidRPr="00A24B60" w:rsidRDefault="00337F6A" w:rsidP="00337F6A">
      <w:pPr>
        <w:jc w:val="center"/>
        <w:rPr>
          <w:rFonts w:ascii="Arial" w:hAnsi="Arial" w:cs="Arial"/>
          <w:b/>
          <w:sz w:val="28"/>
          <w:szCs w:val="28"/>
        </w:rPr>
      </w:pPr>
      <w:r w:rsidRPr="00A24B60">
        <w:rPr>
          <w:rFonts w:ascii="Arial" w:hAnsi="Arial" w:cs="Arial"/>
          <w:b/>
          <w:sz w:val="28"/>
          <w:szCs w:val="28"/>
        </w:rPr>
        <w:lastRenderedPageBreak/>
        <w:t>MEDICATION ORDERS</w:t>
      </w:r>
    </w:p>
    <w:p w:rsidR="00337F6A" w:rsidRPr="007846E1" w:rsidRDefault="00337F6A" w:rsidP="00337F6A">
      <w:pPr>
        <w:rPr>
          <w:rFonts w:ascii="Arial" w:hAnsi="Arial" w:cs="Arial"/>
          <w:b/>
          <w:sz w:val="16"/>
          <w:szCs w:val="16"/>
        </w:rPr>
      </w:pPr>
    </w:p>
    <w:p w:rsidR="00743839" w:rsidRPr="00A24B60" w:rsidRDefault="00337F6A" w:rsidP="00337F6A">
      <w:pPr>
        <w:rPr>
          <w:rFonts w:ascii="Arial" w:hAnsi="Arial" w:cs="Arial"/>
          <w:b/>
        </w:rPr>
      </w:pPr>
      <w:r w:rsidRPr="00A24B60">
        <w:rPr>
          <w:rFonts w:ascii="Arial" w:hAnsi="Arial" w:cs="Arial"/>
          <w:b/>
        </w:rPr>
        <w:t>How</w:t>
      </w:r>
      <w:r w:rsidR="00743839" w:rsidRPr="00A24B60">
        <w:rPr>
          <w:rFonts w:ascii="Arial" w:hAnsi="Arial" w:cs="Arial"/>
          <w:b/>
        </w:rPr>
        <w:t xml:space="preserve"> much would you give?</w:t>
      </w:r>
    </w:p>
    <w:p w:rsidR="00743839" w:rsidRPr="00A24B60" w:rsidRDefault="00743839" w:rsidP="00337F6A">
      <w:pPr>
        <w:rPr>
          <w:rFonts w:ascii="Arial" w:hAnsi="Arial" w:cs="Arial"/>
          <w:b/>
        </w:rPr>
      </w:pPr>
      <w:r w:rsidRPr="00A24B60">
        <w:rPr>
          <w:rFonts w:ascii="Arial" w:hAnsi="Arial" w:cs="Arial"/>
          <w:b/>
        </w:rPr>
        <w:t>Circle your answer.</w:t>
      </w:r>
    </w:p>
    <w:p w:rsidR="00743839" w:rsidRDefault="00743839" w:rsidP="00337F6A">
      <w:pPr>
        <w:rPr>
          <w:rFonts w:ascii="Arial" w:hAnsi="Arial" w:cs="Arial"/>
        </w:rPr>
      </w:pPr>
    </w:p>
    <w:p w:rsidR="00743839" w:rsidRPr="00743839" w:rsidRDefault="00743839" w:rsidP="00743839">
      <w:pPr>
        <w:pStyle w:val="ListParagraph"/>
        <w:numPr>
          <w:ilvl w:val="0"/>
          <w:numId w:val="12"/>
        </w:numPr>
        <w:rPr>
          <w:rFonts w:ascii="Arial" w:hAnsi="Arial" w:cs="Arial"/>
        </w:rPr>
      </w:pPr>
      <w:proofErr w:type="spellStart"/>
      <w:r w:rsidRPr="00743839">
        <w:rPr>
          <w:rFonts w:ascii="Arial" w:hAnsi="Arial" w:cs="Arial"/>
        </w:rPr>
        <w:t>Nafcillin</w:t>
      </w:r>
      <w:proofErr w:type="spellEnd"/>
      <w:r w:rsidRPr="00743839">
        <w:rPr>
          <w:rFonts w:ascii="Arial" w:hAnsi="Arial" w:cs="Arial"/>
        </w:rPr>
        <w:t xml:space="preserve"> IV 250 mg (250 mg/2 cc)</w:t>
      </w:r>
    </w:p>
    <w:p w:rsidR="00743839" w:rsidRDefault="00743839" w:rsidP="00743839">
      <w:pPr>
        <w:rPr>
          <w:rFonts w:ascii="Arial" w:hAnsi="Arial" w:cs="Arial"/>
        </w:rPr>
      </w:pPr>
    </w:p>
    <w:p w:rsidR="00743839" w:rsidRPr="007846E1" w:rsidRDefault="00743839" w:rsidP="00743839">
      <w:pPr>
        <w:rPr>
          <w:rFonts w:ascii="Arial" w:hAnsi="Arial" w:cs="Arial"/>
          <w:sz w:val="20"/>
          <w:szCs w:val="20"/>
        </w:rPr>
      </w:pPr>
    </w:p>
    <w:p w:rsidR="00220176" w:rsidRPr="007846E1" w:rsidRDefault="00220176" w:rsidP="00743839">
      <w:pPr>
        <w:rPr>
          <w:rFonts w:ascii="Arial" w:hAnsi="Arial" w:cs="Arial"/>
          <w:sz w:val="20"/>
          <w:szCs w:val="20"/>
        </w:rPr>
      </w:pPr>
    </w:p>
    <w:p w:rsidR="00743839" w:rsidRDefault="00743839" w:rsidP="00743839">
      <w:pPr>
        <w:rPr>
          <w:rFonts w:ascii="Arial" w:hAnsi="Arial" w:cs="Arial"/>
        </w:rPr>
      </w:pPr>
    </w:p>
    <w:p w:rsidR="00743839" w:rsidRPr="00743839" w:rsidRDefault="00743839" w:rsidP="00743839">
      <w:pPr>
        <w:pStyle w:val="ListParagraph"/>
        <w:numPr>
          <w:ilvl w:val="0"/>
          <w:numId w:val="12"/>
        </w:numPr>
        <w:rPr>
          <w:rFonts w:ascii="Arial" w:hAnsi="Arial" w:cs="Arial"/>
        </w:rPr>
      </w:pPr>
      <w:proofErr w:type="spellStart"/>
      <w:r w:rsidRPr="00743839">
        <w:rPr>
          <w:rFonts w:ascii="Arial" w:hAnsi="Arial" w:cs="Arial"/>
        </w:rPr>
        <w:t>Cefotaxime</w:t>
      </w:r>
      <w:proofErr w:type="spellEnd"/>
      <w:r w:rsidRPr="00743839">
        <w:rPr>
          <w:rFonts w:ascii="Arial" w:hAnsi="Arial" w:cs="Arial"/>
        </w:rPr>
        <w:t xml:space="preserve"> IV 250 mg (95 mg/1 cc)</w:t>
      </w:r>
    </w:p>
    <w:p w:rsidR="00743839" w:rsidRDefault="00743839" w:rsidP="00743839">
      <w:pPr>
        <w:rPr>
          <w:rFonts w:ascii="Arial" w:hAnsi="Arial" w:cs="Arial"/>
        </w:rPr>
      </w:pPr>
    </w:p>
    <w:p w:rsidR="00743839" w:rsidRPr="007846E1" w:rsidRDefault="00743839" w:rsidP="00743839">
      <w:pPr>
        <w:rPr>
          <w:rFonts w:ascii="Arial" w:hAnsi="Arial" w:cs="Arial"/>
          <w:sz w:val="16"/>
          <w:szCs w:val="16"/>
        </w:rPr>
      </w:pPr>
    </w:p>
    <w:p w:rsidR="00220176" w:rsidRDefault="00220176" w:rsidP="00743839">
      <w:pPr>
        <w:rPr>
          <w:rFonts w:ascii="Arial" w:hAnsi="Arial" w:cs="Arial"/>
        </w:rPr>
      </w:pPr>
    </w:p>
    <w:p w:rsidR="00743839" w:rsidRDefault="00743839" w:rsidP="00743839">
      <w:pPr>
        <w:rPr>
          <w:rFonts w:ascii="Arial" w:hAnsi="Arial" w:cs="Arial"/>
        </w:rPr>
      </w:pPr>
    </w:p>
    <w:p w:rsidR="00743839" w:rsidRDefault="00743839" w:rsidP="00743839">
      <w:pPr>
        <w:pStyle w:val="ListParagraph"/>
        <w:numPr>
          <w:ilvl w:val="0"/>
          <w:numId w:val="12"/>
        </w:numPr>
        <w:rPr>
          <w:rFonts w:ascii="Arial" w:hAnsi="Arial" w:cs="Arial"/>
        </w:rPr>
      </w:pPr>
      <w:proofErr w:type="spellStart"/>
      <w:r w:rsidRPr="00743839">
        <w:rPr>
          <w:rFonts w:ascii="Arial" w:hAnsi="Arial" w:cs="Arial"/>
        </w:rPr>
        <w:t>Ceftriaxone</w:t>
      </w:r>
      <w:proofErr w:type="spellEnd"/>
      <w:r w:rsidRPr="00743839">
        <w:rPr>
          <w:rFonts w:ascii="Arial" w:hAnsi="Arial" w:cs="Arial"/>
        </w:rPr>
        <w:t xml:space="preserve"> 550 mg q 24º (280 mg/cc)</w:t>
      </w:r>
    </w:p>
    <w:p w:rsidR="00743839" w:rsidRDefault="00743839" w:rsidP="00743839">
      <w:pPr>
        <w:rPr>
          <w:rFonts w:ascii="Arial" w:hAnsi="Arial" w:cs="Arial"/>
        </w:rPr>
      </w:pPr>
    </w:p>
    <w:p w:rsidR="00743839" w:rsidRDefault="00743839" w:rsidP="00743839">
      <w:pPr>
        <w:rPr>
          <w:rFonts w:ascii="Arial" w:hAnsi="Arial" w:cs="Arial"/>
        </w:rPr>
      </w:pPr>
    </w:p>
    <w:p w:rsidR="00220176" w:rsidRPr="007846E1" w:rsidRDefault="00220176" w:rsidP="00743839">
      <w:pPr>
        <w:rPr>
          <w:rFonts w:ascii="Arial" w:hAnsi="Arial" w:cs="Arial"/>
          <w:sz w:val="16"/>
          <w:szCs w:val="16"/>
        </w:rPr>
      </w:pPr>
    </w:p>
    <w:p w:rsidR="00743839" w:rsidRPr="00743839" w:rsidRDefault="00743839" w:rsidP="00743839">
      <w:pPr>
        <w:rPr>
          <w:rFonts w:ascii="Arial" w:hAnsi="Arial" w:cs="Arial"/>
        </w:rPr>
      </w:pPr>
    </w:p>
    <w:p w:rsidR="00337F6A" w:rsidRDefault="00337F6A" w:rsidP="00743839">
      <w:pPr>
        <w:pStyle w:val="ListParagraph"/>
        <w:numPr>
          <w:ilvl w:val="0"/>
          <w:numId w:val="12"/>
        </w:numPr>
        <w:rPr>
          <w:rFonts w:ascii="Arial" w:hAnsi="Arial" w:cs="Arial"/>
        </w:rPr>
      </w:pPr>
      <w:r w:rsidRPr="00743839">
        <w:rPr>
          <w:rFonts w:ascii="Arial" w:hAnsi="Arial" w:cs="Arial"/>
        </w:rPr>
        <w:t xml:space="preserve"> </w:t>
      </w:r>
      <w:proofErr w:type="spellStart"/>
      <w:r w:rsidR="00743839">
        <w:rPr>
          <w:rFonts w:ascii="Arial" w:hAnsi="Arial" w:cs="Arial"/>
        </w:rPr>
        <w:t>Nafcillin</w:t>
      </w:r>
      <w:proofErr w:type="spellEnd"/>
      <w:r w:rsidR="00743839">
        <w:rPr>
          <w:rFonts w:ascii="Arial" w:hAnsi="Arial" w:cs="Arial"/>
        </w:rPr>
        <w:t xml:space="preserve"> 175 mg IV q 6º (250 mg/cc)</w:t>
      </w:r>
    </w:p>
    <w:p w:rsidR="00743839" w:rsidRDefault="00743839" w:rsidP="00743839">
      <w:pPr>
        <w:rPr>
          <w:rFonts w:ascii="Arial" w:hAnsi="Arial" w:cs="Arial"/>
        </w:rPr>
      </w:pPr>
    </w:p>
    <w:p w:rsidR="00743839" w:rsidRDefault="00743839" w:rsidP="00743839">
      <w:pPr>
        <w:rPr>
          <w:rFonts w:ascii="Arial" w:hAnsi="Arial" w:cs="Arial"/>
        </w:rPr>
      </w:pPr>
    </w:p>
    <w:p w:rsidR="00743839" w:rsidRPr="007846E1" w:rsidRDefault="00743839" w:rsidP="00743839">
      <w:pPr>
        <w:rPr>
          <w:rFonts w:ascii="Arial" w:hAnsi="Arial" w:cs="Arial"/>
          <w:sz w:val="16"/>
          <w:szCs w:val="16"/>
        </w:rPr>
      </w:pPr>
    </w:p>
    <w:p w:rsidR="00220176" w:rsidRPr="00743839" w:rsidRDefault="00220176" w:rsidP="00743839">
      <w:pPr>
        <w:rPr>
          <w:rFonts w:ascii="Arial" w:hAnsi="Arial" w:cs="Arial"/>
        </w:rPr>
      </w:pPr>
    </w:p>
    <w:p w:rsidR="00743839" w:rsidRDefault="00743839" w:rsidP="00743839">
      <w:pPr>
        <w:pStyle w:val="ListParagraph"/>
        <w:numPr>
          <w:ilvl w:val="0"/>
          <w:numId w:val="12"/>
        </w:numPr>
        <w:rPr>
          <w:rFonts w:ascii="Arial" w:hAnsi="Arial" w:cs="Arial"/>
        </w:rPr>
      </w:pPr>
      <w:proofErr w:type="spellStart"/>
      <w:r>
        <w:rPr>
          <w:rFonts w:ascii="Arial" w:hAnsi="Arial" w:cs="Arial"/>
        </w:rPr>
        <w:t>Phenergan</w:t>
      </w:r>
      <w:proofErr w:type="spellEnd"/>
      <w:r>
        <w:rPr>
          <w:rFonts w:ascii="Arial" w:hAnsi="Arial" w:cs="Arial"/>
        </w:rPr>
        <w:t xml:space="preserve"> IV 6 mg on call (10 mg/1 ml)</w:t>
      </w:r>
    </w:p>
    <w:p w:rsidR="00743839" w:rsidRDefault="00743839" w:rsidP="00743839">
      <w:pPr>
        <w:rPr>
          <w:rFonts w:ascii="Arial" w:hAnsi="Arial" w:cs="Arial"/>
        </w:rPr>
      </w:pPr>
    </w:p>
    <w:p w:rsidR="00743839" w:rsidRDefault="00743839" w:rsidP="00743839">
      <w:pPr>
        <w:rPr>
          <w:rFonts w:ascii="Arial" w:hAnsi="Arial" w:cs="Arial"/>
        </w:rPr>
      </w:pPr>
    </w:p>
    <w:p w:rsidR="00220176" w:rsidRPr="007846E1" w:rsidRDefault="00220176" w:rsidP="00743839">
      <w:pPr>
        <w:rPr>
          <w:rFonts w:ascii="Arial" w:hAnsi="Arial" w:cs="Arial"/>
          <w:sz w:val="16"/>
          <w:szCs w:val="16"/>
        </w:rPr>
      </w:pPr>
    </w:p>
    <w:p w:rsidR="00743839" w:rsidRPr="00743839" w:rsidRDefault="00743839" w:rsidP="00743839">
      <w:pPr>
        <w:rPr>
          <w:rFonts w:ascii="Arial" w:hAnsi="Arial" w:cs="Arial"/>
        </w:rPr>
      </w:pPr>
    </w:p>
    <w:p w:rsidR="00743839" w:rsidRDefault="00743839" w:rsidP="00743839">
      <w:pPr>
        <w:pStyle w:val="ListParagraph"/>
        <w:numPr>
          <w:ilvl w:val="0"/>
          <w:numId w:val="12"/>
        </w:numPr>
        <w:rPr>
          <w:rFonts w:ascii="Arial" w:hAnsi="Arial" w:cs="Arial"/>
        </w:rPr>
      </w:pPr>
      <w:proofErr w:type="spellStart"/>
      <w:r>
        <w:rPr>
          <w:rFonts w:ascii="Arial" w:hAnsi="Arial" w:cs="Arial"/>
        </w:rPr>
        <w:t>Cefotan</w:t>
      </w:r>
      <w:proofErr w:type="spellEnd"/>
      <w:r>
        <w:rPr>
          <w:rFonts w:ascii="Arial" w:hAnsi="Arial" w:cs="Arial"/>
        </w:rPr>
        <w:t xml:space="preserve"> 350 mg IV q 8º (95 mg/1 cc)</w:t>
      </w:r>
    </w:p>
    <w:p w:rsidR="00743839" w:rsidRDefault="00743839" w:rsidP="00743839">
      <w:pPr>
        <w:rPr>
          <w:rFonts w:ascii="Arial" w:hAnsi="Arial" w:cs="Arial"/>
        </w:rPr>
      </w:pPr>
    </w:p>
    <w:p w:rsidR="00743839" w:rsidRDefault="00743839" w:rsidP="00743839">
      <w:pPr>
        <w:rPr>
          <w:rFonts w:ascii="Arial" w:hAnsi="Arial" w:cs="Arial"/>
        </w:rPr>
      </w:pPr>
    </w:p>
    <w:p w:rsidR="00220176" w:rsidRPr="007846E1" w:rsidRDefault="00220176" w:rsidP="00743839">
      <w:pPr>
        <w:rPr>
          <w:rFonts w:ascii="Arial" w:hAnsi="Arial" w:cs="Arial"/>
          <w:sz w:val="16"/>
          <w:szCs w:val="16"/>
        </w:rPr>
      </w:pPr>
    </w:p>
    <w:p w:rsidR="00743839" w:rsidRPr="00743839" w:rsidRDefault="00743839" w:rsidP="00743839">
      <w:pPr>
        <w:rPr>
          <w:rFonts w:ascii="Arial" w:hAnsi="Arial" w:cs="Arial"/>
        </w:rPr>
      </w:pPr>
    </w:p>
    <w:p w:rsidR="00743839" w:rsidRDefault="00743839" w:rsidP="00743839">
      <w:pPr>
        <w:pStyle w:val="ListParagraph"/>
        <w:numPr>
          <w:ilvl w:val="0"/>
          <w:numId w:val="12"/>
        </w:numPr>
        <w:rPr>
          <w:rFonts w:ascii="Arial" w:hAnsi="Arial" w:cs="Arial"/>
        </w:rPr>
      </w:pPr>
      <w:proofErr w:type="spellStart"/>
      <w:r>
        <w:rPr>
          <w:rFonts w:ascii="Arial" w:hAnsi="Arial" w:cs="Arial"/>
        </w:rPr>
        <w:t>Ampicillin</w:t>
      </w:r>
      <w:proofErr w:type="spellEnd"/>
      <w:r>
        <w:rPr>
          <w:rFonts w:ascii="Arial" w:hAnsi="Arial" w:cs="Arial"/>
        </w:rPr>
        <w:t xml:space="preserve"> 190 mg IV q 12º  (125 mg/1 cc)</w:t>
      </w:r>
    </w:p>
    <w:p w:rsidR="00743839" w:rsidRDefault="00743839" w:rsidP="00743839">
      <w:pPr>
        <w:rPr>
          <w:rFonts w:ascii="Arial" w:hAnsi="Arial" w:cs="Arial"/>
        </w:rPr>
      </w:pPr>
    </w:p>
    <w:p w:rsidR="00743839" w:rsidRPr="007846E1" w:rsidRDefault="00743839" w:rsidP="00743839">
      <w:pPr>
        <w:rPr>
          <w:rFonts w:ascii="Arial" w:hAnsi="Arial" w:cs="Arial"/>
          <w:sz w:val="16"/>
          <w:szCs w:val="16"/>
        </w:rPr>
      </w:pPr>
    </w:p>
    <w:p w:rsidR="007846E1" w:rsidRDefault="007846E1" w:rsidP="00743839">
      <w:pPr>
        <w:rPr>
          <w:rFonts w:ascii="Arial" w:hAnsi="Arial" w:cs="Arial"/>
        </w:rPr>
      </w:pPr>
    </w:p>
    <w:p w:rsidR="00743839" w:rsidRPr="00743839" w:rsidRDefault="00743839" w:rsidP="00743839">
      <w:pPr>
        <w:rPr>
          <w:rFonts w:ascii="Arial" w:hAnsi="Arial" w:cs="Arial"/>
        </w:rPr>
      </w:pPr>
    </w:p>
    <w:p w:rsidR="00743839" w:rsidRDefault="00743839" w:rsidP="00743839">
      <w:pPr>
        <w:pStyle w:val="ListParagraph"/>
        <w:numPr>
          <w:ilvl w:val="0"/>
          <w:numId w:val="12"/>
        </w:numPr>
        <w:rPr>
          <w:rFonts w:ascii="Arial" w:hAnsi="Arial" w:cs="Arial"/>
        </w:rPr>
      </w:pPr>
      <w:proofErr w:type="spellStart"/>
      <w:r>
        <w:rPr>
          <w:rFonts w:ascii="Arial" w:hAnsi="Arial" w:cs="Arial"/>
        </w:rPr>
        <w:t>Gentamicin</w:t>
      </w:r>
      <w:proofErr w:type="spellEnd"/>
      <w:r>
        <w:rPr>
          <w:rFonts w:ascii="Arial" w:hAnsi="Arial" w:cs="Arial"/>
        </w:rPr>
        <w:t xml:space="preserve"> 9.2 mg IV q 12º (10 mg/1 cc)</w:t>
      </w:r>
    </w:p>
    <w:p w:rsidR="00743839" w:rsidRDefault="00743839" w:rsidP="00743839">
      <w:pPr>
        <w:rPr>
          <w:rFonts w:ascii="Arial" w:hAnsi="Arial" w:cs="Arial"/>
        </w:rPr>
      </w:pPr>
    </w:p>
    <w:p w:rsidR="00743839" w:rsidRDefault="00743839" w:rsidP="00743839">
      <w:pPr>
        <w:rPr>
          <w:rFonts w:ascii="Arial" w:hAnsi="Arial" w:cs="Arial"/>
        </w:rPr>
      </w:pPr>
    </w:p>
    <w:p w:rsidR="00220176" w:rsidRPr="007846E1" w:rsidRDefault="00220176" w:rsidP="00743839">
      <w:pPr>
        <w:rPr>
          <w:rFonts w:ascii="Arial" w:hAnsi="Arial" w:cs="Arial"/>
          <w:sz w:val="16"/>
          <w:szCs w:val="16"/>
        </w:rPr>
      </w:pPr>
    </w:p>
    <w:p w:rsidR="00743839" w:rsidRPr="00743839" w:rsidRDefault="00743839" w:rsidP="00743839">
      <w:pPr>
        <w:rPr>
          <w:rFonts w:ascii="Arial" w:hAnsi="Arial" w:cs="Arial"/>
        </w:rPr>
      </w:pPr>
    </w:p>
    <w:p w:rsidR="00743839" w:rsidRDefault="00743839" w:rsidP="00743839">
      <w:pPr>
        <w:pStyle w:val="ListParagraph"/>
        <w:numPr>
          <w:ilvl w:val="0"/>
          <w:numId w:val="12"/>
        </w:numPr>
        <w:rPr>
          <w:rFonts w:ascii="Arial" w:hAnsi="Arial" w:cs="Arial"/>
        </w:rPr>
      </w:pPr>
      <w:proofErr w:type="spellStart"/>
      <w:r>
        <w:rPr>
          <w:rFonts w:ascii="Arial" w:hAnsi="Arial" w:cs="Arial"/>
        </w:rPr>
        <w:t>Ceftazidime</w:t>
      </w:r>
      <w:proofErr w:type="spellEnd"/>
      <w:r>
        <w:rPr>
          <w:rFonts w:ascii="Arial" w:hAnsi="Arial" w:cs="Arial"/>
        </w:rPr>
        <w:t xml:space="preserve"> 800 mg IV q 6º  (100 mg/1 cc)</w:t>
      </w:r>
    </w:p>
    <w:p w:rsidR="00C912DD" w:rsidRDefault="00C912DD" w:rsidP="00C912DD">
      <w:pPr>
        <w:rPr>
          <w:rFonts w:ascii="Arial" w:hAnsi="Arial" w:cs="Arial"/>
        </w:rPr>
      </w:pPr>
    </w:p>
    <w:p w:rsidR="00C912DD" w:rsidRDefault="00C912DD" w:rsidP="00C912DD">
      <w:pPr>
        <w:rPr>
          <w:rFonts w:ascii="Arial" w:hAnsi="Arial" w:cs="Arial"/>
        </w:rPr>
      </w:pPr>
    </w:p>
    <w:p w:rsidR="00C912DD" w:rsidRDefault="00C912DD" w:rsidP="00C912DD">
      <w:pPr>
        <w:rPr>
          <w:rFonts w:ascii="Arial" w:hAnsi="Arial" w:cs="Arial"/>
        </w:rPr>
      </w:pPr>
    </w:p>
    <w:p w:rsidR="00C912DD" w:rsidRPr="00C912DD" w:rsidRDefault="00C912DD" w:rsidP="00C912DD">
      <w:pPr>
        <w:rPr>
          <w:rFonts w:ascii="Arial" w:hAnsi="Arial" w:cs="Arial"/>
        </w:rPr>
      </w:pPr>
    </w:p>
    <w:p w:rsidR="007846E1" w:rsidRDefault="00C912DD" w:rsidP="007846E1">
      <w:pPr>
        <w:pStyle w:val="ListParagraph"/>
        <w:numPr>
          <w:ilvl w:val="0"/>
          <w:numId w:val="12"/>
        </w:numPr>
        <w:rPr>
          <w:rFonts w:ascii="Arial" w:hAnsi="Arial" w:cs="Arial"/>
        </w:rPr>
      </w:pPr>
      <w:proofErr w:type="spellStart"/>
      <w:r w:rsidRPr="00C912DD">
        <w:rPr>
          <w:rFonts w:ascii="Arial" w:hAnsi="Arial" w:cs="Arial"/>
        </w:rPr>
        <w:t>Zinacef</w:t>
      </w:r>
      <w:proofErr w:type="spellEnd"/>
      <w:r w:rsidRPr="00C912DD">
        <w:rPr>
          <w:rFonts w:ascii="Arial" w:hAnsi="Arial" w:cs="Arial"/>
        </w:rPr>
        <w:t xml:space="preserve"> 150 mg IV q 8º  (200 mg/1 cc)</w:t>
      </w:r>
    </w:p>
    <w:p w:rsidR="007846E1" w:rsidRDefault="007846E1" w:rsidP="007846E1">
      <w:pPr>
        <w:rPr>
          <w:rFonts w:ascii="Arial" w:hAnsi="Arial" w:cs="Arial"/>
        </w:rPr>
      </w:pPr>
    </w:p>
    <w:p w:rsidR="007846E1" w:rsidRPr="007846E1" w:rsidRDefault="007846E1" w:rsidP="007846E1">
      <w:pPr>
        <w:rPr>
          <w:rFonts w:ascii="Arial" w:hAnsi="Arial" w:cs="Arial"/>
        </w:rPr>
      </w:pPr>
    </w:p>
    <w:p w:rsidR="00A24B60" w:rsidRPr="00743839" w:rsidRDefault="00A24B60" w:rsidP="00C912DD">
      <w:pPr>
        <w:pStyle w:val="ListParagraph"/>
        <w:numPr>
          <w:ilvl w:val="0"/>
          <w:numId w:val="12"/>
        </w:numPr>
        <w:rPr>
          <w:rFonts w:ascii="Arial" w:hAnsi="Arial" w:cs="Arial"/>
        </w:rPr>
      </w:pPr>
      <w:proofErr w:type="spellStart"/>
      <w:r>
        <w:rPr>
          <w:rFonts w:ascii="Arial" w:hAnsi="Arial" w:cs="Arial"/>
        </w:rPr>
        <w:lastRenderedPageBreak/>
        <w:t>Ampicillin</w:t>
      </w:r>
      <w:proofErr w:type="spellEnd"/>
      <w:r w:rsidRPr="00743839">
        <w:rPr>
          <w:rFonts w:ascii="Arial" w:hAnsi="Arial" w:cs="Arial"/>
        </w:rPr>
        <w:t xml:space="preserve"> 250 mg IV </w:t>
      </w:r>
      <w:r>
        <w:rPr>
          <w:rFonts w:ascii="Arial" w:hAnsi="Arial" w:cs="Arial"/>
        </w:rPr>
        <w:t xml:space="preserve">q 6º  </w:t>
      </w:r>
      <w:r w:rsidRPr="00743839">
        <w:rPr>
          <w:rFonts w:ascii="Arial" w:hAnsi="Arial" w:cs="Arial"/>
        </w:rPr>
        <w:t>(250 mg/</w:t>
      </w:r>
      <w:r>
        <w:rPr>
          <w:rFonts w:ascii="Arial" w:hAnsi="Arial" w:cs="Arial"/>
        </w:rPr>
        <w:t>1</w:t>
      </w:r>
      <w:r w:rsidRPr="00743839">
        <w:rPr>
          <w:rFonts w:ascii="Arial" w:hAnsi="Arial" w:cs="Arial"/>
        </w:rPr>
        <w:t xml:space="preserve"> cc)</w:t>
      </w:r>
    </w:p>
    <w:p w:rsidR="00A24B60" w:rsidRDefault="00A24B60" w:rsidP="00A24B60">
      <w:pPr>
        <w:rPr>
          <w:rFonts w:ascii="Arial" w:hAnsi="Arial" w:cs="Arial"/>
        </w:rPr>
      </w:pPr>
    </w:p>
    <w:p w:rsidR="00A24B60" w:rsidRDefault="00A24B60" w:rsidP="00A24B60">
      <w:pPr>
        <w:rPr>
          <w:rFonts w:ascii="Arial" w:hAnsi="Arial" w:cs="Arial"/>
        </w:rPr>
      </w:pPr>
    </w:p>
    <w:p w:rsidR="00C912DD" w:rsidRDefault="00C912DD" w:rsidP="00A24B60">
      <w:pPr>
        <w:rPr>
          <w:rFonts w:ascii="Arial" w:hAnsi="Arial" w:cs="Arial"/>
        </w:rPr>
      </w:pPr>
    </w:p>
    <w:p w:rsidR="00A24B60" w:rsidRDefault="00A24B60" w:rsidP="00A24B60">
      <w:pPr>
        <w:rPr>
          <w:rFonts w:ascii="Arial" w:hAnsi="Arial" w:cs="Arial"/>
        </w:rPr>
      </w:pPr>
    </w:p>
    <w:p w:rsidR="00A24B60" w:rsidRPr="00743839" w:rsidRDefault="00A24B60" w:rsidP="00C912DD">
      <w:pPr>
        <w:pStyle w:val="ListParagraph"/>
        <w:numPr>
          <w:ilvl w:val="0"/>
          <w:numId w:val="12"/>
        </w:numPr>
        <w:rPr>
          <w:rFonts w:ascii="Arial" w:hAnsi="Arial" w:cs="Arial"/>
        </w:rPr>
      </w:pPr>
      <w:proofErr w:type="spellStart"/>
      <w:r>
        <w:rPr>
          <w:rFonts w:ascii="Arial" w:hAnsi="Arial" w:cs="Arial"/>
        </w:rPr>
        <w:t>Gentamicin</w:t>
      </w:r>
      <w:proofErr w:type="spellEnd"/>
      <w:r w:rsidRPr="00743839">
        <w:rPr>
          <w:rFonts w:ascii="Arial" w:hAnsi="Arial" w:cs="Arial"/>
        </w:rPr>
        <w:t xml:space="preserve"> 25 mg </w:t>
      </w:r>
      <w:r>
        <w:rPr>
          <w:rFonts w:ascii="Arial" w:hAnsi="Arial" w:cs="Arial"/>
        </w:rPr>
        <w:t xml:space="preserve">IV q 8º  </w:t>
      </w:r>
      <w:r w:rsidRPr="00743839">
        <w:rPr>
          <w:rFonts w:ascii="Arial" w:hAnsi="Arial" w:cs="Arial"/>
        </w:rPr>
        <w:t>(</w:t>
      </w:r>
      <w:r>
        <w:rPr>
          <w:rFonts w:ascii="Arial" w:hAnsi="Arial" w:cs="Arial"/>
        </w:rPr>
        <w:t>20</w:t>
      </w:r>
      <w:r w:rsidRPr="00743839">
        <w:rPr>
          <w:rFonts w:ascii="Arial" w:hAnsi="Arial" w:cs="Arial"/>
        </w:rPr>
        <w:t xml:space="preserve"> mg/1 cc)</w:t>
      </w:r>
    </w:p>
    <w:p w:rsidR="00A24B60" w:rsidRDefault="00A24B60" w:rsidP="00A24B60">
      <w:pPr>
        <w:rPr>
          <w:rFonts w:ascii="Arial" w:hAnsi="Arial" w:cs="Arial"/>
        </w:rPr>
      </w:pPr>
    </w:p>
    <w:p w:rsidR="00C912DD" w:rsidRDefault="00C912DD" w:rsidP="00A24B60">
      <w:pPr>
        <w:rPr>
          <w:rFonts w:ascii="Arial" w:hAnsi="Arial" w:cs="Arial"/>
        </w:rPr>
      </w:pPr>
    </w:p>
    <w:p w:rsidR="00A24B60" w:rsidRDefault="00A24B60" w:rsidP="00A24B60">
      <w:pPr>
        <w:rPr>
          <w:rFonts w:ascii="Arial" w:hAnsi="Arial" w:cs="Arial"/>
        </w:rPr>
      </w:pPr>
    </w:p>
    <w:p w:rsidR="00A24B60" w:rsidRDefault="00A24B60" w:rsidP="00A24B60">
      <w:pPr>
        <w:rPr>
          <w:rFonts w:ascii="Arial" w:hAnsi="Arial" w:cs="Arial"/>
        </w:rPr>
      </w:pPr>
    </w:p>
    <w:p w:rsidR="00A24B60" w:rsidRDefault="00A24B60" w:rsidP="00C912DD">
      <w:pPr>
        <w:pStyle w:val="ListParagraph"/>
        <w:numPr>
          <w:ilvl w:val="0"/>
          <w:numId w:val="12"/>
        </w:numPr>
        <w:rPr>
          <w:rFonts w:ascii="Arial" w:hAnsi="Arial" w:cs="Arial"/>
        </w:rPr>
      </w:pPr>
      <w:proofErr w:type="spellStart"/>
      <w:r>
        <w:rPr>
          <w:rFonts w:ascii="Arial" w:hAnsi="Arial" w:cs="Arial"/>
        </w:rPr>
        <w:t>Tobramycin</w:t>
      </w:r>
      <w:proofErr w:type="spellEnd"/>
      <w:r>
        <w:rPr>
          <w:rFonts w:ascii="Arial" w:hAnsi="Arial" w:cs="Arial"/>
        </w:rPr>
        <w:t xml:space="preserve"> Sulfate </w:t>
      </w:r>
      <w:r w:rsidRPr="00743839">
        <w:rPr>
          <w:rFonts w:ascii="Arial" w:hAnsi="Arial" w:cs="Arial"/>
        </w:rPr>
        <w:t xml:space="preserve"> </w:t>
      </w:r>
      <w:r>
        <w:rPr>
          <w:rFonts w:ascii="Arial" w:hAnsi="Arial" w:cs="Arial"/>
        </w:rPr>
        <w:t>65</w:t>
      </w:r>
      <w:r w:rsidRPr="00743839">
        <w:rPr>
          <w:rFonts w:ascii="Arial" w:hAnsi="Arial" w:cs="Arial"/>
        </w:rPr>
        <w:t xml:space="preserve"> mg </w:t>
      </w:r>
      <w:r>
        <w:rPr>
          <w:rFonts w:ascii="Arial" w:hAnsi="Arial" w:cs="Arial"/>
        </w:rPr>
        <w:t xml:space="preserve">IV </w:t>
      </w:r>
      <w:r w:rsidRPr="00743839">
        <w:rPr>
          <w:rFonts w:ascii="Arial" w:hAnsi="Arial" w:cs="Arial"/>
        </w:rPr>
        <w:t xml:space="preserve">q </w:t>
      </w:r>
      <w:r>
        <w:rPr>
          <w:rFonts w:ascii="Arial" w:hAnsi="Arial" w:cs="Arial"/>
        </w:rPr>
        <w:t>8º</w:t>
      </w:r>
      <w:r w:rsidRPr="00743839">
        <w:rPr>
          <w:rFonts w:ascii="Arial" w:hAnsi="Arial" w:cs="Arial"/>
        </w:rPr>
        <w:t xml:space="preserve"> (</w:t>
      </w:r>
      <w:r>
        <w:rPr>
          <w:rFonts w:ascii="Arial" w:hAnsi="Arial" w:cs="Arial"/>
        </w:rPr>
        <w:t>130</w:t>
      </w:r>
      <w:r w:rsidRPr="00743839">
        <w:rPr>
          <w:rFonts w:ascii="Arial" w:hAnsi="Arial" w:cs="Arial"/>
        </w:rPr>
        <w:t xml:space="preserve"> mg/</w:t>
      </w:r>
      <w:r>
        <w:rPr>
          <w:rFonts w:ascii="Arial" w:hAnsi="Arial" w:cs="Arial"/>
        </w:rPr>
        <w:t>1</w:t>
      </w:r>
      <w:r w:rsidRPr="00743839">
        <w:rPr>
          <w:rFonts w:ascii="Arial" w:hAnsi="Arial" w:cs="Arial"/>
        </w:rPr>
        <w:t>cc)</w:t>
      </w:r>
    </w:p>
    <w:p w:rsidR="00A24B60" w:rsidRDefault="00A24B60" w:rsidP="00A24B60">
      <w:pPr>
        <w:rPr>
          <w:rFonts w:ascii="Arial" w:hAnsi="Arial" w:cs="Arial"/>
        </w:rPr>
      </w:pPr>
    </w:p>
    <w:p w:rsidR="00A24B60" w:rsidRDefault="00A24B60" w:rsidP="00A24B60">
      <w:pPr>
        <w:rPr>
          <w:rFonts w:ascii="Arial" w:hAnsi="Arial" w:cs="Arial"/>
        </w:rPr>
      </w:pPr>
    </w:p>
    <w:p w:rsidR="00C912DD" w:rsidRDefault="00C912DD" w:rsidP="00A24B60">
      <w:pPr>
        <w:rPr>
          <w:rFonts w:ascii="Arial" w:hAnsi="Arial" w:cs="Arial"/>
        </w:rPr>
      </w:pPr>
    </w:p>
    <w:p w:rsidR="00A24B60" w:rsidRPr="00743839" w:rsidRDefault="00A24B60" w:rsidP="00A24B60">
      <w:pPr>
        <w:rPr>
          <w:rFonts w:ascii="Arial" w:hAnsi="Arial" w:cs="Arial"/>
        </w:rPr>
      </w:pPr>
    </w:p>
    <w:p w:rsidR="00A24B60" w:rsidRDefault="00A24B60" w:rsidP="00C912DD">
      <w:pPr>
        <w:pStyle w:val="ListParagraph"/>
        <w:numPr>
          <w:ilvl w:val="0"/>
          <w:numId w:val="12"/>
        </w:numPr>
        <w:rPr>
          <w:rFonts w:ascii="Arial" w:hAnsi="Arial" w:cs="Arial"/>
        </w:rPr>
      </w:pPr>
      <w:r w:rsidRPr="00743839">
        <w:rPr>
          <w:rFonts w:ascii="Arial" w:hAnsi="Arial" w:cs="Arial"/>
        </w:rPr>
        <w:t xml:space="preserve"> </w:t>
      </w:r>
      <w:proofErr w:type="spellStart"/>
      <w:r>
        <w:rPr>
          <w:rFonts w:ascii="Arial" w:hAnsi="Arial" w:cs="Arial"/>
        </w:rPr>
        <w:t>Ceftazidime</w:t>
      </w:r>
      <w:proofErr w:type="spellEnd"/>
      <w:r>
        <w:rPr>
          <w:rFonts w:ascii="Arial" w:hAnsi="Arial" w:cs="Arial"/>
        </w:rPr>
        <w:t xml:space="preserve"> 800 mg IV q 8º (100 mg/1cc)</w:t>
      </w:r>
    </w:p>
    <w:p w:rsidR="00A24B60" w:rsidRDefault="00A24B60" w:rsidP="00A24B60">
      <w:pPr>
        <w:rPr>
          <w:rFonts w:ascii="Arial" w:hAnsi="Arial" w:cs="Arial"/>
        </w:rPr>
      </w:pPr>
    </w:p>
    <w:p w:rsidR="00A24B60" w:rsidRDefault="00A24B60" w:rsidP="00A24B60">
      <w:pPr>
        <w:rPr>
          <w:rFonts w:ascii="Arial" w:hAnsi="Arial" w:cs="Arial"/>
        </w:rPr>
      </w:pPr>
    </w:p>
    <w:p w:rsidR="00A24B60" w:rsidRDefault="00A24B60" w:rsidP="00A24B60">
      <w:pPr>
        <w:rPr>
          <w:rFonts w:ascii="Arial" w:hAnsi="Arial" w:cs="Arial"/>
        </w:rPr>
      </w:pPr>
    </w:p>
    <w:p w:rsidR="00C912DD" w:rsidRPr="00743839" w:rsidRDefault="00C912DD" w:rsidP="00A24B60">
      <w:pPr>
        <w:rPr>
          <w:rFonts w:ascii="Arial" w:hAnsi="Arial" w:cs="Arial"/>
        </w:rPr>
      </w:pPr>
    </w:p>
    <w:p w:rsidR="00A24B60" w:rsidRDefault="00A24B60" w:rsidP="00C912DD">
      <w:pPr>
        <w:pStyle w:val="ListParagraph"/>
        <w:numPr>
          <w:ilvl w:val="0"/>
          <w:numId w:val="12"/>
        </w:numPr>
        <w:rPr>
          <w:rFonts w:ascii="Arial" w:hAnsi="Arial" w:cs="Arial"/>
        </w:rPr>
      </w:pPr>
      <w:proofErr w:type="spellStart"/>
      <w:r>
        <w:rPr>
          <w:rFonts w:ascii="Arial" w:hAnsi="Arial" w:cs="Arial"/>
        </w:rPr>
        <w:t>Reglan</w:t>
      </w:r>
      <w:proofErr w:type="spellEnd"/>
      <w:r>
        <w:rPr>
          <w:rFonts w:ascii="Arial" w:hAnsi="Arial" w:cs="Arial"/>
        </w:rPr>
        <w:t xml:space="preserve"> 0.5 mg IV q 8º (5 mg/1 cc)</w:t>
      </w:r>
    </w:p>
    <w:p w:rsidR="00A24B60" w:rsidRDefault="00A24B60" w:rsidP="00A24B60">
      <w:pPr>
        <w:rPr>
          <w:rFonts w:ascii="Arial" w:hAnsi="Arial" w:cs="Arial"/>
        </w:rPr>
      </w:pPr>
    </w:p>
    <w:p w:rsidR="00A24B60" w:rsidRDefault="00A24B60" w:rsidP="00A24B60">
      <w:pPr>
        <w:rPr>
          <w:rFonts w:ascii="Arial" w:hAnsi="Arial" w:cs="Arial"/>
        </w:rPr>
      </w:pPr>
    </w:p>
    <w:p w:rsidR="00C912DD" w:rsidRDefault="00C912DD" w:rsidP="00A24B60">
      <w:pPr>
        <w:rPr>
          <w:rFonts w:ascii="Arial" w:hAnsi="Arial" w:cs="Arial"/>
        </w:rPr>
      </w:pPr>
    </w:p>
    <w:p w:rsidR="00A24B60" w:rsidRPr="00743839" w:rsidRDefault="00A24B60" w:rsidP="00A24B60">
      <w:pPr>
        <w:rPr>
          <w:rFonts w:ascii="Arial" w:hAnsi="Arial" w:cs="Arial"/>
        </w:rPr>
      </w:pPr>
    </w:p>
    <w:p w:rsidR="00A24B60" w:rsidRDefault="00A24B60" w:rsidP="00C912DD">
      <w:pPr>
        <w:pStyle w:val="ListParagraph"/>
        <w:numPr>
          <w:ilvl w:val="0"/>
          <w:numId w:val="12"/>
        </w:numPr>
        <w:rPr>
          <w:rFonts w:ascii="Arial" w:hAnsi="Arial" w:cs="Arial"/>
        </w:rPr>
      </w:pPr>
      <w:proofErr w:type="spellStart"/>
      <w:r>
        <w:rPr>
          <w:rFonts w:ascii="Arial" w:hAnsi="Arial" w:cs="Arial"/>
        </w:rPr>
        <w:t>Gentamicin</w:t>
      </w:r>
      <w:proofErr w:type="spellEnd"/>
      <w:r>
        <w:rPr>
          <w:rFonts w:ascii="Arial" w:hAnsi="Arial" w:cs="Arial"/>
        </w:rPr>
        <w:t xml:space="preserve"> 7 mg IV q 8º (20 mg/2 cc)</w:t>
      </w:r>
    </w:p>
    <w:p w:rsidR="00A24B60" w:rsidRDefault="00A24B60" w:rsidP="00A24B60">
      <w:pPr>
        <w:rPr>
          <w:rFonts w:ascii="Arial" w:hAnsi="Arial" w:cs="Arial"/>
        </w:rPr>
      </w:pPr>
    </w:p>
    <w:p w:rsidR="00A24B60" w:rsidRDefault="00A24B60" w:rsidP="00A24B60">
      <w:pPr>
        <w:rPr>
          <w:rFonts w:ascii="Arial" w:hAnsi="Arial" w:cs="Arial"/>
        </w:rPr>
      </w:pPr>
    </w:p>
    <w:p w:rsidR="00C912DD" w:rsidRDefault="00C912DD" w:rsidP="00A24B60">
      <w:pPr>
        <w:rPr>
          <w:rFonts w:ascii="Arial" w:hAnsi="Arial" w:cs="Arial"/>
        </w:rPr>
      </w:pPr>
    </w:p>
    <w:p w:rsidR="007A565F" w:rsidRPr="00743839" w:rsidRDefault="007A565F" w:rsidP="00A24B60">
      <w:pPr>
        <w:rPr>
          <w:rFonts w:ascii="Arial" w:hAnsi="Arial" w:cs="Arial"/>
        </w:rPr>
      </w:pPr>
    </w:p>
    <w:p w:rsidR="00A24B60" w:rsidRDefault="00A24B60" w:rsidP="00C912DD">
      <w:pPr>
        <w:pStyle w:val="ListParagraph"/>
        <w:numPr>
          <w:ilvl w:val="0"/>
          <w:numId w:val="12"/>
        </w:numPr>
        <w:rPr>
          <w:rFonts w:ascii="Arial" w:hAnsi="Arial" w:cs="Arial"/>
        </w:rPr>
      </w:pPr>
      <w:proofErr w:type="spellStart"/>
      <w:r>
        <w:rPr>
          <w:rFonts w:ascii="Arial" w:hAnsi="Arial" w:cs="Arial"/>
        </w:rPr>
        <w:t>Ampicillin</w:t>
      </w:r>
      <w:proofErr w:type="spellEnd"/>
      <w:r>
        <w:rPr>
          <w:rFonts w:ascii="Arial" w:hAnsi="Arial" w:cs="Arial"/>
        </w:rPr>
        <w:t xml:space="preserve"> 150 mg IV q 8º  (250 mg/1 cc)</w:t>
      </w:r>
    </w:p>
    <w:p w:rsidR="00A24B60" w:rsidRDefault="00A24B60" w:rsidP="00A24B60">
      <w:pPr>
        <w:rPr>
          <w:rFonts w:ascii="Arial" w:hAnsi="Arial" w:cs="Arial"/>
        </w:rPr>
      </w:pPr>
    </w:p>
    <w:p w:rsidR="00A24B60" w:rsidRDefault="00A24B60" w:rsidP="00A24B60">
      <w:pPr>
        <w:rPr>
          <w:rFonts w:ascii="Arial" w:hAnsi="Arial" w:cs="Arial"/>
        </w:rPr>
      </w:pPr>
    </w:p>
    <w:p w:rsidR="00C912DD" w:rsidRDefault="00C912DD" w:rsidP="00A24B60">
      <w:pPr>
        <w:rPr>
          <w:rFonts w:ascii="Arial" w:hAnsi="Arial" w:cs="Arial"/>
        </w:rPr>
      </w:pPr>
    </w:p>
    <w:p w:rsidR="00A24B60" w:rsidRPr="00743839" w:rsidRDefault="00A24B60" w:rsidP="00A24B60">
      <w:pPr>
        <w:rPr>
          <w:rFonts w:ascii="Arial" w:hAnsi="Arial" w:cs="Arial"/>
        </w:rPr>
      </w:pPr>
    </w:p>
    <w:p w:rsidR="00A24B60" w:rsidRDefault="00A24B60" w:rsidP="00C912DD">
      <w:pPr>
        <w:pStyle w:val="ListParagraph"/>
        <w:numPr>
          <w:ilvl w:val="0"/>
          <w:numId w:val="12"/>
        </w:numPr>
        <w:rPr>
          <w:rFonts w:ascii="Arial" w:hAnsi="Arial" w:cs="Arial"/>
        </w:rPr>
      </w:pPr>
      <w:r>
        <w:rPr>
          <w:rFonts w:ascii="Arial" w:hAnsi="Arial" w:cs="Arial"/>
        </w:rPr>
        <w:t>Penicillin G 250,000 IV q 6º (100,000 units/1 ml)</w:t>
      </w:r>
    </w:p>
    <w:p w:rsidR="00A24B60" w:rsidRDefault="00A24B60" w:rsidP="00A24B60">
      <w:pPr>
        <w:rPr>
          <w:rFonts w:ascii="Arial" w:hAnsi="Arial" w:cs="Arial"/>
        </w:rPr>
      </w:pPr>
    </w:p>
    <w:p w:rsidR="00A24B60" w:rsidRDefault="00A24B60" w:rsidP="00A24B60">
      <w:pPr>
        <w:rPr>
          <w:rFonts w:ascii="Arial" w:hAnsi="Arial" w:cs="Arial"/>
        </w:rPr>
      </w:pPr>
    </w:p>
    <w:p w:rsidR="00C912DD" w:rsidRDefault="00C912DD" w:rsidP="00A24B60">
      <w:pPr>
        <w:rPr>
          <w:rFonts w:ascii="Arial" w:hAnsi="Arial" w:cs="Arial"/>
        </w:rPr>
      </w:pPr>
    </w:p>
    <w:p w:rsidR="00A24B60" w:rsidRPr="00743839" w:rsidRDefault="00A24B60" w:rsidP="00A24B60">
      <w:pPr>
        <w:rPr>
          <w:rFonts w:ascii="Arial" w:hAnsi="Arial" w:cs="Arial"/>
        </w:rPr>
      </w:pPr>
    </w:p>
    <w:p w:rsidR="00A24B60" w:rsidRDefault="00A24B60" w:rsidP="00C912DD">
      <w:pPr>
        <w:pStyle w:val="ListParagraph"/>
        <w:numPr>
          <w:ilvl w:val="0"/>
          <w:numId w:val="12"/>
        </w:numPr>
        <w:rPr>
          <w:rFonts w:ascii="Arial" w:hAnsi="Arial" w:cs="Arial"/>
        </w:rPr>
      </w:pPr>
      <w:r>
        <w:rPr>
          <w:rFonts w:ascii="Arial" w:hAnsi="Arial" w:cs="Arial"/>
        </w:rPr>
        <w:t xml:space="preserve">Phenobarbital 30 mg </w:t>
      </w:r>
      <w:proofErr w:type="spellStart"/>
      <w:r>
        <w:rPr>
          <w:rFonts w:ascii="Arial" w:hAnsi="Arial" w:cs="Arial"/>
        </w:rPr>
        <w:t>po</w:t>
      </w:r>
      <w:proofErr w:type="spellEnd"/>
      <w:r>
        <w:rPr>
          <w:rFonts w:ascii="Arial" w:hAnsi="Arial" w:cs="Arial"/>
        </w:rPr>
        <w:t>/</w:t>
      </w:r>
      <w:r w:rsidR="00C912DD">
        <w:rPr>
          <w:rFonts w:ascii="Arial" w:hAnsi="Arial" w:cs="Arial"/>
        </w:rPr>
        <w:t xml:space="preserve"> </w:t>
      </w:r>
      <w:r>
        <w:rPr>
          <w:rFonts w:ascii="Arial" w:hAnsi="Arial" w:cs="Arial"/>
        </w:rPr>
        <w:t>IV q AM  (130 mg/1 ml)</w:t>
      </w:r>
    </w:p>
    <w:p w:rsidR="00A24B60" w:rsidRDefault="00A24B60" w:rsidP="00A24B60">
      <w:pPr>
        <w:rPr>
          <w:rFonts w:ascii="Arial" w:hAnsi="Arial" w:cs="Arial"/>
        </w:rPr>
      </w:pPr>
    </w:p>
    <w:p w:rsidR="00A24B60" w:rsidRDefault="00A24B60" w:rsidP="00A24B60">
      <w:pPr>
        <w:rPr>
          <w:rFonts w:ascii="Arial" w:hAnsi="Arial" w:cs="Arial"/>
        </w:rPr>
      </w:pPr>
    </w:p>
    <w:p w:rsidR="00A24B60" w:rsidRDefault="00A24B60" w:rsidP="00A24B60">
      <w:pPr>
        <w:rPr>
          <w:rFonts w:ascii="Arial" w:hAnsi="Arial" w:cs="Arial"/>
        </w:rPr>
      </w:pPr>
    </w:p>
    <w:p w:rsidR="007846E1" w:rsidRPr="00743839" w:rsidRDefault="007846E1" w:rsidP="00A24B60">
      <w:pPr>
        <w:rPr>
          <w:rFonts w:ascii="Arial" w:hAnsi="Arial" w:cs="Arial"/>
        </w:rPr>
      </w:pPr>
    </w:p>
    <w:p w:rsidR="00A24B60" w:rsidRDefault="00A24B60" w:rsidP="00C912DD">
      <w:pPr>
        <w:pStyle w:val="ListParagraph"/>
        <w:numPr>
          <w:ilvl w:val="0"/>
          <w:numId w:val="12"/>
        </w:numPr>
        <w:rPr>
          <w:rFonts w:ascii="Arial" w:hAnsi="Arial" w:cs="Arial"/>
        </w:rPr>
      </w:pPr>
      <w:proofErr w:type="spellStart"/>
      <w:r>
        <w:rPr>
          <w:rFonts w:ascii="Arial" w:hAnsi="Arial" w:cs="Arial"/>
        </w:rPr>
        <w:t>Cefotaxime</w:t>
      </w:r>
      <w:proofErr w:type="spellEnd"/>
      <w:r>
        <w:rPr>
          <w:rFonts w:ascii="Arial" w:hAnsi="Arial" w:cs="Arial"/>
        </w:rPr>
        <w:t xml:space="preserve">  350 m</w:t>
      </w:r>
      <w:r w:rsidR="00C912DD">
        <w:rPr>
          <w:rFonts w:ascii="Arial" w:hAnsi="Arial" w:cs="Arial"/>
        </w:rPr>
        <w:t>g</w:t>
      </w:r>
      <w:r>
        <w:rPr>
          <w:rFonts w:ascii="Arial" w:hAnsi="Arial" w:cs="Arial"/>
        </w:rPr>
        <w:t xml:space="preserve"> IV q 8º  (95 mg/1 cc)</w:t>
      </w:r>
    </w:p>
    <w:p w:rsidR="007846E1" w:rsidRDefault="007846E1" w:rsidP="007846E1">
      <w:pPr>
        <w:rPr>
          <w:rFonts w:ascii="Arial" w:hAnsi="Arial" w:cs="Arial"/>
        </w:rPr>
      </w:pPr>
    </w:p>
    <w:p w:rsidR="007846E1" w:rsidRDefault="007846E1" w:rsidP="007846E1">
      <w:pPr>
        <w:rPr>
          <w:rFonts w:ascii="Arial" w:hAnsi="Arial" w:cs="Arial"/>
        </w:rPr>
      </w:pPr>
    </w:p>
    <w:p w:rsidR="007846E1" w:rsidRDefault="007846E1" w:rsidP="007846E1">
      <w:pPr>
        <w:rPr>
          <w:rFonts w:ascii="Arial" w:hAnsi="Arial" w:cs="Arial"/>
        </w:rPr>
      </w:pPr>
    </w:p>
    <w:p w:rsidR="007846E1" w:rsidRPr="007846E1" w:rsidRDefault="007846E1" w:rsidP="007846E1">
      <w:pPr>
        <w:rPr>
          <w:rFonts w:ascii="Arial" w:hAnsi="Arial" w:cs="Arial"/>
        </w:rPr>
      </w:pPr>
    </w:p>
    <w:sectPr w:rsidR="007846E1" w:rsidRPr="007846E1" w:rsidSect="00C912DD">
      <w:pgSz w:w="12240" w:h="15840"/>
      <w:pgMar w:top="990" w:right="108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4D2D"/>
    <w:multiLevelType w:val="hybridMultilevel"/>
    <w:tmpl w:val="E6B2B8C6"/>
    <w:lvl w:ilvl="0" w:tplc="1A7666F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40FF2"/>
    <w:multiLevelType w:val="multilevel"/>
    <w:tmpl w:val="A612A368"/>
    <w:lvl w:ilvl="0">
      <w:start w:val="1"/>
      <w:numFmt w:val="decimal"/>
      <w:lvlText w:val="%1."/>
      <w:lvlJc w:val="left"/>
      <w:pPr>
        <w:ind w:left="890" w:hanging="44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15261418"/>
    <w:multiLevelType w:val="hybridMultilevel"/>
    <w:tmpl w:val="04545D8A"/>
    <w:lvl w:ilvl="0" w:tplc="3D740AE4">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246FA"/>
    <w:multiLevelType w:val="multilevel"/>
    <w:tmpl w:val="36AA7432"/>
    <w:lvl w:ilvl="0">
      <w:start w:val="1"/>
      <w:numFmt w:val="decimal"/>
      <w:lvlText w:val="%1."/>
      <w:lvlJc w:val="left"/>
      <w:pPr>
        <w:ind w:left="820" w:hanging="4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483F2A"/>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41B49C6"/>
    <w:multiLevelType w:val="hybridMultilevel"/>
    <w:tmpl w:val="B3EC07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93816"/>
    <w:multiLevelType w:val="hybridMultilevel"/>
    <w:tmpl w:val="7B68AF42"/>
    <w:lvl w:ilvl="0" w:tplc="4EA22270">
      <w:start w:val="1"/>
      <w:numFmt w:val="decimal"/>
      <w:lvlText w:val="%1."/>
      <w:lvlJc w:val="left"/>
      <w:pPr>
        <w:ind w:left="890" w:hanging="4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94045BA"/>
    <w:multiLevelType w:val="hybridMultilevel"/>
    <w:tmpl w:val="04B4F076"/>
    <w:lvl w:ilvl="0" w:tplc="070801A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21A10"/>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CEA5547"/>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09D31AC"/>
    <w:multiLevelType w:val="hybridMultilevel"/>
    <w:tmpl w:val="6B58AC86"/>
    <w:lvl w:ilvl="0" w:tplc="317484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A739EA"/>
    <w:multiLevelType w:val="hybridMultilevel"/>
    <w:tmpl w:val="D9ECD1C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504F1"/>
    <w:multiLevelType w:val="hybridMultilevel"/>
    <w:tmpl w:val="CC5675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13D79"/>
    <w:multiLevelType w:val="multilevel"/>
    <w:tmpl w:val="6B58AC8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3305B2"/>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D7B3169"/>
    <w:multiLevelType w:val="hybridMultilevel"/>
    <w:tmpl w:val="B87E6008"/>
    <w:lvl w:ilvl="0" w:tplc="070801A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655AC"/>
    <w:multiLevelType w:val="multilevel"/>
    <w:tmpl w:val="B87E6008"/>
    <w:lvl w:ilvl="0">
      <w:start w:val="1"/>
      <w:numFmt w:val="decimal"/>
      <w:lvlText w:val="%1."/>
      <w:lvlJc w:val="left"/>
      <w:pPr>
        <w:ind w:left="820" w:hanging="4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795C26"/>
    <w:multiLevelType w:val="hybridMultilevel"/>
    <w:tmpl w:val="E63A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5C16C6"/>
    <w:multiLevelType w:val="hybridMultilevel"/>
    <w:tmpl w:val="36AA7432"/>
    <w:lvl w:ilvl="0" w:tplc="070801A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8548D"/>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0A72F39"/>
    <w:multiLevelType w:val="hybridMultilevel"/>
    <w:tmpl w:val="AFA0FE7A"/>
    <w:lvl w:ilvl="0" w:tplc="C38A0A68">
      <w:start w:val="1"/>
      <w:numFmt w:val="lowerLetter"/>
      <w:lvlText w:val="%1."/>
      <w:lvlJc w:val="left"/>
      <w:pPr>
        <w:ind w:left="890" w:hanging="4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1136BE8"/>
    <w:multiLevelType w:val="multilevel"/>
    <w:tmpl w:val="F0408B78"/>
    <w:lvl w:ilvl="0">
      <w:start w:val="1"/>
      <w:numFmt w:val="decimal"/>
      <w:lvlText w:val="%1."/>
      <w:lvlJc w:val="left"/>
      <w:pPr>
        <w:ind w:left="890" w:hanging="44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nsid w:val="612217A9"/>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631F62B8"/>
    <w:multiLevelType w:val="multilevel"/>
    <w:tmpl w:val="6E9E1932"/>
    <w:lvl w:ilvl="0">
      <w:start w:val="1"/>
      <w:numFmt w:val="decimal"/>
      <w:lvlText w:val="%1."/>
      <w:lvlJc w:val="left"/>
      <w:pPr>
        <w:ind w:left="820" w:hanging="4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6C133C"/>
    <w:multiLevelType w:val="hybridMultilevel"/>
    <w:tmpl w:val="F0408B78"/>
    <w:lvl w:ilvl="0" w:tplc="2F6822E2">
      <w:start w:val="1"/>
      <w:numFmt w:val="decimal"/>
      <w:lvlText w:val="%1."/>
      <w:lvlJc w:val="left"/>
      <w:pPr>
        <w:ind w:left="890" w:hanging="4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B0B518E"/>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708D14DA"/>
    <w:multiLevelType w:val="hybridMultilevel"/>
    <w:tmpl w:val="96D86B14"/>
    <w:lvl w:ilvl="0" w:tplc="F65265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752B4DFD"/>
    <w:multiLevelType w:val="hybridMultilevel"/>
    <w:tmpl w:val="D5D28758"/>
    <w:lvl w:ilvl="0" w:tplc="B19E7DBA">
      <w:start w:val="1"/>
      <w:numFmt w:val="decimal"/>
      <w:lvlText w:val="%1."/>
      <w:lvlJc w:val="left"/>
      <w:pPr>
        <w:ind w:left="890" w:hanging="4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DD11FE0"/>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F0A6F54"/>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7F88560F"/>
    <w:multiLevelType w:val="hybridMultilevel"/>
    <w:tmpl w:val="0B864DD8"/>
    <w:lvl w:ilvl="0" w:tplc="49BC1E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7"/>
  </w:num>
  <w:num w:numId="2">
    <w:abstractNumId w:val="23"/>
  </w:num>
  <w:num w:numId="3">
    <w:abstractNumId w:val="5"/>
  </w:num>
  <w:num w:numId="4">
    <w:abstractNumId w:val="12"/>
  </w:num>
  <w:num w:numId="5">
    <w:abstractNumId w:val="11"/>
  </w:num>
  <w:num w:numId="6">
    <w:abstractNumId w:val="0"/>
  </w:num>
  <w:num w:numId="7">
    <w:abstractNumId w:val="6"/>
  </w:num>
  <w:num w:numId="8">
    <w:abstractNumId w:val="24"/>
  </w:num>
  <w:num w:numId="9">
    <w:abstractNumId w:val="27"/>
  </w:num>
  <w:num w:numId="10">
    <w:abstractNumId w:val="1"/>
  </w:num>
  <w:num w:numId="11">
    <w:abstractNumId w:val="21"/>
  </w:num>
  <w:num w:numId="12">
    <w:abstractNumId w:val="7"/>
  </w:num>
  <w:num w:numId="13">
    <w:abstractNumId w:val="15"/>
  </w:num>
  <w:num w:numId="14">
    <w:abstractNumId w:val="18"/>
  </w:num>
  <w:num w:numId="15">
    <w:abstractNumId w:val="3"/>
  </w:num>
  <w:num w:numId="16">
    <w:abstractNumId w:val="2"/>
  </w:num>
  <w:num w:numId="17">
    <w:abstractNumId w:val="10"/>
  </w:num>
  <w:num w:numId="18">
    <w:abstractNumId w:val="26"/>
  </w:num>
  <w:num w:numId="19">
    <w:abstractNumId w:val="20"/>
  </w:num>
  <w:num w:numId="20">
    <w:abstractNumId w:val="28"/>
  </w:num>
  <w:num w:numId="21">
    <w:abstractNumId w:val="13"/>
  </w:num>
  <w:num w:numId="22">
    <w:abstractNumId w:val="9"/>
  </w:num>
  <w:num w:numId="23">
    <w:abstractNumId w:val="8"/>
  </w:num>
  <w:num w:numId="24">
    <w:abstractNumId w:val="30"/>
  </w:num>
  <w:num w:numId="25">
    <w:abstractNumId w:val="29"/>
  </w:num>
  <w:num w:numId="26">
    <w:abstractNumId w:val="14"/>
  </w:num>
  <w:num w:numId="27">
    <w:abstractNumId w:val="25"/>
  </w:num>
  <w:num w:numId="28">
    <w:abstractNumId w:val="22"/>
  </w:num>
  <w:num w:numId="29">
    <w:abstractNumId w:val="4"/>
  </w:num>
  <w:num w:numId="30">
    <w:abstractNumId w:val="19"/>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0B29"/>
    <w:rsid w:val="00006E45"/>
    <w:rsid w:val="00075CA4"/>
    <w:rsid w:val="001172B1"/>
    <w:rsid w:val="00193E5D"/>
    <w:rsid w:val="00197E31"/>
    <w:rsid w:val="00220176"/>
    <w:rsid w:val="002646E9"/>
    <w:rsid w:val="002860C0"/>
    <w:rsid w:val="002A3101"/>
    <w:rsid w:val="002D1617"/>
    <w:rsid w:val="002E5E1C"/>
    <w:rsid w:val="00337F6A"/>
    <w:rsid w:val="00384FBC"/>
    <w:rsid w:val="003C0B29"/>
    <w:rsid w:val="00546B2F"/>
    <w:rsid w:val="00561A94"/>
    <w:rsid w:val="005B0C3A"/>
    <w:rsid w:val="00646B1F"/>
    <w:rsid w:val="00743839"/>
    <w:rsid w:val="007846E1"/>
    <w:rsid w:val="007A565F"/>
    <w:rsid w:val="00872DF9"/>
    <w:rsid w:val="008A6850"/>
    <w:rsid w:val="00A24B60"/>
    <w:rsid w:val="00A475C3"/>
    <w:rsid w:val="00A84E05"/>
    <w:rsid w:val="00B035D1"/>
    <w:rsid w:val="00B24491"/>
    <w:rsid w:val="00B338E0"/>
    <w:rsid w:val="00B71283"/>
    <w:rsid w:val="00B76D22"/>
    <w:rsid w:val="00C14447"/>
    <w:rsid w:val="00C41623"/>
    <w:rsid w:val="00C912DD"/>
    <w:rsid w:val="00CA36E0"/>
    <w:rsid w:val="00CA7395"/>
    <w:rsid w:val="00D42E3F"/>
    <w:rsid w:val="00DE50C3"/>
    <w:rsid w:val="00F075EE"/>
    <w:rsid w:val="00F142F1"/>
    <w:rsid w:val="00F2795B"/>
    <w:rsid w:val="00F60B52"/>
    <w:rsid w:val="00F91388"/>
    <w:rsid w:val="00FB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0C0"/>
    <w:pPr>
      <w:ind w:left="720"/>
      <w:contextualSpacing/>
    </w:pPr>
  </w:style>
  <w:style w:type="paragraph" w:customStyle="1" w:styleId="1">
    <w:name w:val="1."/>
    <w:basedOn w:val="Normal"/>
    <w:qFormat/>
    <w:rsid w:val="00F2795B"/>
    <w:pPr>
      <w:ind w:left="450" w:hanging="450"/>
    </w:pPr>
  </w:style>
  <w:style w:type="paragraph" w:styleId="BalloonText">
    <w:name w:val="Balloon Text"/>
    <w:basedOn w:val="Normal"/>
    <w:link w:val="BalloonTextChar"/>
    <w:uiPriority w:val="99"/>
    <w:semiHidden/>
    <w:unhideWhenUsed/>
    <w:rsid w:val="00197E31"/>
    <w:rPr>
      <w:rFonts w:ascii="Tahoma" w:hAnsi="Tahoma" w:cs="Tahoma"/>
      <w:sz w:val="16"/>
      <w:szCs w:val="16"/>
    </w:rPr>
  </w:style>
  <w:style w:type="character" w:customStyle="1" w:styleId="BalloonTextChar">
    <w:name w:val="Balloon Text Char"/>
    <w:basedOn w:val="DefaultParagraphFont"/>
    <w:link w:val="BalloonText"/>
    <w:uiPriority w:val="99"/>
    <w:semiHidden/>
    <w:rsid w:val="00197E3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0C0"/>
    <w:pPr>
      <w:ind w:left="720"/>
      <w:contextualSpacing/>
    </w:pPr>
  </w:style>
  <w:style w:type="paragraph" w:customStyle="1" w:styleId="1">
    <w:name w:val="1."/>
    <w:basedOn w:val="Normal"/>
    <w:qFormat/>
    <w:rsid w:val="00F2795B"/>
    <w:pPr>
      <w:ind w:left="450" w:hanging="45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793</Words>
  <Characters>4524</Characters>
  <Application>Microsoft Office Word</Application>
  <DocSecurity>0</DocSecurity>
  <Lines>37</Lines>
  <Paragraphs>10</Paragraphs>
  <ScaleCrop>false</ScaleCrop>
  <Company>Hewlett-Packard</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Catherine</cp:lastModifiedBy>
  <cp:revision>2</cp:revision>
  <cp:lastPrinted>2015-07-11T23:36:00Z</cp:lastPrinted>
  <dcterms:created xsi:type="dcterms:W3CDTF">2016-02-08T22:11:00Z</dcterms:created>
  <dcterms:modified xsi:type="dcterms:W3CDTF">2016-02-08T22:11:00Z</dcterms:modified>
</cp:coreProperties>
</file>