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75" w:rsidRDefault="00BD2228" w:rsidP="00691475">
      <w:pPr>
        <w:jc w:val="center"/>
        <w:rPr>
          <w:rFonts w:ascii="Arial" w:hAnsi="Arial" w:cs="Arial"/>
          <w:b/>
          <w:bCs/>
          <w:color w:val="000000"/>
          <w:sz w:val="28"/>
          <w:szCs w:val="28"/>
          <w:u w:val="single"/>
        </w:rPr>
      </w:pPr>
      <w:r>
        <w:rPr>
          <w:rFonts w:ascii="Arial" w:hAnsi="Arial" w:cs="Arial"/>
          <w:b/>
          <w:bCs/>
          <w:color w:val="000000"/>
          <w:sz w:val="28"/>
          <w:szCs w:val="28"/>
          <w:u w:val="single"/>
        </w:rPr>
        <w:t xml:space="preserve"> </w:t>
      </w:r>
      <w:r w:rsidR="00AF1507" w:rsidRPr="00965C8F">
        <w:rPr>
          <w:rFonts w:ascii="Arial" w:hAnsi="Arial" w:cs="Arial"/>
          <w:b/>
          <w:bCs/>
          <w:color w:val="000000"/>
          <w:sz w:val="28"/>
          <w:szCs w:val="28"/>
          <w:u w:val="single"/>
        </w:rPr>
        <w:t xml:space="preserve">ARTS 1A: </w:t>
      </w:r>
      <w:r w:rsidR="00691475" w:rsidRPr="00965C8F">
        <w:rPr>
          <w:rFonts w:ascii="Arial" w:hAnsi="Arial" w:cs="Arial"/>
          <w:b/>
          <w:bCs/>
          <w:color w:val="000000"/>
          <w:sz w:val="28"/>
          <w:szCs w:val="28"/>
          <w:u w:val="single"/>
        </w:rPr>
        <w:t>INTRODUCTION TO THE VISUAL ARTS</w:t>
      </w:r>
    </w:p>
    <w:p w:rsidR="007C4205" w:rsidRPr="00965C8F" w:rsidRDefault="007C4205" w:rsidP="00691475">
      <w:pPr>
        <w:jc w:val="center"/>
        <w:rPr>
          <w:color w:val="000000"/>
          <w:sz w:val="28"/>
          <w:szCs w:val="28"/>
          <w:u w:val="single"/>
        </w:rPr>
      </w:pPr>
    </w:p>
    <w:p w:rsidR="00691475" w:rsidRPr="00965C8F" w:rsidRDefault="00691475" w:rsidP="00683284">
      <w:pPr>
        <w:jc w:val="center"/>
        <w:rPr>
          <w:color w:val="000000"/>
        </w:rPr>
      </w:pPr>
      <w:r w:rsidRPr="00965C8F">
        <w:rPr>
          <w:rFonts w:ascii="Arial" w:hAnsi="Arial" w:cs="Arial"/>
          <w:b/>
          <w:bCs/>
          <w:color w:val="000000"/>
        </w:rPr>
        <w:t>DE ANZA COLLEGE</w:t>
      </w:r>
      <w:r w:rsidR="00AF1507" w:rsidRPr="00965C8F">
        <w:rPr>
          <w:rFonts w:ascii="Arial" w:hAnsi="Arial" w:cs="Arial"/>
          <w:b/>
          <w:bCs/>
          <w:color w:val="000000"/>
        </w:rPr>
        <w:t>.</w:t>
      </w:r>
      <w:r w:rsidR="0073588A">
        <w:rPr>
          <w:rFonts w:ascii="Arial" w:hAnsi="Arial" w:cs="Arial"/>
          <w:b/>
          <w:bCs/>
          <w:color w:val="000000"/>
        </w:rPr>
        <w:t xml:space="preserve"> </w:t>
      </w:r>
      <w:r w:rsidR="00A42525">
        <w:rPr>
          <w:rFonts w:ascii="Arial" w:hAnsi="Arial" w:cs="Arial"/>
          <w:b/>
          <w:bCs/>
          <w:color w:val="000000"/>
        </w:rPr>
        <w:t>Spring</w:t>
      </w:r>
      <w:r w:rsidR="0073588A">
        <w:rPr>
          <w:rFonts w:ascii="Arial" w:hAnsi="Arial" w:cs="Arial"/>
          <w:b/>
          <w:bCs/>
          <w:color w:val="000000"/>
        </w:rPr>
        <w:t xml:space="preserve"> </w:t>
      </w:r>
      <w:r w:rsidR="005B542A">
        <w:rPr>
          <w:rFonts w:ascii="Arial" w:hAnsi="Arial" w:cs="Arial"/>
          <w:b/>
          <w:bCs/>
          <w:color w:val="000000"/>
        </w:rPr>
        <w:t>201</w:t>
      </w:r>
      <w:r w:rsidR="00683284">
        <w:rPr>
          <w:rFonts w:ascii="Arial" w:hAnsi="Arial" w:cs="Arial"/>
          <w:b/>
          <w:bCs/>
          <w:color w:val="000000"/>
        </w:rPr>
        <w:t>6</w:t>
      </w:r>
    </w:p>
    <w:p w:rsidR="00BE6372" w:rsidRDefault="007F653D" w:rsidP="007F653D">
      <w:pPr>
        <w:jc w:val="center"/>
        <w:rPr>
          <w:color w:val="000000"/>
        </w:rPr>
      </w:pPr>
      <w:r>
        <w:rPr>
          <w:rFonts w:ascii="Arial" w:hAnsi="Arial" w:cs="Arial"/>
          <w:b/>
          <w:bCs/>
          <w:color w:val="000000"/>
        </w:rPr>
        <w:t>TTh</w:t>
      </w:r>
      <w:r w:rsidR="00691475" w:rsidRPr="00965C8F">
        <w:rPr>
          <w:rFonts w:ascii="Arial" w:hAnsi="Arial" w:cs="Arial"/>
          <w:b/>
          <w:bCs/>
          <w:color w:val="000000"/>
        </w:rPr>
        <w:t xml:space="preserve"> </w:t>
      </w:r>
      <w:r>
        <w:rPr>
          <w:rFonts w:ascii="Arial" w:hAnsi="Arial" w:cs="Arial"/>
          <w:b/>
          <w:bCs/>
          <w:color w:val="000000"/>
        </w:rPr>
        <w:t>12</w:t>
      </w:r>
      <w:r w:rsidR="00FC2404" w:rsidRPr="00965C8F">
        <w:rPr>
          <w:rFonts w:ascii="Arial" w:hAnsi="Arial" w:cs="Arial"/>
          <w:b/>
          <w:bCs/>
          <w:color w:val="000000"/>
        </w:rPr>
        <w:t>:</w:t>
      </w:r>
      <w:r w:rsidR="00DD3C89">
        <w:rPr>
          <w:rFonts w:ascii="Arial" w:hAnsi="Arial" w:cs="Arial"/>
          <w:b/>
          <w:bCs/>
          <w:color w:val="000000"/>
        </w:rPr>
        <w:t>3</w:t>
      </w:r>
      <w:r w:rsidR="00FC2404" w:rsidRPr="00965C8F">
        <w:rPr>
          <w:rFonts w:ascii="Arial" w:hAnsi="Arial" w:cs="Arial"/>
          <w:b/>
          <w:bCs/>
          <w:color w:val="000000"/>
        </w:rPr>
        <w:t>0</w:t>
      </w:r>
      <w:r w:rsidR="00084738">
        <w:rPr>
          <w:rFonts w:ascii="Arial" w:hAnsi="Arial" w:cs="Arial"/>
          <w:b/>
          <w:bCs/>
          <w:color w:val="000000"/>
        </w:rPr>
        <w:t xml:space="preserve"> </w:t>
      </w:r>
      <w:r w:rsidR="001D2067" w:rsidRPr="00965C8F">
        <w:rPr>
          <w:rFonts w:ascii="Arial" w:hAnsi="Arial" w:cs="Arial"/>
          <w:b/>
          <w:bCs/>
          <w:color w:val="000000"/>
        </w:rPr>
        <w:t>-</w:t>
      </w:r>
      <w:r w:rsidR="0073588A">
        <w:rPr>
          <w:rFonts w:ascii="Arial" w:hAnsi="Arial" w:cs="Arial"/>
          <w:b/>
          <w:bCs/>
          <w:color w:val="000000"/>
        </w:rPr>
        <w:t xml:space="preserve"> </w:t>
      </w:r>
      <w:r w:rsidR="00084738">
        <w:rPr>
          <w:rFonts w:ascii="Arial" w:hAnsi="Arial" w:cs="Arial"/>
          <w:b/>
          <w:bCs/>
          <w:color w:val="000000"/>
        </w:rPr>
        <w:t>2</w:t>
      </w:r>
      <w:r w:rsidR="00FC2404" w:rsidRPr="00965C8F">
        <w:rPr>
          <w:rFonts w:ascii="Arial" w:hAnsi="Arial" w:cs="Arial"/>
          <w:b/>
          <w:bCs/>
          <w:color w:val="000000"/>
        </w:rPr>
        <w:t>:</w:t>
      </w:r>
      <w:r w:rsidR="00DD3C89">
        <w:rPr>
          <w:rFonts w:ascii="Arial" w:hAnsi="Arial" w:cs="Arial"/>
          <w:b/>
          <w:bCs/>
          <w:color w:val="000000"/>
        </w:rPr>
        <w:t>2</w:t>
      </w:r>
      <w:r w:rsidR="0058116F">
        <w:rPr>
          <w:rFonts w:ascii="Arial" w:hAnsi="Arial" w:cs="Arial"/>
          <w:b/>
          <w:bCs/>
          <w:color w:val="000000"/>
        </w:rPr>
        <w:t>0</w:t>
      </w:r>
      <w:r w:rsidR="001D2067" w:rsidRPr="00965C8F">
        <w:rPr>
          <w:rFonts w:ascii="Arial" w:hAnsi="Arial" w:cs="Arial"/>
          <w:b/>
          <w:bCs/>
          <w:color w:val="000000"/>
        </w:rPr>
        <w:t xml:space="preserve"> </w:t>
      </w:r>
      <w:r w:rsidR="00DD3C89">
        <w:rPr>
          <w:rFonts w:ascii="Arial" w:hAnsi="Arial" w:cs="Arial"/>
          <w:b/>
          <w:bCs/>
          <w:color w:val="000000"/>
        </w:rPr>
        <w:t>p</w:t>
      </w:r>
      <w:r w:rsidR="001D2067" w:rsidRPr="00965C8F">
        <w:rPr>
          <w:rFonts w:ascii="Arial" w:hAnsi="Arial" w:cs="Arial"/>
          <w:b/>
          <w:bCs/>
          <w:color w:val="000000"/>
        </w:rPr>
        <w:t>.</w:t>
      </w:r>
      <w:r w:rsidR="000807A7" w:rsidRPr="00965C8F">
        <w:rPr>
          <w:rFonts w:ascii="Arial" w:hAnsi="Arial" w:cs="Arial"/>
          <w:b/>
          <w:bCs/>
          <w:color w:val="000000"/>
        </w:rPr>
        <w:t>m</w:t>
      </w:r>
      <w:r w:rsidR="00491B17" w:rsidRPr="00965C8F">
        <w:rPr>
          <w:rFonts w:ascii="Arial" w:hAnsi="Arial" w:cs="Arial"/>
          <w:b/>
          <w:bCs/>
          <w:color w:val="000000"/>
        </w:rPr>
        <w:t>.</w:t>
      </w:r>
      <w:r w:rsidR="00F95BDD" w:rsidRPr="00965C8F">
        <w:rPr>
          <w:rFonts w:ascii="Arial" w:hAnsi="Arial" w:cs="Arial"/>
          <w:b/>
          <w:bCs/>
          <w:color w:val="000000"/>
        </w:rPr>
        <w:t xml:space="preserve"> </w:t>
      </w:r>
      <w:r w:rsidR="001D2067" w:rsidRPr="00965C8F">
        <w:rPr>
          <w:rFonts w:ascii="Arial" w:hAnsi="Arial" w:cs="Arial"/>
          <w:b/>
          <w:bCs/>
          <w:color w:val="000000"/>
        </w:rPr>
        <w:t xml:space="preserve">Room </w:t>
      </w:r>
      <w:r w:rsidR="00E84045">
        <w:rPr>
          <w:rFonts w:ascii="Arial" w:hAnsi="Arial" w:cs="Arial"/>
          <w:b/>
          <w:bCs/>
          <w:color w:val="000000"/>
        </w:rPr>
        <w:t>–</w:t>
      </w:r>
      <w:r w:rsidR="004D2B7F" w:rsidRPr="004D2B7F">
        <w:rPr>
          <w:rFonts w:ascii="Arial" w:hAnsi="Arial" w:cs="Arial"/>
          <w:b/>
          <w:bCs/>
          <w:color w:val="000000"/>
        </w:rPr>
        <w:t xml:space="preserve"> VPA132</w:t>
      </w:r>
    </w:p>
    <w:p w:rsidR="00BE6372" w:rsidRDefault="00BE6372" w:rsidP="00BE6372">
      <w:pPr>
        <w:jc w:val="center"/>
        <w:rPr>
          <w:color w:val="000000"/>
        </w:rPr>
      </w:pPr>
    </w:p>
    <w:p w:rsidR="007A3983" w:rsidRPr="00BE6372" w:rsidRDefault="007A3983" w:rsidP="00BE6372">
      <w:pPr>
        <w:tabs>
          <w:tab w:val="left" w:pos="0"/>
        </w:tabs>
        <w:rPr>
          <w:color w:val="000000"/>
        </w:rPr>
      </w:pPr>
      <w:r w:rsidRPr="00332F5F">
        <w:rPr>
          <w:b/>
          <w:bCs/>
          <w:sz w:val="22"/>
          <w:szCs w:val="22"/>
        </w:rPr>
        <w:t>Instructor:</w:t>
      </w:r>
      <w:r w:rsidRPr="00332F5F">
        <w:rPr>
          <w:sz w:val="22"/>
          <w:szCs w:val="22"/>
        </w:rPr>
        <w:t xml:space="preserve"> </w:t>
      </w:r>
      <w:r w:rsidRPr="00332F5F">
        <w:rPr>
          <w:sz w:val="22"/>
          <w:szCs w:val="22"/>
        </w:rPr>
        <w:tab/>
        <w:t>Yael</w:t>
      </w:r>
      <w:r w:rsidR="00BE6372">
        <w:rPr>
          <w:sz w:val="22"/>
          <w:szCs w:val="22"/>
        </w:rPr>
        <w:t xml:space="preserve"> (pronounced ya-e</w:t>
      </w:r>
      <w:r w:rsidR="00E3410B">
        <w:rPr>
          <w:sz w:val="22"/>
          <w:szCs w:val="22"/>
        </w:rPr>
        <w:t>l)</w:t>
      </w:r>
      <w:r w:rsidRPr="00332F5F">
        <w:rPr>
          <w:sz w:val="22"/>
          <w:szCs w:val="22"/>
        </w:rPr>
        <w:t xml:space="preserve"> Karmi</w:t>
      </w:r>
    </w:p>
    <w:p w:rsidR="007A3983" w:rsidRPr="00332F5F" w:rsidRDefault="007A3983" w:rsidP="007A3983">
      <w:pPr>
        <w:tabs>
          <w:tab w:val="left" w:pos="1170"/>
          <w:tab w:val="left" w:pos="1440"/>
        </w:tabs>
        <w:rPr>
          <w:sz w:val="22"/>
          <w:szCs w:val="22"/>
        </w:rPr>
      </w:pPr>
      <w:r w:rsidRPr="00332F5F">
        <w:rPr>
          <w:b/>
          <w:bCs/>
          <w:sz w:val="22"/>
          <w:szCs w:val="22"/>
        </w:rPr>
        <w:t>E-mail:</w:t>
      </w:r>
      <w:r w:rsidRPr="00332F5F">
        <w:rPr>
          <w:sz w:val="22"/>
          <w:szCs w:val="22"/>
        </w:rPr>
        <w:t xml:space="preserve"> </w:t>
      </w:r>
      <w:r w:rsidRPr="00332F5F">
        <w:rPr>
          <w:sz w:val="22"/>
          <w:szCs w:val="22"/>
        </w:rPr>
        <w:tab/>
      </w:r>
      <w:r w:rsidRPr="00332F5F">
        <w:rPr>
          <w:sz w:val="22"/>
          <w:szCs w:val="22"/>
        </w:rPr>
        <w:tab/>
        <w:t>karmiyael@fhda.edu</w:t>
      </w:r>
    </w:p>
    <w:p w:rsidR="007A3983" w:rsidRPr="00332F5F" w:rsidRDefault="00CC75B3" w:rsidP="00CC75B3">
      <w:pPr>
        <w:rPr>
          <w:sz w:val="20"/>
          <w:szCs w:val="20"/>
        </w:rPr>
      </w:pPr>
      <w:r>
        <w:rPr>
          <w:b/>
          <w:bCs/>
          <w:sz w:val="22"/>
          <w:szCs w:val="22"/>
        </w:rPr>
        <w:t>Web-Site</w:t>
      </w:r>
      <w:r w:rsidR="007A3983" w:rsidRPr="00332F5F">
        <w:rPr>
          <w:b/>
          <w:bCs/>
          <w:sz w:val="22"/>
          <w:szCs w:val="22"/>
        </w:rPr>
        <w:t>:</w:t>
      </w:r>
      <w:r w:rsidR="007A3983" w:rsidRPr="00332F5F">
        <w:rPr>
          <w:sz w:val="22"/>
          <w:szCs w:val="22"/>
        </w:rPr>
        <w:t xml:space="preserve"> </w:t>
      </w:r>
      <w:r w:rsidR="007A3983" w:rsidRPr="00332F5F">
        <w:rPr>
          <w:sz w:val="22"/>
          <w:szCs w:val="22"/>
        </w:rPr>
        <w:tab/>
      </w:r>
      <w:r w:rsidR="007A3983" w:rsidRPr="00332F5F">
        <w:rPr>
          <w:sz w:val="20"/>
          <w:szCs w:val="20"/>
        </w:rPr>
        <w:t>https://www.deanza.edu/faculty/karmiyael/</w:t>
      </w:r>
    </w:p>
    <w:p w:rsidR="007A3983" w:rsidRPr="00332F5F" w:rsidRDefault="007A3983" w:rsidP="007A3983">
      <w:pPr>
        <w:rPr>
          <w:sz w:val="22"/>
          <w:szCs w:val="22"/>
        </w:rPr>
      </w:pPr>
      <w:r w:rsidRPr="00332F5F">
        <w:rPr>
          <w:b/>
          <w:bCs/>
          <w:sz w:val="22"/>
          <w:szCs w:val="22"/>
        </w:rPr>
        <w:t xml:space="preserve">Office Hours: </w:t>
      </w:r>
      <w:r>
        <w:rPr>
          <w:b/>
          <w:bCs/>
          <w:sz w:val="22"/>
          <w:szCs w:val="22"/>
        </w:rPr>
        <w:tab/>
      </w:r>
      <w:r w:rsidRPr="00332F5F">
        <w:rPr>
          <w:sz w:val="22"/>
          <w:szCs w:val="22"/>
        </w:rPr>
        <w:t xml:space="preserve">Thursday 11:15 a.m. -12:15 p.m. and 2:30–3:30 p.m., Forum 2E, </w:t>
      </w:r>
    </w:p>
    <w:p w:rsidR="00BE6372" w:rsidRDefault="007A3983" w:rsidP="00BE6372">
      <w:pPr>
        <w:ind w:left="1440"/>
        <w:rPr>
          <w:sz w:val="22"/>
          <w:szCs w:val="22"/>
        </w:rPr>
      </w:pPr>
      <w:r w:rsidRPr="00332F5F">
        <w:rPr>
          <w:sz w:val="22"/>
          <w:szCs w:val="22"/>
        </w:rPr>
        <w:t>by appointment</w:t>
      </w:r>
      <w:r w:rsidR="00BE6372">
        <w:rPr>
          <w:sz w:val="22"/>
          <w:szCs w:val="22"/>
        </w:rPr>
        <w:t>.</w:t>
      </w:r>
    </w:p>
    <w:p w:rsidR="00BE6372" w:rsidRDefault="00BE6372" w:rsidP="00BE6372">
      <w:pPr>
        <w:ind w:left="1440"/>
        <w:rPr>
          <w:sz w:val="22"/>
          <w:szCs w:val="22"/>
        </w:rPr>
      </w:pPr>
    </w:p>
    <w:p w:rsidR="00691475" w:rsidRPr="00BE6372" w:rsidRDefault="00691475" w:rsidP="00BE6372">
      <w:pPr>
        <w:jc w:val="both"/>
        <w:rPr>
          <w:sz w:val="22"/>
          <w:szCs w:val="22"/>
        </w:rPr>
      </w:pPr>
      <w:r w:rsidRPr="00C53791">
        <w:rPr>
          <w:rFonts w:ascii="Arial" w:hAnsi="Arial" w:cs="Arial"/>
          <w:b/>
          <w:bCs/>
          <w:color w:val="000000"/>
        </w:rPr>
        <w:t xml:space="preserve">COURSE </w:t>
      </w:r>
      <w:r w:rsidR="00EA10E2" w:rsidRPr="00C53791">
        <w:rPr>
          <w:rFonts w:ascii="Arial" w:hAnsi="Arial" w:cs="Arial"/>
          <w:b/>
          <w:bCs/>
          <w:color w:val="000000"/>
        </w:rPr>
        <w:t>DESCRIPTION</w:t>
      </w:r>
      <w:r w:rsidRPr="00C53791">
        <w:rPr>
          <w:rFonts w:ascii="Arial" w:hAnsi="Arial" w:cs="Arial"/>
          <w:color w:val="000000"/>
        </w:rPr>
        <w:tab/>
      </w:r>
    </w:p>
    <w:p w:rsidR="00C44CCD" w:rsidRDefault="00691475" w:rsidP="00CC75B3">
      <w:pPr>
        <w:rPr>
          <w:color w:val="000000"/>
          <w:sz w:val="22"/>
          <w:szCs w:val="22"/>
        </w:rPr>
      </w:pPr>
      <w:r w:rsidRPr="00C53791">
        <w:rPr>
          <w:color w:val="000000"/>
          <w:sz w:val="22"/>
          <w:szCs w:val="22"/>
        </w:rPr>
        <w:t xml:space="preserve">This course offers a broad introduction to the nature, </w:t>
      </w:r>
      <w:r w:rsidR="002E246F" w:rsidRPr="00C53791">
        <w:rPr>
          <w:color w:val="000000"/>
          <w:sz w:val="22"/>
          <w:szCs w:val="22"/>
        </w:rPr>
        <w:t>medi</w:t>
      </w:r>
      <w:r w:rsidR="00304373" w:rsidRPr="00C53791">
        <w:rPr>
          <w:color w:val="000000"/>
          <w:sz w:val="22"/>
          <w:szCs w:val="22"/>
        </w:rPr>
        <w:t>a</w:t>
      </w:r>
      <w:r w:rsidR="00CC75B3">
        <w:rPr>
          <w:color w:val="000000"/>
          <w:sz w:val="22"/>
          <w:szCs w:val="22"/>
        </w:rPr>
        <w:t xml:space="preserve"> and techniques</w:t>
      </w:r>
      <w:r w:rsidRPr="00C53791">
        <w:rPr>
          <w:color w:val="000000"/>
          <w:sz w:val="22"/>
          <w:szCs w:val="22"/>
        </w:rPr>
        <w:t xml:space="preserve"> of the visual arts.</w:t>
      </w:r>
      <w:r w:rsidR="00714BFA" w:rsidRPr="00C53791">
        <w:rPr>
          <w:color w:val="000000"/>
          <w:sz w:val="22"/>
          <w:szCs w:val="22"/>
        </w:rPr>
        <w:t xml:space="preserve"> </w:t>
      </w:r>
      <w:r w:rsidR="00C53791">
        <w:rPr>
          <w:color w:val="000000"/>
          <w:sz w:val="22"/>
          <w:szCs w:val="22"/>
        </w:rPr>
        <w:t>First</w:t>
      </w:r>
      <w:r w:rsidR="006678CC" w:rsidRPr="00C53791">
        <w:rPr>
          <w:color w:val="000000"/>
          <w:sz w:val="22"/>
          <w:szCs w:val="22"/>
        </w:rPr>
        <w:t>,</w:t>
      </w:r>
      <w:r w:rsidR="00304373" w:rsidRPr="00C53791">
        <w:rPr>
          <w:color w:val="000000"/>
          <w:sz w:val="22"/>
          <w:szCs w:val="22"/>
        </w:rPr>
        <w:t xml:space="preserve"> </w:t>
      </w:r>
      <w:r w:rsidR="00B44010">
        <w:rPr>
          <w:color w:val="000000"/>
          <w:sz w:val="22"/>
          <w:szCs w:val="22"/>
        </w:rPr>
        <w:t>we will start with the “big questions”</w:t>
      </w:r>
      <w:r w:rsidR="00825D84">
        <w:rPr>
          <w:color w:val="000000"/>
          <w:sz w:val="22"/>
          <w:szCs w:val="22"/>
        </w:rPr>
        <w:t>:</w:t>
      </w:r>
      <w:r w:rsidR="00B44010">
        <w:rPr>
          <w:color w:val="000000"/>
          <w:sz w:val="22"/>
          <w:szCs w:val="22"/>
        </w:rPr>
        <w:t xml:space="preserve"> </w:t>
      </w:r>
      <w:r w:rsidR="00825D84">
        <w:rPr>
          <w:color w:val="000000"/>
          <w:sz w:val="22"/>
          <w:szCs w:val="22"/>
        </w:rPr>
        <w:t>“</w:t>
      </w:r>
      <w:r w:rsidR="00DC0A17">
        <w:rPr>
          <w:color w:val="000000"/>
          <w:sz w:val="22"/>
          <w:szCs w:val="22"/>
        </w:rPr>
        <w:t>W</w:t>
      </w:r>
      <w:r w:rsidR="00B44010">
        <w:rPr>
          <w:color w:val="000000"/>
          <w:sz w:val="22"/>
          <w:szCs w:val="22"/>
        </w:rPr>
        <w:t>hat is the purpose of</w:t>
      </w:r>
      <w:r w:rsidR="009F4C8C">
        <w:rPr>
          <w:color w:val="000000"/>
          <w:sz w:val="22"/>
          <w:szCs w:val="22"/>
        </w:rPr>
        <w:t xml:space="preserve"> art</w:t>
      </w:r>
      <w:r w:rsidR="00825D84">
        <w:rPr>
          <w:color w:val="000000"/>
          <w:sz w:val="22"/>
          <w:szCs w:val="22"/>
        </w:rPr>
        <w:t>?”</w:t>
      </w:r>
      <w:r w:rsidR="009F4C8C">
        <w:rPr>
          <w:color w:val="000000"/>
          <w:sz w:val="22"/>
          <w:szCs w:val="22"/>
        </w:rPr>
        <w:t xml:space="preserve"> </w:t>
      </w:r>
      <w:r w:rsidR="00B44010">
        <w:rPr>
          <w:color w:val="000000"/>
          <w:sz w:val="22"/>
          <w:szCs w:val="22"/>
        </w:rPr>
        <w:t xml:space="preserve">and </w:t>
      </w:r>
      <w:r w:rsidR="00825D84">
        <w:rPr>
          <w:color w:val="000000"/>
          <w:sz w:val="22"/>
          <w:szCs w:val="22"/>
        </w:rPr>
        <w:t>“</w:t>
      </w:r>
      <w:r w:rsidR="00DC0A17">
        <w:rPr>
          <w:color w:val="000000"/>
          <w:sz w:val="22"/>
          <w:szCs w:val="22"/>
        </w:rPr>
        <w:t>W</w:t>
      </w:r>
      <w:r w:rsidR="009F4C8C">
        <w:rPr>
          <w:color w:val="000000"/>
          <w:sz w:val="22"/>
          <w:szCs w:val="22"/>
        </w:rPr>
        <w:t>hat is art</w:t>
      </w:r>
      <w:r w:rsidR="00825D84">
        <w:rPr>
          <w:color w:val="000000"/>
          <w:sz w:val="22"/>
          <w:szCs w:val="22"/>
        </w:rPr>
        <w:t>?</w:t>
      </w:r>
      <w:r w:rsidR="00DC0A17">
        <w:rPr>
          <w:color w:val="000000"/>
          <w:sz w:val="22"/>
          <w:szCs w:val="22"/>
        </w:rPr>
        <w:t>”</w:t>
      </w:r>
      <w:r w:rsidR="00825D84">
        <w:rPr>
          <w:color w:val="000000"/>
          <w:sz w:val="22"/>
          <w:szCs w:val="22"/>
        </w:rPr>
        <w:t xml:space="preserve"> Then w</w:t>
      </w:r>
      <w:r w:rsidR="009F4C8C">
        <w:rPr>
          <w:color w:val="000000"/>
          <w:sz w:val="22"/>
          <w:szCs w:val="22"/>
        </w:rPr>
        <w:t xml:space="preserve">e will cover </w:t>
      </w:r>
      <w:r w:rsidR="00394CFF" w:rsidRPr="00C53791">
        <w:rPr>
          <w:color w:val="000000"/>
          <w:sz w:val="22"/>
          <w:szCs w:val="22"/>
        </w:rPr>
        <w:t xml:space="preserve">basic terms such as </w:t>
      </w:r>
      <w:r w:rsidR="00394CFF" w:rsidRPr="00C53791">
        <w:rPr>
          <w:i/>
          <w:iCs/>
          <w:color w:val="000000"/>
          <w:sz w:val="22"/>
          <w:szCs w:val="22"/>
        </w:rPr>
        <w:t>abstract</w:t>
      </w:r>
      <w:r w:rsidR="00394CFF" w:rsidRPr="00C53791">
        <w:rPr>
          <w:color w:val="000000"/>
          <w:sz w:val="22"/>
          <w:szCs w:val="22"/>
        </w:rPr>
        <w:t xml:space="preserve"> and </w:t>
      </w:r>
      <w:r w:rsidR="00394CFF" w:rsidRPr="00C53791">
        <w:rPr>
          <w:i/>
          <w:iCs/>
          <w:color w:val="000000"/>
          <w:sz w:val="22"/>
          <w:szCs w:val="22"/>
        </w:rPr>
        <w:t>representational</w:t>
      </w:r>
      <w:r w:rsidR="00394CFF" w:rsidRPr="00C53791">
        <w:rPr>
          <w:color w:val="000000"/>
          <w:sz w:val="22"/>
          <w:szCs w:val="22"/>
        </w:rPr>
        <w:t xml:space="preserve"> art, </w:t>
      </w:r>
      <w:r w:rsidR="00394CFF" w:rsidRPr="00C53791">
        <w:rPr>
          <w:i/>
          <w:iCs/>
          <w:color w:val="000000"/>
          <w:sz w:val="22"/>
          <w:szCs w:val="22"/>
        </w:rPr>
        <w:t>style</w:t>
      </w:r>
      <w:r w:rsidR="00394CFF" w:rsidRPr="00C53791">
        <w:rPr>
          <w:color w:val="000000"/>
          <w:sz w:val="22"/>
          <w:szCs w:val="22"/>
        </w:rPr>
        <w:t xml:space="preserve"> and </w:t>
      </w:r>
      <w:r w:rsidR="00394CFF" w:rsidRPr="00C53791">
        <w:rPr>
          <w:i/>
          <w:iCs/>
          <w:color w:val="000000"/>
          <w:sz w:val="22"/>
          <w:szCs w:val="22"/>
        </w:rPr>
        <w:t>context</w:t>
      </w:r>
      <w:r w:rsidR="00602593">
        <w:rPr>
          <w:i/>
          <w:iCs/>
          <w:color w:val="000000"/>
          <w:sz w:val="22"/>
          <w:szCs w:val="22"/>
        </w:rPr>
        <w:t>,</w:t>
      </w:r>
      <w:r w:rsidR="00394CFF" w:rsidRPr="00C53791">
        <w:rPr>
          <w:color w:val="000000"/>
          <w:sz w:val="22"/>
          <w:szCs w:val="22"/>
        </w:rPr>
        <w:t xml:space="preserve"> as well as the relationship between </w:t>
      </w:r>
      <w:r w:rsidR="00394CFF" w:rsidRPr="00C53791">
        <w:rPr>
          <w:i/>
          <w:iCs/>
          <w:color w:val="000000"/>
          <w:sz w:val="22"/>
          <w:szCs w:val="22"/>
        </w:rPr>
        <w:t>form</w:t>
      </w:r>
      <w:r w:rsidR="00394CFF" w:rsidRPr="00C53791">
        <w:rPr>
          <w:color w:val="000000"/>
          <w:sz w:val="22"/>
          <w:szCs w:val="22"/>
        </w:rPr>
        <w:t xml:space="preserve"> and </w:t>
      </w:r>
      <w:r w:rsidR="00394CFF" w:rsidRPr="00C53791">
        <w:rPr>
          <w:i/>
          <w:iCs/>
          <w:color w:val="000000"/>
          <w:sz w:val="22"/>
          <w:szCs w:val="22"/>
        </w:rPr>
        <w:t xml:space="preserve">content </w:t>
      </w:r>
      <w:r w:rsidR="00394CFF" w:rsidRPr="00C53791">
        <w:rPr>
          <w:color w:val="000000"/>
          <w:sz w:val="22"/>
          <w:szCs w:val="22"/>
        </w:rPr>
        <w:t xml:space="preserve">in works of art. Next, students will </w:t>
      </w:r>
      <w:r w:rsidR="00CB1FB7" w:rsidRPr="00C53791">
        <w:rPr>
          <w:color w:val="000000"/>
          <w:sz w:val="22"/>
          <w:szCs w:val="22"/>
        </w:rPr>
        <w:t>gain knowledge of</w:t>
      </w:r>
      <w:r w:rsidR="00EB2169" w:rsidRPr="00C53791">
        <w:rPr>
          <w:color w:val="000000"/>
          <w:sz w:val="22"/>
          <w:szCs w:val="22"/>
        </w:rPr>
        <w:t xml:space="preserve"> </w:t>
      </w:r>
      <w:r w:rsidR="00CB1FB7" w:rsidRPr="00C53791">
        <w:rPr>
          <w:color w:val="000000"/>
          <w:sz w:val="22"/>
          <w:szCs w:val="22"/>
        </w:rPr>
        <w:t>the visual elements</w:t>
      </w:r>
      <w:r w:rsidR="00775C7A" w:rsidRPr="00C53791">
        <w:rPr>
          <w:color w:val="000000"/>
          <w:sz w:val="22"/>
          <w:szCs w:val="22"/>
        </w:rPr>
        <w:t>, such as color and space</w:t>
      </w:r>
      <w:r w:rsidR="00E3043B" w:rsidRPr="00C53791">
        <w:rPr>
          <w:color w:val="000000"/>
          <w:sz w:val="22"/>
          <w:szCs w:val="22"/>
        </w:rPr>
        <w:t>,</w:t>
      </w:r>
      <w:r w:rsidR="00CB1FB7" w:rsidRPr="00C53791">
        <w:rPr>
          <w:color w:val="000000"/>
          <w:sz w:val="22"/>
          <w:szCs w:val="22"/>
        </w:rPr>
        <w:t xml:space="preserve"> as well as </w:t>
      </w:r>
      <w:r w:rsidR="000F7604" w:rsidRPr="00C53791">
        <w:rPr>
          <w:color w:val="000000"/>
          <w:sz w:val="22"/>
          <w:szCs w:val="22"/>
        </w:rPr>
        <w:t xml:space="preserve">the </w:t>
      </w:r>
      <w:r w:rsidR="00CB1FB7" w:rsidRPr="00C53791">
        <w:rPr>
          <w:color w:val="000000"/>
          <w:sz w:val="22"/>
          <w:szCs w:val="22"/>
        </w:rPr>
        <w:t>principles of design</w:t>
      </w:r>
      <w:r w:rsidR="00394CFF" w:rsidRPr="00C53791">
        <w:rPr>
          <w:color w:val="000000"/>
          <w:sz w:val="22"/>
          <w:szCs w:val="22"/>
        </w:rPr>
        <w:t xml:space="preserve">. The </w:t>
      </w:r>
      <w:r w:rsidR="00304373" w:rsidRPr="00C53791">
        <w:rPr>
          <w:color w:val="000000"/>
          <w:sz w:val="22"/>
          <w:szCs w:val="22"/>
        </w:rPr>
        <w:t xml:space="preserve">perceptual skills </w:t>
      </w:r>
      <w:r w:rsidR="004F6263" w:rsidRPr="00C53791">
        <w:rPr>
          <w:color w:val="000000"/>
          <w:sz w:val="22"/>
          <w:szCs w:val="22"/>
        </w:rPr>
        <w:t>that were</w:t>
      </w:r>
      <w:r w:rsidR="003444D7" w:rsidRPr="00C53791">
        <w:rPr>
          <w:color w:val="000000"/>
          <w:sz w:val="22"/>
          <w:szCs w:val="22"/>
        </w:rPr>
        <w:t xml:space="preserve"> gained</w:t>
      </w:r>
      <w:r w:rsidR="00394CFF" w:rsidRPr="00C53791">
        <w:rPr>
          <w:color w:val="000000"/>
          <w:sz w:val="22"/>
          <w:szCs w:val="22"/>
        </w:rPr>
        <w:t xml:space="preserve"> in this part </w:t>
      </w:r>
      <w:r w:rsidR="00304373" w:rsidRPr="00C53791">
        <w:rPr>
          <w:color w:val="000000"/>
          <w:sz w:val="22"/>
          <w:szCs w:val="22"/>
        </w:rPr>
        <w:t xml:space="preserve">will </w:t>
      </w:r>
      <w:r w:rsidR="00394CFF" w:rsidRPr="00C53791">
        <w:rPr>
          <w:color w:val="000000"/>
          <w:sz w:val="22"/>
          <w:szCs w:val="22"/>
        </w:rPr>
        <w:t>assist</w:t>
      </w:r>
      <w:r w:rsidR="00304373" w:rsidRPr="00C53791">
        <w:rPr>
          <w:color w:val="000000"/>
          <w:sz w:val="22"/>
          <w:szCs w:val="22"/>
        </w:rPr>
        <w:t xml:space="preserve"> </w:t>
      </w:r>
      <w:r w:rsidR="004F6263" w:rsidRPr="00C53791">
        <w:rPr>
          <w:color w:val="000000"/>
          <w:sz w:val="22"/>
          <w:szCs w:val="22"/>
        </w:rPr>
        <w:t>students</w:t>
      </w:r>
      <w:r w:rsidR="00304373" w:rsidRPr="00C53791">
        <w:rPr>
          <w:color w:val="000000"/>
          <w:sz w:val="22"/>
          <w:szCs w:val="22"/>
        </w:rPr>
        <w:t xml:space="preserve"> </w:t>
      </w:r>
      <w:r w:rsidR="00394CFF" w:rsidRPr="00C53791">
        <w:rPr>
          <w:color w:val="000000"/>
          <w:sz w:val="22"/>
          <w:szCs w:val="22"/>
        </w:rPr>
        <w:t xml:space="preserve">in </w:t>
      </w:r>
      <w:r w:rsidR="00304373" w:rsidRPr="00C53791">
        <w:rPr>
          <w:color w:val="000000"/>
          <w:sz w:val="22"/>
          <w:szCs w:val="22"/>
        </w:rPr>
        <w:t>understand</w:t>
      </w:r>
      <w:r w:rsidR="004F6263" w:rsidRPr="00C53791">
        <w:rPr>
          <w:color w:val="000000"/>
          <w:sz w:val="22"/>
          <w:szCs w:val="22"/>
        </w:rPr>
        <w:t>ing</w:t>
      </w:r>
      <w:r w:rsidR="00304373" w:rsidRPr="00C53791">
        <w:rPr>
          <w:color w:val="000000"/>
          <w:sz w:val="22"/>
          <w:szCs w:val="22"/>
        </w:rPr>
        <w:t xml:space="preserve"> and interpret</w:t>
      </w:r>
      <w:r w:rsidR="00394CFF" w:rsidRPr="00C53791">
        <w:rPr>
          <w:color w:val="000000"/>
          <w:sz w:val="22"/>
          <w:szCs w:val="22"/>
        </w:rPr>
        <w:t>ing</w:t>
      </w:r>
      <w:r w:rsidR="00304373" w:rsidRPr="00C53791">
        <w:rPr>
          <w:color w:val="000000"/>
          <w:sz w:val="22"/>
          <w:szCs w:val="22"/>
        </w:rPr>
        <w:t xml:space="preserve"> works of art they encounter </w:t>
      </w:r>
      <w:r w:rsidR="00394CFF" w:rsidRPr="00C53791">
        <w:rPr>
          <w:color w:val="000000"/>
          <w:sz w:val="22"/>
          <w:szCs w:val="22"/>
        </w:rPr>
        <w:t xml:space="preserve">both in and outside </w:t>
      </w:r>
      <w:r w:rsidR="003444D7" w:rsidRPr="00C53791">
        <w:rPr>
          <w:color w:val="000000"/>
          <w:sz w:val="22"/>
          <w:szCs w:val="22"/>
        </w:rPr>
        <w:t xml:space="preserve">of </w:t>
      </w:r>
      <w:r w:rsidR="00394CFF" w:rsidRPr="00C53791">
        <w:rPr>
          <w:color w:val="000000"/>
          <w:sz w:val="22"/>
          <w:szCs w:val="22"/>
        </w:rPr>
        <w:t>the classroom.</w:t>
      </w:r>
      <w:r w:rsidR="003A1381" w:rsidRPr="00C53791">
        <w:rPr>
          <w:color w:val="000000"/>
          <w:sz w:val="22"/>
          <w:szCs w:val="22"/>
        </w:rPr>
        <w:t xml:space="preserve"> </w:t>
      </w:r>
      <w:r w:rsidR="00304373" w:rsidRPr="00C53791">
        <w:rPr>
          <w:color w:val="000000"/>
          <w:sz w:val="22"/>
          <w:szCs w:val="22"/>
        </w:rPr>
        <w:t xml:space="preserve">In the </w:t>
      </w:r>
      <w:r w:rsidR="00C53791">
        <w:rPr>
          <w:color w:val="000000"/>
          <w:sz w:val="22"/>
          <w:szCs w:val="22"/>
        </w:rPr>
        <w:t>last</w:t>
      </w:r>
      <w:r w:rsidR="00304373" w:rsidRPr="00C53791">
        <w:rPr>
          <w:color w:val="000000"/>
          <w:sz w:val="22"/>
          <w:szCs w:val="22"/>
        </w:rPr>
        <w:t xml:space="preserve"> part </w:t>
      </w:r>
      <w:r w:rsidR="00A20BFC" w:rsidRPr="00C53791">
        <w:rPr>
          <w:color w:val="000000"/>
          <w:sz w:val="22"/>
          <w:szCs w:val="22"/>
        </w:rPr>
        <w:t xml:space="preserve">of </w:t>
      </w:r>
      <w:r w:rsidR="00304373" w:rsidRPr="00C53791">
        <w:rPr>
          <w:color w:val="000000"/>
          <w:sz w:val="22"/>
          <w:szCs w:val="22"/>
        </w:rPr>
        <w:t xml:space="preserve">the course </w:t>
      </w:r>
      <w:r w:rsidR="00A20BFC" w:rsidRPr="00C53791">
        <w:rPr>
          <w:color w:val="000000"/>
          <w:sz w:val="22"/>
          <w:szCs w:val="22"/>
        </w:rPr>
        <w:t xml:space="preserve">we </w:t>
      </w:r>
      <w:r w:rsidR="00304373" w:rsidRPr="00C53791">
        <w:rPr>
          <w:color w:val="000000"/>
          <w:sz w:val="22"/>
          <w:szCs w:val="22"/>
        </w:rPr>
        <w:t xml:space="preserve">will </w:t>
      </w:r>
      <w:r w:rsidR="00FE4297" w:rsidRPr="00C53791">
        <w:rPr>
          <w:color w:val="000000"/>
          <w:sz w:val="22"/>
          <w:szCs w:val="22"/>
        </w:rPr>
        <w:t>cover</w:t>
      </w:r>
      <w:r w:rsidR="00602593">
        <w:rPr>
          <w:color w:val="000000"/>
          <w:sz w:val="22"/>
          <w:szCs w:val="22"/>
        </w:rPr>
        <w:t xml:space="preserve"> </w:t>
      </w:r>
      <w:r w:rsidR="00CC75B3">
        <w:rPr>
          <w:color w:val="000000"/>
          <w:sz w:val="22"/>
          <w:szCs w:val="22"/>
        </w:rPr>
        <w:t>techniq</w:t>
      </w:r>
      <w:r w:rsidR="0033319E">
        <w:rPr>
          <w:color w:val="000000"/>
          <w:sz w:val="22"/>
          <w:szCs w:val="22"/>
        </w:rPr>
        <w:t>ues and materials</w:t>
      </w:r>
      <w:r w:rsidR="00304373" w:rsidRPr="00C53791">
        <w:rPr>
          <w:color w:val="000000"/>
          <w:sz w:val="22"/>
          <w:szCs w:val="22"/>
        </w:rPr>
        <w:t>.</w:t>
      </w:r>
      <w:r w:rsidR="00304373">
        <w:rPr>
          <w:color w:val="000000"/>
          <w:sz w:val="22"/>
          <w:szCs w:val="22"/>
        </w:rPr>
        <w:t xml:space="preserve"> </w:t>
      </w:r>
    </w:p>
    <w:p w:rsidR="00E64E80" w:rsidRDefault="00E64E80" w:rsidP="00835CEB">
      <w:pPr>
        <w:rPr>
          <w:color w:val="000000"/>
          <w:sz w:val="22"/>
          <w:szCs w:val="22"/>
        </w:rPr>
      </w:pPr>
    </w:p>
    <w:p w:rsidR="00E64E80" w:rsidRPr="00E87E84" w:rsidRDefault="00E64E80" w:rsidP="00835CEB">
      <w:pPr>
        <w:rPr>
          <w:rFonts w:ascii="Arial" w:hAnsi="Arial" w:cs="Arial"/>
          <w:b/>
          <w:bCs/>
          <w:color w:val="000000"/>
        </w:rPr>
      </w:pPr>
      <w:r w:rsidRPr="00E87E84">
        <w:rPr>
          <w:rFonts w:ascii="Arial" w:hAnsi="Arial" w:cs="Arial"/>
          <w:b/>
          <w:bCs/>
          <w:color w:val="000000"/>
        </w:rPr>
        <w:t>STUDENT LEARNING OUTCOME STATEMENTS (SLO)</w:t>
      </w:r>
    </w:p>
    <w:tbl>
      <w:tblPr>
        <w:tblW w:w="5000" w:type="pct"/>
        <w:tblCellSpacing w:w="0" w:type="dxa"/>
        <w:tblCellMar>
          <w:left w:w="0" w:type="dxa"/>
          <w:right w:w="0" w:type="dxa"/>
        </w:tblCellMar>
        <w:tblLook w:val="04A0" w:firstRow="1" w:lastRow="0" w:firstColumn="1" w:lastColumn="0" w:noHBand="0" w:noVBand="1"/>
      </w:tblPr>
      <w:tblGrid>
        <w:gridCol w:w="8640"/>
      </w:tblGrid>
      <w:tr w:rsidR="00E64E80" w:rsidTr="00E64E80">
        <w:trPr>
          <w:tblCellSpacing w:w="0" w:type="dxa"/>
        </w:trPr>
        <w:tc>
          <w:tcPr>
            <w:tcW w:w="0" w:type="auto"/>
            <w:vAlign w:val="center"/>
            <w:hideMark/>
          </w:tcPr>
          <w:p w:rsidR="00A276C5" w:rsidRPr="00A276C5" w:rsidRDefault="00A276C5" w:rsidP="00A276C5">
            <w:pPr>
              <w:pStyle w:val="NormalWeb"/>
              <w:spacing w:before="0" w:beforeAutospacing="0" w:after="0" w:afterAutospacing="0"/>
              <w:rPr>
                <w:rFonts w:asciiTheme="majorBidi" w:hAnsiTheme="majorBidi" w:cstheme="majorBidi"/>
                <w:sz w:val="22"/>
                <w:szCs w:val="22"/>
              </w:rPr>
            </w:pPr>
            <w:r w:rsidRPr="00A276C5">
              <w:rPr>
                <w:rFonts w:ascii="Arial" w:hAnsi="Arial" w:cs="Arial"/>
                <w:sz w:val="20"/>
                <w:szCs w:val="20"/>
              </w:rPr>
              <w:t xml:space="preserve">• </w:t>
            </w:r>
            <w:r w:rsidRPr="00A276C5">
              <w:rPr>
                <w:rFonts w:asciiTheme="majorBidi" w:hAnsiTheme="majorBidi" w:cstheme="majorBidi"/>
                <w:sz w:val="22"/>
                <w:szCs w:val="22"/>
              </w:rPr>
              <w:t>Students will analyze the social experiences of artists, demonstrating how artists' relationships with their patrons was a defining factor in the production of works of art.</w:t>
            </w:r>
          </w:p>
          <w:p w:rsidR="00A276C5" w:rsidRPr="00A276C5" w:rsidRDefault="00A276C5" w:rsidP="00A276C5">
            <w:pPr>
              <w:pStyle w:val="NormalWeb"/>
              <w:spacing w:before="0" w:beforeAutospacing="0" w:after="0" w:afterAutospacing="0"/>
              <w:rPr>
                <w:rFonts w:asciiTheme="majorBidi" w:hAnsiTheme="majorBidi" w:cstheme="majorBidi"/>
                <w:sz w:val="22"/>
                <w:szCs w:val="22"/>
              </w:rPr>
            </w:pPr>
            <w:r w:rsidRPr="00A276C5">
              <w:rPr>
                <w:rFonts w:asciiTheme="majorBidi" w:hAnsiTheme="majorBidi" w:cstheme="majorBidi"/>
                <w:sz w:val="22"/>
                <w:szCs w:val="22"/>
              </w:rPr>
              <w:t>• Students will demonstrate visual literacy and critical thinking skills by evaluating diverse scholarly perspectives when interpreting works of art.</w:t>
            </w:r>
          </w:p>
          <w:p w:rsidR="00E64E80" w:rsidRPr="00A276C5" w:rsidRDefault="00A276C5" w:rsidP="00A276C5">
            <w:pPr>
              <w:pStyle w:val="NormalWeb"/>
              <w:spacing w:before="0" w:beforeAutospacing="0" w:after="0" w:afterAutospacing="0"/>
              <w:rPr>
                <w:rFonts w:asciiTheme="majorBidi" w:hAnsiTheme="majorBidi" w:cstheme="majorBidi"/>
                <w:sz w:val="22"/>
                <w:szCs w:val="22"/>
              </w:rPr>
            </w:pPr>
            <w:r w:rsidRPr="00A276C5">
              <w:rPr>
                <w:rFonts w:asciiTheme="majorBidi" w:hAnsiTheme="majorBidi" w:cstheme="majorBidi"/>
                <w:sz w:val="22"/>
                <w:szCs w:val="22"/>
              </w:rPr>
              <w:t>• Students will investigate the different techniques utilized in the production of works of art through written analysis based on firsthand evaluation of art objects in local collections.</w:t>
            </w:r>
          </w:p>
        </w:tc>
      </w:tr>
    </w:tbl>
    <w:p w:rsidR="00655E4C" w:rsidRDefault="00655E4C" w:rsidP="00691475">
      <w:pPr>
        <w:rPr>
          <w:rFonts w:ascii="Arial" w:hAnsi="Arial" w:cs="Arial"/>
          <w:b/>
          <w:bCs/>
          <w:color w:val="000000"/>
        </w:rPr>
      </w:pPr>
    </w:p>
    <w:p w:rsidR="00EA0B29" w:rsidRPr="00E4041B" w:rsidRDefault="00F859C2" w:rsidP="00691475">
      <w:pPr>
        <w:rPr>
          <w:rFonts w:ascii="Arial" w:hAnsi="Arial" w:cs="Arial"/>
          <w:b/>
          <w:bCs/>
          <w:color w:val="000000"/>
        </w:rPr>
      </w:pPr>
      <w:r w:rsidRPr="00E4041B">
        <w:rPr>
          <w:rFonts w:ascii="Arial" w:hAnsi="Arial" w:cs="Arial"/>
          <w:b/>
          <w:bCs/>
          <w:color w:val="000000"/>
        </w:rPr>
        <w:t>REQUIRED TEXT</w:t>
      </w:r>
    </w:p>
    <w:p w:rsidR="00691475" w:rsidRPr="00965C8F" w:rsidRDefault="00691475" w:rsidP="00EC5C55">
      <w:pPr>
        <w:spacing w:before="240"/>
        <w:rPr>
          <w:color w:val="000000"/>
          <w:sz w:val="22"/>
          <w:szCs w:val="22"/>
        </w:rPr>
      </w:pPr>
      <w:r w:rsidRPr="00965C8F">
        <w:rPr>
          <w:color w:val="000000"/>
          <w:sz w:val="22"/>
          <w:szCs w:val="22"/>
        </w:rPr>
        <w:t xml:space="preserve">Getlein, Mark. </w:t>
      </w:r>
      <w:r w:rsidRPr="00965C8F">
        <w:rPr>
          <w:i/>
          <w:iCs/>
          <w:color w:val="000000"/>
          <w:sz w:val="22"/>
          <w:szCs w:val="22"/>
        </w:rPr>
        <w:t>Gilbert's Living with Art,</w:t>
      </w:r>
      <w:r w:rsidRPr="00965C8F">
        <w:rPr>
          <w:color w:val="000000"/>
          <w:sz w:val="22"/>
          <w:szCs w:val="22"/>
        </w:rPr>
        <w:t xml:space="preserve"> </w:t>
      </w:r>
      <w:r w:rsidR="00BA04E1">
        <w:rPr>
          <w:i/>
          <w:iCs/>
          <w:color w:val="000000"/>
          <w:sz w:val="22"/>
          <w:szCs w:val="22"/>
        </w:rPr>
        <w:t>10</w:t>
      </w:r>
      <w:r w:rsidRPr="00965C8F">
        <w:rPr>
          <w:i/>
          <w:iCs/>
          <w:color w:val="000000"/>
          <w:sz w:val="22"/>
          <w:szCs w:val="22"/>
          <w:vertAlign w:val="superscript"/>
        </w:rPr>
        <w:t>th</w:t>
      </w:r>
      <w:r w:rsidRPr="00965C8F">
        <w:rPr>
          <w:i/>
          <w:iCs/>
          <w:color w:val="000000"/>
          <w:sz w:val="22"/>
          <w:szCs w:val="22"/>
        </w:rPr>
        <w:t xml:space="preserve"> edition</w:t>
      </w:r>
      <w:r w:rsidR="00865171">
        <w:rPr>
          <w:i/>
          <w:iCs/>
          <w:color w:val="000000"/>
          <w:sz w:val="22"/>
          <w:szCs w:val="22"/>
        </w:rPr>
        <w:t>, 20</w:t>
      </w:r>
      <w:r w:rsidR="00BA04E1">
        <w:rPr>
          <w:i/>
          <w:iCs/>
          <w:color w:val="000000"/>
          <w:sz w:val="22"/>
          <w:szCs w:val="22"/>
        </w:rPr>
        <w:t>12</w:t>
      </w:r>
      <w:r w:rsidR="00C629C9" w:rsidRPr="00965C8F">
        <w:rPr>
          <w:i/>
          <w:iCs/>
          <w:color w:val="000000"/>
          <w:sz w:val="22"/>
          <w:szCs w:val="22"/>
        </w:rPr>
        <w:t xml:space="preserve"> </w:t>
      </w:r>
      <w:r w:rsidR="00EC5C55">
        <w:rPr>
          <w:color w:val="000000"/>
          <w:sz w:val="22"/>
          <w:szCs w:val="22"/>
        </w:rPr>
        <w:t>(</w:t>
      </w:r>
      <w:r w:rsidR="00BA04E1">
        <w:rPr>
          <w:color w:val="000000"/>
          <w:sz w:val="22"/>
          <w:szCs w:val="22"/>
        </w:rPr>
        <w:t>9</w:t>
      </w:r>
      <w:r w:rsidR="00BA04E1" w:rsidRPr="00BA04E1">
        <w:rPr>
          <w:color w:val="000000"/>
          <w:sz w:val="22"/>
          <w:szCs w:val="22"/>
          <w:vertAlign w:val="superscript"/>
        </w:rPr>
        <w:t>th</w:t>
      </w:r>
      <w:r w:rsidR="00BA04E1">
        <w:rPr>
          <w:color w:val="000000"/>
          <w:sz w:val="22"/>
          <w:szCs w:val="22"/>
        </w:rPr>
        <w:t xml:space="preserve"> </w:t>
      </w:r>
      <w:r w:rsidR="000B2966">
        <w:rPr>
          <w:color w:val="000000"/>
          <w:sz w:val="22"/>
          <w:szCs w:val="22"/>
        </w:rPr>
        <w:t>and 11</w:t>
      </w:r>
      <w:r w:rsidR="000B2966" w:rsidRPr="000B2966">
        <w:rPr>
          <w:color w:val="000000"/>
          <w:sz w:val="22"/>
          <w:szCs w:val="22"/>
          <w:vertAlign w:val="superscript"/>
        </w:rPr>
        <w:t>th</w:t>
      </w:r>
      <w:r w:rsidR="000B2966">
        <w:rPr>
          <w:color w:val="000000"/>
          <w:sz w:val="22"/>
          <w:szCs w:val="22"/>
        </w:rPr>
        <w:t xml:space="preserve"> </w:t>
      </w:r>
      <w:r w:rsidR="00EA1AFE">
        <w:rPr>
          <w:color w:val="000000"/>
          <w:sz w:val="22"/>
          <w:szCs w:val="22"/>
        </w:rPr>
        <w:t>ed</w:t>
      </w:r>
      <w:r w:rsidR="00CE6CE6">
        <w:rPr>
          <w:color w:val="000000"/>
          <w:sz w:val="22"/>
          <w:szCs w:val="22"/>
        </w:rPr>
        <w:t>ition</w:t>
      </w:r>
      <w:r w:rsidR="00570829">
        <w:rPr>
          <w:color w:val="000000"/>
          <w:sz w:val="22"/>
          <w:szCs w:val="22"/>
        </w:rPr>
        <w:t>s</w:t>
      </w:r>
      <w:r w:rsidR="00EA1AFE">
        <w:rPr>
          <w:color w:val="000000"/>
          <w:sz w:val="22"/>
          <w:szCs w:val="22"/>
        </w:rPr>
        <w:t xml:space="preserve"> </w:t>
      </w:r>
      <w:r w:rsidR="00C629C9" w:rsidRPr="00965C8F">
        <w:rPr>
          <w:color w:val="000000"/>
          <w:sz w:val="22"/>
          <w:szCs w:val="22"/>
        </w:rPr>
        <w:t>O</w:t>
      </w:r>
      <w:r w:rsidR="00135F59" w:rsidRPr="00965C8F">
        <w:rPr>
          <w:color w:val="000000"/>
          <w:sz w:val="22"/>
          <w:szCs w:val="22"/>
        </w:rPr>
        <w:t>K</w:t>
      </w:r>
      <w:r w:rsidR="00C629C9" w:rsidRPr="00965C8F">
        <w:rPr>
          <w:color w:val="000000"/>
          <w:sz w:val="22"/>
          <w:szCs w:val="22"/>
        </w:rPr>
        <w:t>)</w:t>
      </w:r>
      <w:r w:rsidRPr="00965C8F">
        <w:rPr>
          <w:color w:val="000000"/>
          <w:sz w:val="22"/>
          <w:szCs w:val="22"/>
        </w:rPr>
        <w:t>.</w:t>
      </w:r>
      <w:r w:rsidRPr="00965C8F">
        <w:rPr>
          <w:i/>
          <w:iCs/>
          <w:color w:val="000000"/>
          <w:sz w:val="22"/>
          <w:szCs w:val="22"/>
        </w:rPr>
        <w:t xml:space="preserve"> </w:t>
      </w:r>
      <w:r w:rsidR="00A47E64" w:rsidRPr="00965C8F">
        <w:rPr>
          <w:color w:val="000000"/>
          <w:sz w:val="22"/>
          <w:szCs w:val="22"/>
        </w:rPr>
        <w:t>McGraw-Hill.</w:t>
      </w:r>
    </w:p>
    <w:p w:rsidR="00E8111A" w:rsidRDefault="00E8111A" w:rsidP="00135F59">
      <w:pPr>
        <w:numPr>
          <w:ilvl w:val="0"/>
          <w:numId w:val="1"/>
        </w:numPr>
        <w:rPr>
          <w:color w:val="000000"/>
          <w:sz w:val="22"/>
          <w:szCs w:val="22"/>
        </w:rPr>
      </w:pPr>
      <w:r w:rsidRPr="00965C8F">
        <w:rPr>
          <w:color w:val="000000"/>
          <w:sz w:val="22"/>
          <w:szCs w:val="22"/>
        </w:rPr>
        <w:t>Please bring the textbook to class.</w:t>
      </w:r>
    </w:p>
    <w:p w:rsidR="00EC5C55" w:rsidRDefault="00EC5C55" w:rsidP="00EC5C55">
      <w:pPr>
        <w:rPr>
          <w:color w:val="000000"/>
          <w:sz w:val="22"/>
          <w:szCs w:val="22"/>
        </w:rPr>
      </w:pPr>
    </w:p>
    <w:p w:rsidR="00A2364E" w:rsidRPr="00D23EA2" w:rsidRDefault="007C4205" w:rsidP="001D2614">
      <w:pPr>
        <w:ind w:firstLine="720"/>
        <w:rPr>
          <w:i/>
          <w:iCs/>
          <w:color w:val="000000"/>
          <w:sz w:val="16"/>
          <w:szCs w:val="16"/>
        </w:rPr>
      </w:pPr>
      <w:r w:rsidRPr="00D23EA2">
        <w:rPr>
          <w:i/>
          <w:iCs/>
          <w:color w:val="000000"/>
          <w:sz w:val="16"/>
          <w:szCs w:val="16"/>
        </w:rPr>
        <w:t>9</w:t>
      </w:r>
      <w:r w:rsidRPr="00D23EA2">
        <w:rPr>
          <w:i/>
          <w:iCs/>
          <w:color w:val="000000"/>
          <w:sz w:val="16"/>
          <w:szCs w:val="16"/>
          <w:vertAlign w:val="superscript"/>
        </w:rPr>
        <w:t>th</w:t>
      </w:r>
      <w:r w:rsidRPr="00D23EA2">
        <w:rPr>
          <w:i/>
          <w:iCs/>
          <w:color w:val="000000"/>
          <w:sz w:val="16"/>
          <w:szCs w:val="16"/>
        </w:rPr>
        <w:t xml:space="preserve"> ed.</w:t>
      </w:r>
      <w:r w:rsidR="002E62B5">
        <w:rPr>
          <w:color w:val="000000"/>
          <w:sz w:val="16"/>
          <w:szCs w:val="16"/>
        </w:rPr>
        <w:tab/>
        <w:t xml:space="preserve">             </w:t>
      </w:r>
      <w:r w:rsidR="001D2614">
        <w:rPr>
          <w:color w:val="000000"/>
          <w:sz w:val="16"/>
          <w:szCs w:val="16"/>
        </w:rPr>
        <w:t xml:space="preserve">   </w:t>
      </w:r>
      <w:r w:rsidR="00225E34" w:rsidRPr="00D23EA2">
        <w:rPr>
          <w:i/>
          <w:iCs/>
          <w:color w:val="000000"/>
          <w:sz w:val="16"/>
          <w:szCs w:val="16"/>
        </w:rPr>
        <w:t>10</w:t>
      </w:r>
      <w:r w:rsidR="008B345B" w:rsidRPr="00D23EA2">
        <w:rPr>
          <w:i/>
          <w:iCs/>
          <w:color w:val="000000"/>
          <w:sz w:val="16"/>
          <w:szCs w:val="16"/>
          <w:vertAlign w:val="superscript"/>
        </w:rPr>
        <w:t>th</w:t>
      </w:r>
      <w:r w:rsidR="00225E34" w:rsidRPr="00D23EA2">
        <w:rPr>
          <w:i/>
          <w:iCs/>
          <w:color w:val="000000"/>
          <w:sz w:val="16"/>
          <w:szCs w:val="16"/>
        </w:rPr>
        <w:t xml:space="preserve"> ed.</w:t>
      </w:r>
      <w:r w:rsidR="002E62B5">
        <w:rPr>
          <w:i/>
          <w:iCs/>
          <w:color w:val="000000"/>
          <w:sz w:val="16"/>
          <w:szCs w:val="16"/>
        </w:rPr>
        <w:t xml:space="preserve">                     </w:t>
      </w:r>
      <w:r w:rsidR="00986E0C">
        <w:rPr>
          <w:i/>
          <w:iCs/>
          <w:color w:val="000000"/>
          <w:sz w:val="16"/>
          <w:szCs w:val="16"/>
        </w:rPr>
        <w:t xml:space="preserve"> 11</w:t>
      </w:r>
      <w:r w:rsidR="00986E0C" w:rsidRPr="00986E0C">
        <w:rPr>
          <w:i/>
          <w:iCs/>
          <w:color w:val="000000"/>
          <w:sz w:val="16"/>
          <w:szCs w:val="16"/>
          <w:vertAlign w:val="superscript"/>
        </w:rPr>
        <w:t>th</w:t>
      </w:r>
      <w:r w:rsidR="00986E0C">
        <w:rPr>
          <w:i/>
          <w:iCs/>
          <w:color w:val="000000"/>
          <w:sz w:val="16"/>
          <w:szCs w:val="16"/>
        </w:rPr>
        <w:t xml:space="preserve"> ed.</w:t>
      </w:r>
    </w:p>
    <w:p w:rsidR="00655E4C" w:rsidRPr="001D2614" w:rsidRDefault="00A2364E" w:rsidP="001D2614">
      <w:pPr>
        <w:rPr>
          <w:sz w:val="22"/>
          <w:szCs w:val="22"/>
        </w:rPr>
      </w:pPr>
      <w:r w:rsidRPr="00965C8F">
        <w:rPr>
          <w:sz w:val="22"/>
          <w:szCs w:val="22"/>
        </w:rPr>
        <w:t xml:space="preserve">   </w:t>
      </w:r>
      <w:r w:rsidR="00BD06AE" w:rsidRPr="00965C8F">
        <w:rPr>
          <w:sz w:val="22"/>
          <w:szCs w:val="22"/>
        </w:rPr>
        <w:t xml:space="preserve"> </w:t>
      </w:r>
      <w:r w:rsidRPr="00965C8F">
        <w:rPr>
          <w:sz w:val="22"/>
          <w:szCs w:val="22"/>
        </w:rPr>
        <w:t xml:space="preserve">  </w:t>
      </w:r>
      <w:r w:rsidR="00996BF6">
        <w:rPr>
          <w:sz w:val="22"/>
          <w:szCs w:val="22"/>
        </w:rPr>
        <w:t xml:space="preserve">  </w:t>
      </w:r>
      <w:r w:rsidR="00225E34">
        <w:rPr>
          <w:sz w:val="22"/>
          <w:szCs w:val="22"/>
        </w:rPr>
        <w:t xml:space="preserve"> </w:t>
      </w:r>
      <w:r w:rsidR="002578AA">
        <w:rPr>
          <w:noProof/>
          <w:sz w:val="22"/>
          <w:szCs w:val="22"/>
          <w:lang w:bidi="he-IL"/>
        </w:rPr>
        <w:drawing>
          <wp:inline distT="0" distB="0" distL="0" distR="0" wp14:anchorId="3864DAF8" wp14:editId="10313D47">
            <wp:extent cx="834190" cy="83419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34583" cy="834583"/>
                    </a:xfrm>
                    <a:prstGeom prst="rect">
                      <a:avLst/>
                    </a:prstGeom>
                    <a:noFill/>
                    <a:ln w="9525">
                      <a:noFill/>
                      <a:miter lim="800000"/>
                      <a:headEnd/>
                      <a:tailEnd/>
                    </a:ln>
                  </pic:spPr>
                </pic:pic>
              </a:graphicData>
            </a:graphic>
          </wp:inline>
        </w:drawing>
      </w:r>
      <w:r w:rsidR="005F60BE">
        <w:rPr>
          <w:noProof/>
          <w:sz w:val="22"/>
          <w:szCs w:val="22"/>
          <w:lang w:bidi="he-IL"/>
        </w:rPr>
        <w:drawing>
          <wp:inline distT="0" distB="0" distL="0" distR="0" wp14:anchorId="4C0896D2" wp14:editId="008EE1D1">
            <wp:extent cx="834190" cy="834190"/>
            <wp:effectExtent l="0" t="0" r="4445" b="4445"/>
            <wp:docPr id="4" name="Picture 1"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Details"/>
                    <pic:cNvPicPr>
                      <a:picLocks noChangeAspect="1" noChangeArrowheads="1"/>
                    </pic:cNvPicPr>
                  </pic:nvPicPr>
                  <pic:blipFill>
                    <a:blip r:embed="rId8" cstate="print"/>
                    <a:srcRect/>
                    <a:stretch>
                      <a:fillRect/>
                    </a:stretch>
                  </pic:blipFill>
                  <pic:spPr bwMode="auto">
                    <a:xfrm>
                      <a:off x="0" y="0"/>
                      <a:ext cx="834034" cy="834034"/>
                    </a:xfrm>
                    <a:prstGeom prst="rect">
                      <a:avLst/>
                    </a:prstGeom>
                    <a:noFill/>
                    <a:ln w="9525">
                      <a:noFill/>
                      <a:miter lim="800000"/>
                      <a:headEnd/>
                      <a:tailEnd/>
                    </a:ln>
                  </pic:spPr>
                </pic:pic>
              </a:graphicData>
            </a:graphic>
          </wp:inline>
        </w:drawing>
      </w:r>
      <w:r w:rsidR="00C719DA">
        <w:rPr>
          <w:noProof/>
          <w:sz w:val="22"/>
          <w:szCs w:val="22"/>
          <w:lang w:bidi="he-IL"/>
        </w:rPr>
        <w:t xml:space="preserve">   </w:t>
      </w:r>
      <w:r w:rsidR="00986E0C">
        <w:rPr>
          <w:noProof/>
          <w:sz w:val="22"/>
          <w:szCs w:val="22"/>
          <w:lang w:bidi="he-IL"/>
        </w:rPr>
        <w:drawing>
          <wp:inline distT="0" distB="0" distL="0" distR="0" wp14:anchorId="0479B525" wp14:editId="4C26F1FB">
            <wp:extent cx="660145" cy="838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gitixuUDL._SX391_BO1,204,203,200_.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584" cy="845106"/>
                    </a:xfrm>
                    <a:prstGeom prst="rect">
                      <a:avLst/>
                    </a:prstGeom>
                  </pic:spPr>
                </pic:pic>
              </a:graphicData>
            </a:graphic>
          </wp:inline>
        </w:drawing>
      </w:r>
    </w:p>
    <w:p w:rsidR="00A06D36" w:rsidRDefault="00A06D36" w:rsidP="00691475">
      <w:pPr>
        <w:spacing w:line="400" w:lineRule="atLeast"/>
        <w:rPr>
          <w:rFonts w:ascii="Arial" w:hAnsi="Arial" w:cs="Arial"/>
          <w:b/>
          <w:bCs/>
          <w:color w:val="000000"/>
        </w:rPr>
      </w:pPr>
    </w:p>
    <w:p w:rsidR="00691475" w:rsidRPr="00E4041B" w:rsidRDefault="00691475" w:rsidP="00691475">
      <w:pPr>
        <w:spacing w:line="400" w:lineRule="atLeast"/>
        <w:rPr>
          <w:color w:val="000000"/>
        </w:rPr>
      </w:pPr>
      <w:r w:rsidRPr="00E4041B">
        <w:rPr>
          <w:rFonts w:ascii="Arial" w:hAnsi="Arial" w:cs="Arial"/>
          <w:b/>
          <w:bCs/>
          <w:color w:val="000000"/>
        </w:rPr>
        <w:t>RECOMMENDED TEXTS</w:t>
      </w:r>
    </w:p>
    <w:p w:rsidR="00691475" w:rsidRPr="00965C8F" w:rsidRDefault="00691475" w:rsidP="00A06D36">
      <w:pPr>
        <w:rPr>
          <w:sz w:val="22"/>
          <w:szCs w:val="22"/>
        </w:rPr>
      </w:pPr>
      <w:r w:rsidRPr="00965C8F">
        <w:rPr>
          <w:sz w:val="22"/>
          <w:szCs w:val="22"/>
        </w:rPr>
        <w:t xml:space="preserve">1. Kleiner, Fred S., Christin J. Mamiya. </w:t>
      </w:r>
      <w:r w:rsidRPr="00965C8F">
        <w:rPr>
          <w:i/>
          <w:iCs/>
          <w:sz w:val="22"/>
          <w:szCs w:val="22"/>
        </w:rPr>
        <w:t xml:space="preserve">Gardner's Art Through the Ages, </w:t>
      </w:r>
      <w:r w:rsidRPr="00965C8F">
        <w:rPr>
          <w:sz w:val="22"/>
          <w:szCs w:val="22"/>
        </w:rPr>
        <w:t>1</w:t>
      </w:r>
      <w:r w:rsidR="00A06D36">
        <w:rPr>
          <w:sz w:val="22"/>
          <w:szCs w:val="22"/>
        </w:rPr>
        <w:t>5</w:t>
      </w:r>
      <w:r w:rsidRPr="00965C8F">
        <w:rPr>
          <w:sz w:val="22"/>
          <w:szCs w:val="22"/>
        </w:rPr>
        <w:t>th edition</w:t>
      </w:r>
      <w:r w:rsidR="00F5725C" w:rsidRPr="00965C8F">
        <w:rPr>
          <w:sz w:val="22"/>
          <w:szCs w:val="22"/>
        </w:rPr>
        <w:t>, Wadsworth Publishing, 20</w:t>
      </w:r>
      <w:r w:rsidR="00885DA4">
        <w:rPr>
          <w:sz w:val="22"/>
          <w:szCs w:val="22"/>
        </w:rPr>
        <w:t>1</w:t>
      </w:r>
      <w:r w:rsidR="00A06D36">
        <w:rPr>
          <w:sz w:val="22"/>
          <w:szCs w:val="22"/>
        </w:rPr>
        <w:t>5</w:t>
      </w:r>
      <w:r w:rsidRPr="00965C8F">
        <w:rPr>
          <w:i/>
          <w:iCs/>
          <w:sz w:val="22"/>
          <w:szCs w:val="22"/>
        </w:rPr>
        <w:t>.</w:t>
      </w:r>
      <w:r w:rsidRPr="00965C8F">
        <w:rPr>
          <w:sz w:val="22"/>
          <w:szCs w:val="22"/>
        </w:rPr>
        <w:t xml:space="preserve"> </w:t>
      </w:r>
    </w:p>
    <w:p w:rsidR="00691475" w:rsidRPr="00965C8F" w:rsidRDefault="00691475" w:rsidP="00A06D36">
      <w:pPr>
        <w:rPr>
          <w:color w:val="000000"/>
          <w:sz w:val="22"/>
          <w:szCs w:val="22"/>
        </w:rPr>
      </w:pPr>
      <w:r w:rsidRPr="00965C8F">
        <w:rPr>
          <w:color w:val="000000"/>
          <w:sz w:val="22"/>
          <w:szCs w:val="22"/>
        </w:rPr>
        <w:t xml:space="preserve">2. Barnet, Sylvan. </w:t>
      </w:r>
      <w:proofErr w:type="gramStart"/>
      <w:r w:rsidRPr="00965C8F">
        <w:rPr>
          <w:i/>
          <w:iCs/>
          <w:color w:val="000000"/>
          <w:sz w:val="22"/>
          <w:szCs w:val="22"/>
        </w:rPr>
        <w:t>A Short Guide to Writing about Art</w:t>
      </w:r>
      <w:r w:rsidR="00F5725C" w:rsidRPr="00965C8F">
        <w:rPr>
          <w:color w:val="000000"/>
          <w:sz w:val="22"/>
          <w:szCs w:val="22"/>
        </w:rPr>
        <w:t>.</w:t>
      </w:r>
      <w:proofErr w:type="gramEnd"/>
      <w:r w:rsidR="00F5725C" w:rsidRPr="00965C8F">
        <w:rPr>
          <w:color w:val="000000"/>
          <w:sz w:val="22"/>
          <w:szCs w:val="22"/>
        </w:rPr>
        <w:t xml:space="preserve"> </w:t>
      </w:r>
      <w:proofErr w:type="gramStart"/>
      <w:r w:rsidR="00F5725C" w:rsidRPr="00965C8F">
        <w:rPr>
          <w:color w:val="000000"/>
          <w:sz w:val="22"/>
          <w:szCs w:val="22"/>
        </w:rPr>
        <w:t>Longman, 201</w:t>
      </w:r>
      <w:r w:rsidR="00A06D36">
        <w:rPr>
          <w:color w:val="000000"/>
          <w:sz w:val="22"/>
          <w:szCs w:val="22"/>
        </w:rPr>
        <w:t>4</w:t>
      </w:r>
      <w:r w:rsidR="00F5725C" w:rsidRPr="00965C8F">
        <w:rPr>
          <w:color w:val="000000"/>
          <w:sz w:val="22"/>
          <w:szCs w:val="22"/>
        </w:rPr>
        <w:t>.</w:t>
      </w:r>
      <w:proofErr w:type="gramEnd"/>
      <w:r w:rsidRPr="00965C8F">
        <w:rPr>
          <w:color w:val="000000"/>
          <w:sz w:val="22"/>
          <w:szCs w:val="22"/>
        </w:rPr>
        <w:t xml:space="preserve"> </w:t>
      </w:r>
    </w:p>
    <w:p w:rsidR="003B6DC8" w:rsidRPr="00965C8F" w:rsidRDefault="003B6DC8" w:rsidP="00EC5C55">
      <w:pPr>
        <w:autoSpaceDE w:val="0"/>
        <w:autoSpaceDN w:val="0"/>
        <w:adjustRightInd w:val="0"/>
        <w:rPr>
          <w:sz w:val="22"/>
          <w:szCs w:val="22"/>
        </w:rPr>
      </w:pPr>
      <w:r w:rsidRPr="00965C8F">
        <w:rPr>
          <w:sz w:val="22"/>
          <w:szCs w:val="22"/>
        </w:rPr>
        <w:t xml:space="preserve">3. </w:t>
      </w:r>
      <w:proofErr w:type="spellStart"/>
      <w:r w:rsidRPr="00965C8F">
        <w:rPr>
          <w:sz w:val="22"/>
          <w:szCs w:val="22"/>
        </w:rPr>
        <w:t>Fuga</w:t>
      </w:r>
      <w:proofErr w:type="spellEnd"/>
      <w:r w:rsidRPr="00965C8F">
        <w:rPr>
          <w:sz w:val="22"/>
          <w:szCs w:val="22"/>
        </w:rPr>
        <w:t>, Antonella</w:t>
      </w:r>
      <w:r w:rsidR="00F5725C" w:rsidRPr="00965C8F">
        <w:rPr>
          <w:sz w:val="22"/>
          <w:szCs w:val="22"/>
        </w:rPr>
        <w:t>.</w:t>
      </w:r>
      <w:r w:rsidRPr="00965C8F">
        <w:rPr>
          <w:sz w:val="22"/>
          <w:szCs w:val="22"/>
        </w:rPr>
        <w:t xml:space="preserve"> </w:t>
      </w:r>
      <w:r w:rsidRPr="00965C8F">
        <w:rPr>
          <w:i/>
          <w:sz w:val="22"/>
          <w:szCs w:val="22"/>
        </w:rPr>
        <w:t>Artists’ Techniques and Materials</w:t>
      </w:r>
      <w:r w:rsidRPr="00965C8F">
        <w:rPr>
          <w:sz w:val="22"/>
          <w:szCs w:val="22"/>
        </w:rPr>
        <w:t>, Getty Publications, 20</w:t>
      </w:r>
      <w:r w:rsidR="00EC5C55">
        <w:rPr>
          <w:sz w:val="22"/>
          <w:szCs w:val="22"/>
        </w:rPr>
        <w:t>11</w:t>
      </w:r>
    </w:p>
    <w:p w:rsidR="002E62B5" w:rsidRDefault="003B6DC8" w:rsidP="002E62B5">
      <w:pPr>
        <w:autoSpaceDE w:val="0"/>
        <w:autoSpaceDN w:val="0"/>
        <w:adjustRightInd w:val="0"/>
        <w:rPr>
          <w:sz w:val="22"/>
          <w:szCs w:val="22"/>
        </w:rPr>
      </w:pPr>
      <w:r w:rsidRPr="00965C8F">
        <w:rPr>
          <w:sz w:val="22"/>
          <w:szCs w:val="22"/>
        </w:rPr>
        <w:t xml:space="preserve">4. </w:t>
      </w:r>
      <w:r w:rsidR="00F5725C" w:rsidRPr="00965C8F">
        <w:rPr>
          <w:sz w:val="22"/>
          <w:szCs w:val="22"/>
        </w:rPr>
        <w:t xml:space="preserve">Barrett, Terry. </w:t>
      </w:r>
      <w:r w:rsidR="00F5725C" w:rsidRPr="00965C8F">
        <w:rPr>
          <w:i/>
          <w:iCs/>
          <w:sz w:val="22"/>
          <w:szCs w:val="22"/>
        </w:rPr>
        <w:t xml:space="preserve">Criticizing Art: Understanding the Contemporary, </w:t>
      </w:r>
      <w:r w:rsidR="00F5725C" w:rsidRPr="00965C8F">
        <w:rPr>
          <w:sz w:val="22"/>
          <w:szCs w:val="22"/>
        </w:rPr>
        <w:t xml:space="preserve">Mc </w:t>
      </w:r>
      <w:proofErr w:type="spellStart"/>
      <w:r w:rsidR="00F5725C" w:rsidRPr="00965C8F">
        <w:rPr>
          <w:sz w:val="22"/>
          <w:szCs w:val="22"/>
        </w:rPr>
        <w:t>Graw</w:t>
      </w:r>
      <w:proofErr w:type="spellEnd"/>
      <w:r w:rsidR="00F5725C" w:rsidRPr="00965C8F">
        <w:rPr>
          <w:sz w:val="22"/>
          <w:szCs w:val="22"/>
        </w:rPr>
        <w:t xml:space="preserve"> Hill, </w:t>
      </w:r>
      <w:r w:rsidR="002277D4">
        <w:rPr>
          <w:sz w:val="22"/>
          <w:szCs w:val="22"/>
        </w:rPr>
        <w:t>2011</w:t>
      </w:r>
    </w:p>
    <w:p w:rsidR="0018538D" w:rsidRPr="002E62B5" w:rsidRDefault="0018538D" w:rsidP="00D56CF2">
      <w:pPr>
        <w:autoSpaceDE w:val="0"/>
        <w:autoSpaceDN w:val="0"/>
        <w:adjustRightInd w:val="0"/>
        <w:jc w:val="center"/>
        <w:rPr>
          <w:sz w:val="22"/>
          <w:szCs w:val="22"/>
        </w:rPr>
      </w:pPr>
      <w:r w:rsidRPr="00655E4C">
        <w:rPr>
          <w:rFonts w:ascii="Arial" w:hAnsi="Arial" w:cs="Arial"/>
          <w:b/>
          <w:bCs/>
          <w:color w:val="000000"/>
          <w:u w:val="single"/>
        </w:rPr>
        <w:lastRenderedPageBreak/>
        <w:t>COURSE REQUIREMENTS</w:t>
      </w:r>
    </w:p>
    <w:p w:rsidR="0018538D" w:rsidRDefault="0018538D" w:rsidP="0018538D">
      <w:pPr>
        <w:rPr>
          <w:rFonts w:ascii="Arial" w:hAnsi="Arial" w:cs="Arial"/>
          <w:b/>
          <w:bCs/>
          <w:color w:val="000000"/>
          <w:sz w:val="22"/>
          <w:szCs w:val="22"/>
        </w:rPr>
      </w:pPr>
    </w:p>
    <w:p w:rsidR="0086248A" w:rsidRDefault="0086248A" w:rsidP="0018538D">
      <w:pPr>
        <w:rPr>
          <w:rFonts w:asciiTheme="minorBidi" w:hAnsiTheme="minorBidi" w:cstheme="minorBidi"/>
          <w:b/>
          <w:bCs/>
          <w:color w:val="000000"/>
        </w:rPr>
      </w:pPr>
    </w:p>
    <w:p w:rsidR="0018538D" w:rsidRPr="00E4041B" w:rsidRDefault="0018538D" w:rsidP="0018538D">
      <w:pPr>
        <w:rPr>
          <w:rFonts w:asciiTheme="majorBidi" w:hAnsiTheme="majorBidi" w:cstheme="majorBidi"/>
          <w:color w:val="000000"/>
        </w:rPr>
      </w:pPr>
      <w:r w:rsidRPr="00E4041B">
        <w:rPr>
          <w:rFonts w:asciiTheme="minorBidi" w:hAnsiTheme="minorBidi" w:cstheme="minorBidi"/>
          <w:b/>
          <w:bCs/>
          <w:color w:val="000000"/>
        </w:rPr>
        <w:t>ATTENDANCE</w:t>
      </w:r>
    </w:p>
    <w:p w:rsidR="00707130" w:rsidRDefault="0018538D" w:rsidP="00FE3E6E">
      <w:pPr>
        <w:rPr>
          <w:sz w:val="22"/>
          <w:szCs w:val="22"/>
        </w:rPr>
      </w:pPr>
      <w:r w:rsidRPr="00965C8F">
        <w:rPr>
          <w:sz w:val="22"/>
          <w:szCs w:val="22"/>
        </w:rPr>
        <w:t xml:space="preserve">Regular and punctual attendance is expected of each student. Participation in classroom activities is an essential part of the course, and therefore </w:t>
      </w:r>
      <w:r w:rsidR="00FE3E6E">
        <w:rPr>
          <w:sz w:val="22"/>
          <w:szCs w:val="22"/>
        </w:rPr>
        <w:t xml:space="preserve">a </w:t>
      </w:r>
      <w:r w:rsidR="00707130" w:rsidRPr="00707130">
        <w:rPr>
          <w:sz w:val="22"/>
          <w:szCs w:val="22"/>
        </w:rPr>
        <w:t xml:space="preserve">student missing the first class or a total of </w:t>
      </w:r>
      <w:r w:rsidR="00130733">
        <w:rPr>
          <w:sz w:val="22"/>
          <w:szCs w:val="22"/>
        </w:rPr>
        <w:t>six</w:t>
      </w:r>
      <w:r w:rsidR="00707130" w:rsidRPr="00707130">
        <w:rPr>
          <w:sz w:val="22"/>
          <w:szCs w:val="22"/>
        </w:rPr>
        <w:t xml:space="preserve"> classes throughout the quarter will be dropped </w:t>
      </w:r>
      <w:bookmarkStart w:id="0" w:name="_GoBack"/>
      <w:bookmarkEnd w:id="0"/>
      <w:r w:rsidR="00707130" w:rsidRPr="00707130">
        <w:rPr>
          <w:sz w:val="22"/>
          <w:szCs w:val="22"/>
        </w:rPr>
        <w:t>from the course. However, the responsibility to add or withdraw lies with the student. Students with perfect attendance and students who participate in class discussions frequently will receive five bonus points.</w:t>
      </w:r>
    </w:p>
    <w:p w:rsidR="00C65A06" w:rsidRDefault="00C65A06" w:rsidP="002575AB">
      <w:pPr>
        <w:rPr>
          <w:sz w:val="22"/>
          <w:szCs w:val="22"/>
        </w:rPr>
      </w:pPr>
    </w:p>
    <w:p w:rsidR="00107645" w:rsidRDefault="00107645" w:rsidP="00655E4C">
      <w:pPr>
        <w:rPr>
          <w:rFonts w:ascii="Arial" w:hAnsi="Arial" w:cs="Arial"/>
          <w:b/>
          <w:bCs/>
          <w:color w:val="000000"/>
        </w:rPr>
      </w:pPr>
    </w:p>
    <w:p w:rsidR="00655E4C" w:rsidRPr="00E4041B" w:rsidRDefault="00655E4C" w:rsidP="00655E4C">
      <w:pPr>
        <w:rPr>
          <w:color w:val="000000"/>
        </w:rPr>
      </w:pPr>
      <w:r w:rsidRPr="00E4041B">
        <w:rPr>
          <w:rFonts w:ascii="Arial" w:hAnsi="Arial" w:cs="Arial"/>
          <w:b/>
          <w:bCs/>
          <w:color w:val="000000"/>
        </w:rPr>
        <w:t>EXAMINATIONS</w:t>
      </w:r>
      <w:r w:rsidR="0062184E">
        <w:rPr>
          <w:rFonts w:ascii="Arial" w:hAnsi="Arial" w:cs="Arial"/>
          <w:b/>
          <w:bCs/>
          <w:color w:val="000000"/>
        </w:rPr>
        <w:t xml:space="preserve"> AND MAKE UP EXAMINATIONS</w:t>
      </w:r>
    </w:p>
    <w:p w:rsidR="00655E4C" w:rsidRPr="00965C8F" w:rsidRDefault="00655E4C" w:rsidP="00655E4C">
      <w:pPr>
        <w:rPr>
          <w:color w:val="000000"/>
          <w:sz w:val="22"/>
          <w:szCs w:val="22"/>
        </w:rPr>
      </w:pPr>
      <w:r w:rsidRPr="00965C8F">
        <w:rPr>
          <w:color w:val="000000"/>
          <w:sz w:val="22"/>
          <w:szCs w:val="22"/>
        </w:rPr>
        <w:t xml:space="preserve">The exams will include material from the lectures, the required reading and the videos. </w:t>
      </w:r>
    </w:p>
    <w:p w:rsidR="00655E4C" w:rsidRDefault="00655E4C" w:rsidP="0062184E">
      <w:pPr>
        <w:rPr>
          <w:color w:val="000000"/>
          <w:sz w:val="22"/>
          <w:szCs w:val="22"/>
        </w:rPr>
      </w:pPr>
      <w:r w:rsidRPr="00965C8F">
        <w:rPr>
          <w:color w:val="000000"/>
          <w:sz w:val="22"/>
          <w:szCs w:val="22"/>
        </w:rPr>
        <w:t xml:space="preserve">Please bring a </w:t>
      </w:r>
      <w:r>
        <w:rPr>
          <w:color w:val="000000"/>
          <w:sz w:val="22"/>
          <w:szCs w:val="22"/>
        </w:rPr>
        <w:t xml:space="preserve">green </w:t>
      </w:r>
      <w:r w:rsidRPr="00965C8F">
        <w:rPr>
          <w:color w:val="000000"/>
          <w:sz w:val="22"/>
          <w:szCs w:val="22"/>
        </w:rPr>
        <w:t>scantron No.882-ES and No. 2 pencil to the exams.</w:t>
      </w:r>
    </w:p>
    <w:p w:rsidR="00655E4C" w:rsidRPr="009F4E49" w:rsidRDefault="00655E4C" w:rsidP="009F4E49">
      <w:pPr>
        <w:rPr>
          <w:sz w:val="22"/>
          <w:szCs w:val="22"/>
        </w:rPr>
      </w:pPr>
      <w:r w:rsidRPr="006C41F9">
        <w:rPr>
          <w:sz w:val="22"/>
          <w:szCs w:val="22"/>
        </w:rPr>
        <w:t xml:space="preserve">Makeup examinations will be given only for compelling </w:t>
      </w:r>
      <w:r w:rsidRPr="006C41F9">
        <w:rPr>
          <w:rStyle w:val="Strong"/>
          <w:sz w:val="22"/>
          <w:szCs w:val="22"/>
        </w:rPr>
        <w:t>documented</w:t>
      </w:r>
      <w:r w:rsidRPr="006C41F9">
        <w:rPr>
          <w:sz w:val="22"/>
          <w:szCs w:val="22"/>
        </w:rPr>
        <w:t xml:space="preserve"> reasons, for circumstances that are beyond your control, and will be given on the same day as the final exam, immediately after the final.</w:t>
      </w:r>
    </w:p>
    <w:p w:rsidR="009F4E49" w:rsidRDefault="009F4E49" w:rsidP="008A0691">
      <w:pPr>
        <w:rPr>
          <w:rFonts w:asciiTheme="minorBidi" w:hAnsiTheme="minorBidi" w:cstheme="minorBidi"/>
          <w:b/>
          <w:bCs/>
          <w:color w:val="000000"/>
        </w:rPr>
      </w:pPr>
    </w:p>
    <w:p w:rsidR="00107645" w:rsidRDefault="00107645" w:rsidP="00D81648">
      <w:pPr>
        <w:rPr>
          <w:rFonts w:asciiTheme="minorBidi" w:hAnsiTheme="minorBidi" w:cstheme="minorBidi"/>
          <w:b/>
          <w:bCs/>
          <w:color w:val="000000"/>
        </w:rPr>
      </w:pPr>
    </w:p>
    <w:p w:rsidR="00D81648" w:rsidRPr="00280318" w:rsidRDefault="00D81648" w:rsidP="00D81648">
      <w:pPr>
        <w:rPr>
          <w:rFonts w:asciiTheme="minorBidi" w:hAnsiTheme="minorBidi" w:cstheme="minorBidi"/>
          <w:b/>
          <w:bCs/>
          <w:color w:val="000000"/>
        </w:rPr>
      </w:pPr>
      <w:r w:rsidRPr="00280318">
        <w:rPr>
          <w:rFonts w:asciiTheme="minorBidi" w:hAnsiTheme="minorBidi" w:cstheme="minorBidi"/>
          <w:b/>
          <w:bCs/>
          <w:color w:val="000000"/>
        </w:rPr>
        <w:t>CLASS ASSIGNMENTS</w:t>
      </w:r>
    </w:p>
    <w:p w:rsidR="00D81648" w:rsidRDefault="00D81648" w:rsidP="00D81648">
      <w:pPr>
        <w:rPr>
          <w:rFonts w:asciiTheme="majorBidi" w:hAnsiTheme="majorBidi" w:cstheme="majorBidi"/>
          <w:color w:val="000000"/>
          <w:sz w:val="22"/>
          <w:szCs w:val="22"/>
        </w:rPr>
      </w:pPr>
      <w:r w:rsidRPr="00280318">
        <w:rPr>
          <w:rFonts w:asciiTheme="majorBidi" w:hAnsiTheme="majorBidi" w:cstheme="majorBidi"/>
          <w:color w:val="000000"/>
          <w:sz w:val="22"/>
          <w:szCs w:val="22"/>
        </w:rPr>
        <w:t xml:space="preserve">Students are required to discuss some review questions in groups </w:t>
      </w:r>
      <w:r>
        <w:rPr>
          <w:rFonts w:asciiTheme="majorBidi" w:hAnsiTheme="majorBidi" w:cstheme="majorBidi"/>
          <w:color w:val="000000"/>
          <w:sz w:val="22"/>
          <w:szCs w:val="22"/>
        </w:rPr>
        <w:t xml:space="preserve">and submit them </w:t>
      </w:r>
      <w:r w:rsidRPr="00280318">
        <w:rPr>
          <w:rFonts w:asciiTheme="majorBidi" w:hAnsiTheme="majorBidi" w:cstheme="majorBidi"/>
          <w:color w:val="000000"/>
          <w:sz w:val="22"/>
          <w:szCs w:val="22"/>
        </w:rPr>
        <w:t xml:space="preserve">during class. </w:t>
      </w:r>
      <w:r>
        <w:rPr>
          <w:rFonts w:asciiTheme="majorBidi" w:hAnsiTheme="majorBidi" w:cstheme="majorBidi"/>
          <w:color w:val="000000"/>
          <w:sz w:val="22"/>
          <w:szCs w:val="22"/>
        </w:rPr>
        <w:t>Students who missed class may</w:t>
      </w:r>
      <w:r w:rsidRPr="00280318">
        <w:rPr>
          <w:rFonts w:asciiTheme="majorBidi" w:hAnsiTheme="majorBidi" w:cstheme="majorBidi"/>
          <w:color w:val="000000"/>
          <w:sz w:val="22"/>
          <w:szCs w:val="22"/>
        </w:rPr>
        <w:t xml:space="preserve"> type their responses in short essay format</w:t>
      </w:r>
      <w:r>
        <w:rPr>
          <w:rFonts w:asciiTheme="majorBidi" w:hAnsiTheme="majorBidi" w:cstheme="majorBidi"/>
          <w:color w:val="000000"/>
          <w:sz w:val="22"/>
          <w:szCs w:val="22"/>
        </w:rPr>
        <w:t>, about half a page long</w:t>
      </w:r>
      <w:r w:rsidR="005A6FA5">
        <w:rPr>
          <w:rFonts w:asciiTheme="majorBidi" w:hAnsiTheme="majorBidi" w:cstheme="majorBidi"/>
          <w:color w:val="000000"/>
          <w:sz w:val="22"/>
          <w:szCs w:val="22"/>
        </w:rPr>
        <w:t>,</w:t>
      </w:r>
      <w:r w:rsidRPr="00280318">
        <w:rPr>
          <w:rFonts w:asciiTheme="majorBidi" w:hAnsiTheme="majorBidi" w:cstheme="majorBidi"/>
          <w:color w:val="000000"/>
          <w:sz w:val="22"/>
          <w:szCs w:val="22"/>
        </w:rPr>
        <w:t xml:space="preserve"> and submit them through Turnitin.com. </w:t>
      </w:r>
      <w:r>
        <w:rPr>
          <w:rFonts w:asciiTheme="majorBidi" w:hAnsiTheme="majorBidi" w:cstheme="majorBidi"/>
          <w:color w:val="000000"/>
          <w:sz w:val="22"/>
          <w:szCs w:val="22"/>
        </w:rPr>
        <w:t>At the end of the quarter each student should submit one page which provides the titles/topics of the assignments that were submitted, their dates and the names of group members for each assignment submitted.</w:t>
      </w:r>
    </w:p>
    <w:p w:rsidR="00D81648" w:rsidRDefault="00D81648" w:rsidP="00D81648">
      <w:pPr>
        <w:rPr>
          <w:rFonts w:asciiTheme="majorBidi" w:hAnsiTheme="majorBidi" w:cstheme="majorBidi"/>
          <w:color w:val="000000"/>
          <w:sz w:val="22"/>
          <w:szCs w:val="22"/>
        </w:rPr>
      </w:pPr>
    </w:p>
    <w:p w:rsidR="00107645" w:rsidRDefault="00107645" w:rsidP="00D81648">
      <w:pPr>
        <w:rPr>
          <w:rFonts w:asciiTheme="minorBidi" w:hAnsiTheme="minorBidi" w:cstheme="minorBidi"/>
          <w:b/>
          <w:bCs/>
        </w:rPr>
      </w:pPr>
    </w:p>
    <w:p w:rsidR="00DB21F7" w:rsidRPr="00D81648" w:rsidRDefault="002B22AD" w:rsidP="00D81648">
      <w:pPr>
        <w:rPr>
          <w:rFonts w:asciiTheme="majorBidi" w:hAnsiTheme="majorBidi" w:cstheme="majorBidi"/>
          <w:color w:val="000000"/>
          <w:sz w:val="22"/>
          <w:szCs w:val="22"/>
        </w:rPr>
      </w:pPr>
      <w:r>
        <w:rPr>
          <w:rFonts w:asciiTheme="minorBidi" w:hAnsiTheme="minorBidi" w:cstheme="minorBidi"/>
          <w:b/>
          <w:bCs/>
        </w:rPr>
        <w:t>M</w:t>
      </w:r>
      <w:r w:rsidR="00251A62">
        <w:rPr>
          <w:rFonts w:asciiTheme="minorBidi" w:hAnsiTheme="minorBidi" w:cstheme="minorBidi"/>
          <w:b/>
          <w:bCs/>
        </w:rPr>
        <w:t xml:space="preserve">USEUM PAPER AND </w:t>
      </w:r>
      <w:r w:rsidR="00DB21F7" w:rsidRPr="009B0118">
        <w:rPr>
          <w:rFonts w:asciiTheme="minorBidi" w:hAnsiTheme="minorBidi" w:cstheme="minorBidi"/>
          <w:b/>
          <w:bCs/>
        </w:rPr>
        <w:t>STUDENT PRESENTATIONS</w:t>
      </w:r>
    </w:p>
    <w:p w:rsidR="00DB21F7" w:rsidRPr="009F4E49" w:rsidRDefault="00DB21F7" w:rsidP="00DB21F7">
      <w:r>
        <w:t>Studen</w:t>
      </w:r>
      <w:r w:rsidR="00251A62">
        <w:t>ts will choose one art technique/media (</w:t>
      </w:r>
      <w:proofErr w:type="spellStart"/>
      <w:r w:rsidR="00251A62">
        <w:t>e.g</w:t>
      </w:r>
      <w:proofErr w:type="spellEnd"/>
      <w:r w:rsidR="00251A62">
        <w:t xml:space="preserve"> – photography, print etc.) from a list;</w:t>
      </w:r>
      <w:r>
        <w:t xml:space="preserve"> </w:t>
      </w:r>
      <w:r w:rsidR="00251A62">
        <w:t xml:space="preserve">will visit a local museum </w:t>
      </w:r>
      <w:r>
        <w:t xml:space="preserve">and </w:t>
      </w:r>
      <w:r w:rsidR="00251A62">
        <w:t>find a work of art that falls under that category; will write a short paper analyzing it and</w:t>
      </w:r>
      <w:r>
        <w:t xml:space="preserve"> prepa</w:t>
      </w:r>
      <w:r w:rsidR="00251A62">
        <w:t>re a short presentation about it. More detailed instructions will be</w:t>
      </w:r>
      <w:r>
        <w:t xml:space="preserve"> posted on the class web site.</w:t>
      </w:r>
    </w:p>
    <w:p w:rsidR="00903112" w:rsidRDefault="00903112" w:rsidP="00903112">
      <w:pPr>
        <w:rPr>
          <w:rFonts w:asciiTheme="majorBidi" w:hAnsiTheme="majorBidi" w:cstheme="majorBidi"/>
          <w:color w:val="000000"/>
          <w:sz w:val="22"/>
          <w:szCs w:val="22"/>
        </w:rPr>
      </w:pPr>
    </w:p>
    <w:p w:rsidR="00107645" w:rsidRDefault="00107645" w:rsidP="00903112">
      <w:pPr>
        <w:rPr>
          <w:rStyle w:val="Strong"/>
          <w:rFonts w:ascii="Arial" w:hAnsi="Arial" w:cs="Arial"/>
        </w:rPr>
      </w:pPr>
    </w:p>
    <w:p w:rsidR="008D1F1D" w:rsidRPr="00757715" w:rsidRDefault="008D1F1D" w:rsidP="00903112">
      <w:pPr>
        <w:rPr>
          <w:rStyle w:val="Strong"/>
          <w:rFonts w:ascii="Arial" w:hAnsi="Arial" w:cs="Arial"/>
          <w:sz w:val="22"/>
          <w:szCs w:val="22"/>
        </w:rPr>
      </w:pPr>
      <w:r w:rsidRPr="002D26BE">
        <w:rPr>
          <w:rStyle w:val="Strong"/>
          <w:rFonts w:ascii="Arial" w:hAnsi="Arial" w:cs="Arial"/>
        </w:rPr>
        <w:t xml:space="preserve">EXTRA CREDIT </w:t>
      </w:r>
    </w:p>
    <w:p w:rsidR="0064366F" w:rsidRPr="0064366F" w:rsidRDefault="008D1F1D" w:rsidP="0064366F">
      <w:pPr>
        <w:rPr>
          <w:sz w:val="22"/>
          <w:szCs w:val="22"/>
        </w:rPr>
        <w:sectPr w:rsidR="0064366F" w:rsidRPr="0064366F" w:rsidSect="00947523">
          <w:pgSz w:w="12240" w:h="15840"/>
          <w:pgMar w:top="1440" w:right="1800" w:bottom="1440" w:left="1800" w:header="720" w:footer="720" w:gutter="0"/>
          <w:cols w:space="720"/>
          <w:docGrid w:linePitch="360"/>
        </w:sectPr>
      </w:pPr>
      <w:r>
        <w:rPr>
          <w:sz w:val="22"/>
          <w:szCs w:val="22"/>
        </w:rPr>
        <w:t>You may find the details of the extra credit assignments on the class web site.</w:t>
      </w:r>
    </w:p>
    <w:p w:rsidR="00107645" w:rsidRDefault="00107645" w:rsidP="001C4624">
      <w:pPr>
        <w:rPr>
          <w:rFonts w:ascii="Arial" w:hAnsi="Arial" w:cs="Arial"/>
          <w:b/>
          <w:bCs/>
          <w:color w:val="000000"/>
          <w:u w:val="single"/>
        </w:rPr>
      </w:pPr>
    </w:p>
    <w:p w:rsidR="00107645" w:rsidRDefault="00107645" w:rsidP="001C4624">
      <w:pPr>
        <w:rPr>
          <w:rFonts w:ascii="Arial" w:hAnsi="Arial" w:cs="Arial"/>
          <w:b/>
          <w:bCs/>
          <w:color w:val="000000"/>
          <w:u w:val="single"/>
        </w:rPr>
      </w:pPr>
    </w:p>
    <w:p w:rsidR="001C4624" w:rsidRPr="0062184E" w:rsidRDefault="0064366F" w:rsidP="001C4624">
      <w:pPr>
        <w:rPr>
          <w:color w:val="000000"/>
          <w:u w:val="single"/>
        </w:rPr>
      </w:pPr>
      <w:r w:rsidRPr="0064366F">
        <w:rPr>
          <w:noProof/>
          <w:sz w:val="22"/>
          <w:szCs w:val="22"/>
          <w:lang w:bidi="he-IL"/>
        </w:rPr>
        <mc:AlternateContent>
          <mc:Choice Requires="wps">
            <w:drawing>
              <wp:anchor distT="0" distB="0" distL="114300" distR="114300" simplePos="0" relativeHeight="251659264" behindDoc="0" locked="0" layoutInCell="1" allowOverlap="1" wp14:anchorId="1FDAF3C8" wp14:editId="2DC6FDC6">
                <wp:simplePos x="0" y="0"/>
                <wp:positionH relativeFrom="column">
                  <wp:posOffset>2703830</wp:posOffset>
                </wp:positionH>
                <wp:positionV relativeFrom="paragraph">
                  <wp:posOffset>124048</wp:posOffset>
                </wp:positionV>
                <wp:extent cx="2374265" cy="9912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91235"/>
                        </a:xfrm>
                        <a:prstGeom prst="rect">
                          <a:avLst/>
                        </a:prstGeom>
                        <a:solidFill>
                          <a:srgbClr val="FFFFFF"/>
                        </a:solidFill>
                        <a:ln w="9525">
                          <a:noFill/>
                          <a:miter lim="800000"/>
                          <a:headEnd/>
                          <a:tailEnd/>
                        </a:ln>
                      </wps:spPr>
                      <wps:txbx>
                        <w:txbxContent>
                          <w:p w:rsidR="0064366F" w:rsidRPr="003C7BD8" w:rsidRDefault="0064366F" w:rsidP="0064366F">
                            <w:pPr>
                              <w:ind w:left="630" w:hanging="630"/>
                              <w:rPr>
                                <w:color w:val="000000"/>
                                <w:sz w:val="22"/>
                                <w:szCs w:val="22"/>
                              </w:rPr>
                            </w:pPr>
                            <w:r w:rsidRPr="003C7BD8">
                              <w:rPr>
                                <w:color w:val="000000"/>
                                <w:sz w:val="22"/>
                                <w:szCs w:val="22"/>
                              </w:rPr>
                              <w:t>A=</w:t>
                            </w:r>
                            <w:r w:rsidRPr="003C7BD8">
                              <w:rPr>
                                <w:color w:val="000000"/>
                                <w:sz w:val="22"/>
                                <w:szCs w:val="22"/>
                              </w:rPr>
                              <w:tab/>
                              <w:t>189-210 points</w:t>
                            </w:r>
                          </w:p>
                          <w:p w:rsidR="0064366F" w:rsidRPr="003C7BD8" w:rsidRDefault="0064366F" w:rsidP="0064366F">
                            <w:pPr>
                              <w:ind w:left="630" w:hanging="630"/>
                              <w:rPr>
                                <w:color w:val="000000"/>
                                <w:sz w:val="22"/>
                                <w:szCs w:val="22"/>
                              </w:rPr>
                            </w:pPr>
                            <w:r w:rsidRPr="003C7BD8">
                              <w:rPr>
                                <w:color w:val="000000"/>
                                <w:sz w:val="22"/>
                                <w:szCs w:val="22"/>
                              </w:rPr>
                              <w:t>B=</w:t>
                            </w:r>
                            <w:r w:rsidRPr="003C7BD8">
                              <w:rPr>
                                <w:color w:val="000000"/>
                                <w:sz w:val="22"/>
                                <w:szCs w:val="22"/>
                              </w:rPr>
                              <w:tab/>
                              <w:t>168-188 points</w:t>
                            </w:r>
                          </w:p>
                          <w:p w:rsidR="0064366F" w:rsidRPr="003C7BD8" w:rsidRDefault="0064366F" w:rsidP="0064366F">
                            <w:pPr>
                              <w:tabs>
                                <w:tab w:val="left" w:pos="630"/>
                              </w:tabs>
                              <w:rPr>
                                <w:color w:val="000000"/>
                                <w:sz w:val="22"/>
                                <w:szCs w:val="22"/>
                              </w:rPr>
                            </w:pPr>
                            <w:r w:rsidRPr="003C7BD8">
                              <w:rPr>
                                <w:color w:val="000000"/>
                                <w:sz w:val="22"/>
                                <w:szCs w:val="22"/>
                              </w:rPr>
                              <w:t>C=</w:t>
                            </w:r>
                            <w:r w:rsidRPr="003C7BD8">
                              <w:rPr>
                                <w:color w:val="000000"/>
                                <w:sz w:val="22"/>
                                <w:szCs w:val="22"/>
                              </w:rPr>
                              <w:tab/>
                              <w:t>141-167 points</w:t>
                            </w:r>
                          </w:p>
                          <w:p w:rsidR="0064366F" w:rsidRPr="003C7BD8" w:rsidRDefault="0064366F" w:rsidP="0064366F">
                            <w:pPr>
                              <w:tabs>
                                <w:tab w:val="left" w:pos="630"/>
                              </w:tabs>
                              <w:rPr>
                                <w:sz w:val="22"/>
                                <w:szCs w:val="22"/>
                              </w:rPr>
                            </w:pPr>
                            <w:r w:rsidRPr="003C7BD8">
                              <w:rPr>
                                <w:sz w:val="22"/>
                                <w:szCs w:val="22"/>
                              </w:rPr>
                              <w:t>D=</w:t>
                            </w:r>
                            <w:r w:rsidRPr="003C7BD8">
                              <w:rPr>
                                <w:sz w:val="22"/>
                                <w:szCs w:val="22"/>
                              </w:rPr>
                              <w:tab/>
                              <w:t>105-140 points</w:t>
                            </w:r>
                          </w:p>
                          <w:p w:rsidR="0064366F" w:rsidRPr="003C7BD8" w:rsidRDefault="0064366F" w:rsidP="0064366F">
                            <w:pPr>
                              <w:tabs>
                                <w:tab w:val="left" w:pos="630"/>
                              </w:tabs>
                              <w:rPr>
                                <w:sz w:val="22"/>
                                <w:szCs w:val="22"/>
                              </w:rPr>
                            </w:pPr>
                            <w:r w:rsidRPr="003C7BD8">
                              <w:rPr>
                                <w:sz w:val="22"/>
                                <w:szCs w:val="22"/>
                              </w:rPr>
                              <w:t>F=</w:t>
                            </w:r>
                            <w:r w:rsidRPr="003C7BD8">
                              <w:rPr>
                                <w:sz w:val="22"/>
                                <w:szCs w:val="22"/>
                              </w:rPr>
                              <w:tab/>
                              <w:t>0-104 points</w:t>
                            </w:r>
                          </w:p>
                          <w:p w:rsidR="0064366F" w:rsidRDefault="0064366F" w:rsidP="0064366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2.9pt;margin-top:9.75pt;width:186.95pt;height:78.0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GZIg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" stroked="f">
                <v:textbox>
                  <w:txbxContent>
                    <w:p w:rsidR="0064366F" w:rsidRPr="003C7BD8" w:rsidRDefault="0064366F" w:rsidP="0064366F">
                      <w:pPr>
                        <w:ind w:left="630" w:hanging="630"/>
                        <w:rPr>
                          <w:color w:val="000000"/>
                          <w:sz w:val="22"/>
                          <w:szCs w:val="22"/>
                        </w:rPr>
                      </w:pPr>
                      <w:r w:rsidRPr="003C7BD8">
                        <w:rPr>
                          <w:color w:val="000000"/>
                          <w:sz w:val="22"/>
                          <w:szCs w:val="22"/>
                        </w:rPr>
                        <w:t>A=</w:t>
                      </w:r>
                      <w:r w:rsidRPr="003C7BD8">
                        <w:rPr>
                          <w:color w:val="000000"/>
                          <w:sz w:val="22"/>
                          <w:szCs w:val="22"/>
                        </w:rPr>
                        <w:tab/>
                        <w:t>189-210 points</w:t>
                      </w:r>
                    </w:p>
                    <w:p w:rsidR="0064366F" w:rsidRPr="003C7BD8" w:rsidRDefault="0064366F" w:rsidP="0064366F">
                      <w:pPr>
                        <w:ind w:left="630" w:hanging="630"/>
                        <w:rPr>
                          <w:color w:val="000000"/>
                          <w:sz w:val="22"/>
                          <w:szCs w:val="22"/>
                        </w:rPr>
                      </w:pPr>
                      <w:r w:rsidRPr="003C7BD8">
                        <w:rPr>
                          <w:color w:val="000000"/>
                          <w:sz w:val="22"/>
                          <w:szCs w:val="22"/>
                        </w:rPr>
                        <w:t>B=</w:t>
                      </w:r>
                      <w:r w:rsidRPr="003C7BD8">
                        <w:rPr>
                          <w:color w:val="000000"/>
                          <w:sz w:val="22"/>
                          <w:szCs w:val="22"/>
                        </w:rPr>
                        <w:tab/>
                        <w:t>168-188 points</w:t>
                      </w:r>
                    </w:p>
                    <w:p w:rsidR="0064366F" w:rsidRPr="003C7BD8" w:rsidRDefault="0064366F" w:rsidP="0064366F">
                      <w:pPr>
                        <w:tabs>
                          <w:tab w:val="left" w:pos="630"/>
                        </w:tabs>
                        <w:rPr>
                          <w:color w:val="000000"/>
                          <w:sz w:val="22"/>
                          <w:szCs w:val="22"/>
                        </w:rPr>
                      </w:pPr>
                      <w:r w:rsidRPr="003C7BD8">
                        <w:rPr>
                          <w:color w:val="000000"/>
                          <w:sz w:val="22"/>
                          <w:szCs w:val="22"/>
                        </w:rPr>
                        <w:t>C=</w:t>
                      </w:r>
                      <w:r w:rsidRPr="003C7BD8">
                        <w:rPr>
                          <w:color w:val="000000"/>
                          <w:sz w:val="22"/>
                          <w:szCs w:val="22"/>
                        </w:rPr>
                        <w:tab/>
                        <w:t>141-167 points</w:t>
                      </w:r>
                    </w:p>
                    <w:p w:rsidR="0064366F" w:rsidRPr="003C7BD8" w:rsidRDefault="0064366F" w:rsidP="0064366F">
                      <w:pPr>
                        <w:tabs>
                          <w:tab w:val="left" w:pos="630"/>
                        </w:tabs>
                        <w:rPr>
                          <w:sz w:val="22"/>
                          <w:szCs w:val="22"/>
                        </w:rPr>
                      </w:pPr>
                      <w:r w:rsidRPr="003C7BD8">
                        <w:rPr>
                          <w:sz w:val="22"/>
                          <w:szCs w:val="22"/>
                        </w:rPr>
                        <w:t>D=</w:t>
                      </w:r>
                      <w:r w:rsidRPr="003C7BD8">
                        <w:rPr>
                          <w:sz w:val="22"/>
                          <w:szCs w:val="22"/>
                        </w:rPr>
                        <w:tab/>
                        <w:t>105-140 points</w:t>
                      </w:r>
                    </w:p>
                    <w:p w:rsidR="0064366F" w:rsidRPr="003C7BD8" w:rsidRDefault="0064366F" w:rsidP="0064366F">
                      <w:pPr>
                        <w:tabs>
                          <w:tab w:val="left" w:pos="630"/>
                        </w:tabs>
                        <w:rPr>
                          <w:sz w:val="22"/>
                          <w:szCs w:val="22"/>
                        </w:rPr>
                      </w:pPr>
                      <w:r w:rsidRPr="003C7BD8">
                        <w:rPr>
                          <w:sz w:val="22"/>
                          <w:szCs w:val="22"/>
                        </w:rPr>
                        <w:t>F=</w:t>
                      </w:r>
                      <w:r w:rsidRPr="003C7BD8">
                        <w:rPr>
                          <w:sz w:val="22"/>
                          <w:szCs w:val="22"/>
                        </w:rPr>
                        <w:tab/>
                        <w:t>0-104 points</w:t>
                      </w:r>
                    </w:p>
                    <w:p w:rsidR="0064366F" w:rsidRDefault="0064366F" w:rsidP="0064366F"/>
                  </w:txbxContent>
                </v:textbox>
              </v:shape>
            </w:pict>
          </mc:Fallback>
        </mc:AlternateContent>
      </w:r>
      <w:r w:rsidR="001C4624" w:rsidRPr="0062184E">
        <w:rPr>
          <w:rFonts w:ascii="Arial" w:hAnsi="Arial" w:cs="Arial"/>
          <w:b/>
          <w:bCs/>
          <w:color w:val="000000"/>
          <w:u w:val="single"/>
        </w:rPr>
        <w:t>GRADING</w:t>
      </w:r>
    </w:p>
    <w:p w:rsidR="0042647B" w:rsidRDefault="0042647B" w:rsidP="00714CD0">
      <w:pPr>
        <w:rPr>
          <w:color w:val="000000"/>
          <w:sz w:val="22"/>
          <w:szCs w:val="22"/>
        </w:rPr>
      </w:pPr>
      <w:r>
        <w:rPr>
          <w:color w:val="000000"/>
          <w:sz w:val="22"/>
          <w:szCs w:val="22"/>
        </w:rPr>
        <w:t>Paper and presentation</w:t>
      </w:r>
      <w:r w:rsidR="00714CD0" w:rsidRPr="00714CD0">
        <w:rPr>
          <w:color w:val="000000"/>
          <w:sz w:val="22"/>
          <w:szCs w:val="22"/>
        </w:rPr>
        <w:t>–</w:t>
      </w:r>
      <w:r w:rsidR="00714CD0">
        <w:rPr>
          <w:color w:val="000000"/>
          <w:sz w:val="22"/>
          <w:szCs w:val="22"/>
        </w:rPr>
        <w:t xml:space="preserve"> </w:t>
      </w:r>
      <w:r>
        <w:rPr>
          <w:color w:val="000000"/>
          <w:sz w:val="22"/>
          <w:szCs w:val="22"/>
        </w:rPr>
        <w:t>50 points</w:t>
      </w:r>
    </w:p>
    <w:p w:rsidR="001C4624" w:rsidRPr="003C7BD8" w:rsidRDefault="001C4624" w:rsidP="001C4624">
      <w:pPr>
        <w:rPr>
          <w:color w:val="000000"/>
          <w:sz w:val="22"/>
          <w:szCs w:val="22"/>
        </w:rPr>
      </w:pPr>
      <w:r w:rsidRPr="003C7BD8">
        <w:rPr>
          <w:color w:val="000000"/>
          <w:sz w:val="22"/>
          <w:szCs w:val="22"/>
        </w:rPr>
        <w:t xml:space="preserve">Final Exam – </w:t>
      </w:r>
      <w:r w:rsidRPr="003C7BD8">
        <w:rPr>
          <w:color w:val="000000"/>
          <w:sz w:val="22"/>
          <w:szCs w:val="22"/>
        </w:rPr>
        <w:tab/>
      </w:r>
      <w:r w:rsidR="0042647B">
        <w:rPr>
          <w:color w:val="000000"/>
          <w:sz w:val="22"/>
          <w:szCs w:val="22"/>
        </w:rPr>
        <w:tab/>
        <w:t>5</w:t>
      </w:r>
      <w:r w:rsidRPr="003C7BD8">
        <w:rPr>
          <w:color w:val="000000"/>
          <w:sz w:val="22"/>
          <w:szCs w:val="22"/>
        </w:rPr>
        <w:t>0 points</w:t>
      </w:r>
    </w:p>
    <w:p w:rsidR="001C4624" w:rsidRPr="003C7BD8" w:rsidRDefault="001C4624" w:rsidP="001C4624">
      <w:pPr>
        <w:rPr>
          <w:color w:val="000000"/>
          <w:sz w:val="22"/>
          <w:szCs w:val="22"/>
        </w:rPr>
      </w:pPr>
      <w:r w:rsidRPr="003C7BD8">
        <w:rPr>
          <w:color w:val="000000"/>
          <w:sz w:val="22"/>
          <w:szCs w:val="22"/>
        </w:rPr>
        <w:t xml:space="preserve">Midterm Exam – </w:t>
      </w:r>
      <w:r w:rsidRPr="003C7BD8">
        <w:rPr>
          <w:color w:val="000000"/>
          <w:sz w:val="22"/>
          <w:szCs w:val="22"/>
        </w:rPr>
        <w:tab/>
        <w:t>50 points</w:t>
      </w:r>
    </w:p>
    <w:p w:rsidR="001C4624" w:rsidRPr="003C7BD8" w:rsidRDefault="00640D8C" w:rsidP="001C4624">
      <w:pPr>
        <w:rPr>
          <w:color w:val="000000"/>
          <w:sz w:val="22"/>
          <w:szCs w:val="22"/>
        </w:rPr>
      </w:pPr>
      <w:r>
        <w:rPr>
          <w:color w:val="000000"/>
          <w:sz w:val="22"/>
          <w:szCs w:val="22"/>
        </w:rPr>
        <w:t>Class Participation –</w:t>
      </w:r>
      <w:r>
        <w:rPr>
          <w:color w:val="000000"/>
          <w:sz w:val="22"/>
          <w:szCs w:val="22"/>
        </w:rPr>
        <w:tab/>
        <w:t>35</w:t>
      </w:r>
      <w:r w:rsidR="001C4624" w:rsidRPr="003C7BD8">
        <w:rPr>
          <w:color w:val="000000"/>
          <w:sz w:val="22"/>
          <w:szCs w:val="22"/>
        </w:rPr>
        <w:t xml:space="preserve"> points</w:t>
      </w:r>
    </w:p>
    <w:p w:rsidR="001C4624" w:rsidRPr="003C7BD8" w:rsidRDefault="00640D8C" w:rsidP="001C4624">
      <w:pPr>
        <w:rPr>
          <w:color w:val="000000"/>
          <w:sz w:val="22"/>
          <w:szCs w:val="22"/>
        </w:rPr>
      </w:pPr>
      <w:r>
        <w:rPr>
          <w:color w:val="000000"/>
          <w:sz w:val="22"/>
          <w:szCs w:val="22"/>
        </w:rPr>
        <w:t>Class Assignments –</w:t>
      </w:r>
      <w:r>
        <w:rPr>
          <w:color w:val="000000"/>
          <w:sz w:val="22"/>
          <w:szCs w:val="22"/>
        </w:rPr>
        <w:tab/>
        <w:t>25</w:t>
      </w:r>
      <w:r w:rsidR="001C4624" w:rsidRPr="003C7BD8">
        <w:rPr>
          <w:color w:val="000000"/>
          <w:sz w:val="22"/>
          <w:szCs w:val="22"/>
        </w:rPr>
        <w:t xml:space="preserve"> points</w:t>
      </w:r>
    </w:p>
    <w:p w:rsidR="001C4624" w:rsidRPr="003C7BD8" w:rsidRDefault="001C4624" w:rsidP="001C4624">
      <w:pPr>
        <w:rPr>
          <w:color w:val="000000"/>
          <w:sz w:val="22"/>
          <w:szCs w:val="22"/>
        </w:rPr>
      </w:pPr>
      <w:r w:rsidRPr="003C7BD8">
        <w:rPr>
          <w:b/>
          <w:bCs/>
          <w:color w:val="000000"/>
          <w:sz w:val="22"/>
          <w:szCs w:val="22"/>
        </w:rPr>
        <w:t xml:space="preserve">Total: </w:t>
      </w:r>
      <w:r w:rsidRPr="003C7BD8">
        <w:rPr>
          <w:b/>
          <w:bCs/>
          <w:color w:val="000000"/>
          <w:sz w:val="22"/>
          <w:szCs w:val="22"/>
        </w:rPr>
        <w:tab/>
      </w:r>
      <w:r w:rsidRPr="003C7BD8">
        <w:rPr>
          <w:b/>
          <w:bCs/>
          <w:color w:val="000000"/>
          <w:sz w:val="22"/>
          <w:szCs w:val="22"/>
        </w:rPr>
        <w:tab/>
      </w:r>
      <w:r w:rsidRPr="003C7BD8">
        <w:rPr>
          <w:b/>
          <w:bCs/>
          <w:color w:val="000000"/>
          <w:sz w:val="22"/>
          <w:szCs w:val="22"/>
        </w:rPr>
        <w:tab/>
        <w:t>210</w:t>
      </w:r>
      <w:r w:rsidRPr="003C7BD8">
        <w:rPr>
          <w:color w:val="000000"/>
          <w:sz w:val="22"/>
          <w:szCs w:val="22"/>
        </w:rPr>
        <w:t xml:space="preserve"> (=100%)</w:t>
      </w:r>
    </w:p>
    <w:p w:rsidR="001C4624" w:rsidRDefault="001C4624" w:rsidP="001C4624">
      <w:pPr>
        <w:rPr>
          <w:color w:val="000000"/>
          <w:sz w:val="22"/>
          <w:szCs w:val="22"/>
        </w:rPr>
      </w:pPr>
    </w:p>
    <w:p w:rsidR="001C4624" w:rsidRPr="003C7BD8" w:rsidRDefault="001C4624" w:rsidP="001C4624">
      <w:pPr>
        <w:rPr>
          <w:color w:val="000000"/>
          <w:sz w:val="22"/>
          <w:szCs w:val="22"/>
        </w:rPr>
      </w:pPr>
    </w:p>
    <w:p w:rsidR="001C4624" w:rsidRDefault="001C4624" w:rsidP="001C4624">
      <w:pPr>
        <w:rPr>
          <w:color w:val="000000"/>
          <w:sz w:val="22"/>
          <w:szCs w:val="22"/>
        </w:rPr>
      </w:pPr>
      <w:r w:rsidRPr="003C7BD8">
        <w:rPr>
          <w:color w:val="000000"/>
          <w:sz w:val="22"/>
          <w:szCs w:val="22"/>
        </w:rPr>
        <w:br/>
      </w:r>
    </w:p>
    <w:p w:rsidR="00107645" w:rsidRDefault="00107645" w:rsidP="001C4624">
      <w:pPr>
        <w:rPr>
          <w:color w:val="000000"/>
          <w:sz w:val="22"/>
          <w:szCs w:val="22"/>
        </w:rPr>
      </w:pPr>
    </w:p>
    <w:p w:rsidR="00107645" w:rsidRDefault="00107645" w:rsidP="001C4624">
      <w:pPr>
        <w:rPr>
          <w:color w:val="000000"/>
          <w:sz w:val="22"/>
          <w:szCs w:val="22"/>
        </w:rPr>
      </w:pPr>
    </w:p>
    <w:p w:rsidR="00107645" w:rsidRPr="003C7BD8" w:rsidRDefault="00107645" w:rsidP="001C4624">
      <w:pPr>
        <w:rPr>
          <w:color w:val="000000"/>
          <w:sz w:val="22"/>
          <w:szCs w:val="22"/>
        </w:rPr>
      </w:pPr>
    </w:p>
    <w:p w:rsidR="001C4624" w:rsidRPr="003C7BD8" w:rsidRDefault="001C4624" w:rsidP="001C4624">
      <w:pPr>
        <w:rPr>
          <w:sz w:val="22"/>
          <w:szCs w:val="22"/>
        </w:rPr>
      </w:pPr>
    </w:p>
    <w:p w:rsidR="001C4624" w:rsidRDefault="001C4624" w:rsidP="001C4624">
      <w:pPr>
        <w:rPr>
          <w:rStyle w:val="Strong"/>
          <w:rFonts w:ascii="Arial" w:hAnsi="Arial" w:cs="Arial"/>
        </w:rPr>
      </w:pPr>
    </w:p>
    <w:p w:rsidR="001C4624" w:rsidRDefault="001C4624" w:rsidP="001C4624">
      <w:pPr>
        <w:rPr>
          <w:rStyle w:val="Strong"/>
          <w:rFonts w:ascii="Arial" w:hAnsi="Arial" w:cs="Arial"/>
        </w:rPr>
      </w:pPr>
    </w:p>
    <w:p w:rsidR="008370EF" w:rsidRDefault="008370EF" w:rsidP="00F859C2">
      <w:pPr>
        <w:rPr>
          <w:rStyle w:val="Strong"/>
          <w:rFonts w:ascii="Arial" w:hAnsi="Arial" w:cs="Arial"/>
        </w:rPr>
        <w:sectPr w:rsidR="008370EF" w:rsidSect="008370EF">
          <w:type w:val="continuous"/>
          <w:pgSz w:w="12240" w:h="15840"/>
          <w:pgMar w:top="1440" w:right="1800" w:bottom="1440" w:left="1800" w:header="720" w:footer="720" w:gutter="0"/>
          <w:cols w:num="2" w:space="720"/>
          <w:docGrid w:linePitch="360"/>
        </w:sectPr>
      </w:pPr>
    </w:p>
    <w:p w:rsidR="0064366F" w:rsidRDefault="0064366F" w:rsidP="0064366F">
      <w:pPr>
        <w:rPr>
          <w:color w:val="000000"/>
          <w:sz w:val="22"/>
          <w:szCs w:val="22"/>
        </w:rPr>
      </w:pPr>
    </w:p>
    <w:p w:rsidR="0064366F" w:rsidRPr="003C7BD8" w:rsidRDefault="0064366F" w:rsidP="0064366F">
      <w:pPr>
        <w:rPr>
          <w:color w:val="000000"/>
          <w:sz w:val="22"/>
          <w:szCs w:val="22"/>
        </w:rPr>
      </w:pPr>
      <w:r w:rsidRPr="003C7BD8">
        <w:rPr>
          <w:color w:val="000000"/>
          <w:sz w:val="22"/>
          <w:szCs w:val="22"/>
        </w:rPr>
        <w:t xml:space="preserve">Extra Credit – 10 points </w:t>
      </w:r>
    </w:p>
    <w:p w:rsidR="0064366F" w:rsidRPr="00E368A7" w:rsidRDefault="0064366F" w:rsidP="00E368A7">
      <w:pPr>
        <w:rPr>
          <w:color w:val="000000"/>
          <w:sz w:val="22"/>
          <w:szCs w:val="22"/>
        </w:rPr>
      </w:pPr>
      <w:r w:rsidRPr="003C7BD8">
        <w:rPr>
          <w:color w:val="000000"/>
          <w:sz w:val="22"/>
          <w:szCs w:val="22"/>
        </w:rPr>
        <w:t>Participation Bonus – 5 points</w:t>
      </w:r>
    </w:p>
    <w:p w:rsidR="008D1F1D" w:rsidRPr="00F3231E" w:rsidRDefault="008D1F1D" w:rsidP="008D1F1D">
      <w:pPr>
        <w:rPr>
          <w:rFonts w:ascii="Arial" w:hAnsi="Arial" w:cs="Arial"/>
          <w:b/>
          <w:bCs/>
        </w:rPr>
      </w:pPr>
      <w:r w:rsidRPr="00F3231E">
        <w:rPr>
          <w:rFonts w:ascii="Arial" w:hAnsi="Arial" w:cs="Arial"/>
          <w:b/>
          <w:bCs/>
        </w:rPr>
        <w:lastRenderedPageBreak/>
        <w:t>TURNITIN.COM</w:t>
      </w:r>
    </w:p>
    <w:p w:rsidR="008D1F1D" w:rsidRDefault="008D1F1D" w:rsidP="00E33065">
      <w:pPr>
        <w:rPr>
          <w:rFonts w:asciiTheme="majorBidi" w:hAnsiTheme="majorBidi" w:cstheme="majorBidi"/>
          <w:sz w:val="22"/>
          <w:szCs w:val="22"/>
        </w:rPr>
      </w:pPr>
      <w:r w:rsidRPr="00933751">
        <w:rPr>
          <w:rFonts w:asciiTheme="majorBidi" w:hAnsiTheme="majorBidi" w:cstheme="majorBidi"/>
          <w:sz w:val="22"/>
          <w:szCs w:val="22"/>
        </w:rPr>
        <w:t>The</w:t>
      </w:r>
      <w:r w:rsidR="00F5766E">
        <w:rPr>
          <w:rFonts w:asciiTheme="majorBidi" w:hAnsiTheme="majorBidi" w:cstheme="majorBidi"/>
          <w:sz w:val="22"/>
          <w:szCs w:val="22"/>
        </w:rPr>
        <w:t xml:space="preserve"> </w:t>
      </w:r>
      <w:r w:rsidR="003027A5">
        <w:rPr>
          <w:rFonts w:asciiTheme="majorBidi" w:hAnsiTheme="majorBidi" w:cstheme="majorBidi"/>
          <w:sz w:val="22"/>
          <w:szCs w:val="22"/>
        </w:rPr>
        <w:t xml:space="preserve">museum paper, the </w:t>
      </w:r>
      <w:r w:rsidRPr="00933751">
        <w:rPr>
          <w:rFonts w:asciiTheme="majorBidi" w:hAnsiTheme="majorBidi" w:cstheme="majorBidi"/>
          <w:sz w:val="22"/>
          <w:szCs w:val="22"/>
        </w:rPr>
        <w:t xml:space="preserve">extra credit </w:t>
      </w:r>
      <w:r w:rsidR="00E33065">
        <w:rPr>
          <w:rFonts w:asciiTheme="majorBidi" w:hAnsiTheme="majorBidi" w:cstheme="majorBidi"/>
          <w:sz w:val="22"/>
          <w:szCs w:val="22"/>
        </w:rPr>
        <w:t>and</w:t>
      </w:r>
      <w:r w:rsidR="003027A5">
        <w:rPr>
          <w:rFonts w:asciiTheme="majorBidi" w:hAnsiTheme="majorBidi" w:cstheme="majorBidi"/>
          <w:sz w:val="22"/>
          <w:szCs w:val="22"/>
        </w:rPr>
        <w:t xml:space="preserve"> the</w:t>
      </w:r>
      <w:r w:rsidR="00E33065">
        <w:rPr>
          <w:rFonts w:asciiTheme="majorBidi" w:hAnsiTheme="majorBidi" w:cstheme="majorBidi"/>
          <w:sz w:val="22"/>
          <w:szCs w:val="22"/>
        </w:rPr>
        <w:t xml:space="preserve"> missed class assignments </w:t>
      </w:r>
      <w:r w:rsidRPr="00933751">
        <w:rPr>
          <w:rFonts w:asciiTheme="majorBidi" w:hAnsiTheme="majorBidi" w:cstheme="majorBidi"/>
          <w:sz w:val="22"/>
          <w:szCs w:val="22"/>
        </w:rPr>
        <w:t>should be submitted electronically through Turnitin.com. The class ID and password can be found on the class website. You may submit and resubmit your files early in order to inspect and correct grammatical and originality errors; however, you will not be able to submit your assignments after the due date.</w:t>
      </w:r>
    </w:p>
    <w:p w:rsidR="00493F86" w:rsidRPr="00933751" w:rsidRDefault="00493F86" w:rsidP="008D1F1D">
      <w:pPr>
        <w:rPr>
          <w:rFonts w:asciiTheme="majorBidi" w:hAnsiTheme="majorBidi" w:cstheme="majorBidi"/>
          <w:sz w:val="22"/>
          <w:szCs w:val="22"/>
        </w:rPr>
      </w:pPr>
    </w:p>
    <w:p w:rsidR="00107645" w:rsidRDefault="00107645" w:rsidP="008D1F1D">
      <w:pPr>
        <w:rPr>
          <w:rFonts w:asciiTheme="minorBidi" w:hAnsiTheme="minorBidi" w:cstheme="minorBidi"/>
          <w:b/>
          <w:bCs/>
          <w:color w:val="000000"/>
        </w:rPr>
      </w:pPr>
    </w:p>
    <w:p w:rsidR="008D1F1D" w:rsidRPr="00F3231E" w:rsidRDefault="008D1F1D" w:rsidP="008D1F1D">
      <w:pPr>
        <w:rPr>
          <w:rFonts w:asciiTheme="minorBidi" w:hAnsiTheme="minorBidi" w:cstheme="minorBidi"/>
          <w:b/>
          <w:bCs/>
          <w:color w:val="000000"/>
        </w:rPr>
      </w:pPr>
      <w:r>
        <w:rPr>
          <w:rFonts w:asciiTheme="minorBidi" w:hAnsiTheme="minorBidi" w:cstheme="minorBidi"/>
          <w:b/>
          <w:bCs/>
          <w:color w:val="000000"/>
        </w:rPr>
        <w:t>ELECTRONIC DEVICE POLICY</w:t>
      </w:r>
    </w:p>
    <w:p w:rsidR="00185C8E" w:rsidRDefault="008D1F1D" w:rsidP="00F859C2">
      <w:pPr>
        <w:rPr>
          <w:rFonts w:asciiTheme="majorBidi" w:hAnsiTheme="majorBidi" w:cstheme="majorBidi"/>
          <w:color w:val="000000"/>
          <w:sz w:val="22"/>
          <w:szCs w:val="22"/>
        </w:rPr>
      </w:pPr>
      <w:r w:rsidRPr="00933751">
        <w:rPr>
          <w:rFonts w:asciiTheme="majorBidi" w:hAnsiTheme="majorBidi" w:cstheme="majorBidi"/>
          <w:color w:val="000000"/>
          <w:sz w:val="22"/>
          <w:szCs w:val="22"/>
        </w:rPr>
        <w:t>Using an electronic device for activities unrelated to the learning experience distracts the student using the device, his/her neighbors, and the instructor. Therefore cell phones, MP3 players, tablets, and laptops are not to be used during class unless authorized for a class-related purpose. Students who use these devices frequently will lose their participation points for that class session.</w:t>
      </w:r>
    </w:p>
    <w:p w:rsidR="00185C8E" w:rsidRDefault="00185C8E" w:rsidP="00F859C2">
      <w:pPr>
        <w:rPr>
          <w:rFonts w:asciiTheme="majorBidi" w:hAnsiTheme="majorBidi" w:cstheme="majorBidi"/>
          <w:color w:val="000000"/>
          <w:sz w:val="22"/>
          <w:szCs w:val="22"/>
        </w:rPr>
      </w:pPr>
    </w:p>
    <w:p w:rsidR="00107645" w:rsidRDefault="00107645" w:rsidP="00F859C2">
      <w:pPr>
        <w:rPr>
          <w:rStyle w:val="Strong"/>
          <w:rFonts w:ascii="Arial" w:hAnsi="Arial" w:cs="Arial"/>
        </w:rPr>
      </w:pPr>
    </w:p>
    <w:p w:rsidR="00F859C2" w:rsidRPr="00185C8E" w:rsidRDefault="00F859C2" w:rsidP="00F859C2">
      <w:pPr>
        <w:rPr>
          <w:rFonts w:asciiTheme="majorBidi" w:hAnsiTheme="majorBidi" w:cstheme="majorBidi"/>
          <w:color w:val="000000"/>
          <w:sz w:val="22"/>
          <w:szCs w:val="22"/>
        </w:rPr>
      </w:pPr>
      <w:r w:rsidRPr="00D51579">
        <w:rPr>
          <w:rStyle w:val="Strong"/>
          <w:rFonts w:ascii="Arial" w:hAnsi="Arial" w:cs="Arial"/>
        </w:rPr>
        <w:t>ACADEMIC INTEGRITY</w:t>
      </w:r>
    </w:p>
    <w:p w:rsidR="00F859C2" w:rsidRPr="00587910" w:rsidRDefault="00F859C2" w:rsidP="00796A8B">
      <w:pPr>
        <w:rPr>
          <w:sz w:val="22"/>
          <w:szCs w:val="22"/>
        </w:rPr>
      </w:pPr>
      <w:r w:rsidRPr="00587910">
        <w:rPr>
          <w:sz w:val="22"/>
          <w:szCs w:val="22"/>
        </w:rPr>
        <w:t xml:space="preserve">Students are expected to maintain the highest standards of academic honesty. A student shall not receive credit for work that is not the product of his/her own effort. Cheating and plagiarism will not be tolerated. Consequences may include a failing grade on the test or </w:t>
      </w:r>
      <w:r w:rsidR="00796A8B">
        <w:rPr>
          <w:sz w:val="22"/>
          <w:szCs w:val="22"/>
        </w:rPr>
        <w:t>other assignment</w:t>
      </w:r>
      <w:r w:rsidRPr="00587910">
        <w:rPr>
          <w:sz w:val="22"/>
          <w:szCs w:val="22"/>
        </w:rPr>
        <w:t>,</w:t>
      </w:r>
      <w:r w:rsidR="00796A8B">
        <w:rPr>
          <w:sz w:val="22"/>
          <w:szCs w:val="22"/>
        </w:rPr>
        <w:t xml:space="preserve"> </w:t>
      </w:r>
      <w:r w:rsidRPr="00587910">
        <w:rPr>
          <w:sz w:val="22"/>
          <w:szCs w:val="22"/>
        </w:rPr>
        <w:t>and a report of the incident to the Dean of Fine Arts.</w:t>
      </w:r>
    </w:p>
    <w:p w:rsidR="00F16AE4" w:rsidRDefault="00F16AE4" w:rsidP="00691475">
      <w:pPr>
        <w:jc w:val="center"/>
        <w:rPr>
          <w:b/>
          <w:bCs/>
          <w:color w:val="000000"/>
          <w:sz w:val="22"/>
          <w:szCs w:val="22"/>
          <w:u w:val="single"/>
        </w:rPr>
      </w:pPr>
    </w:p>
    <w:p w:rsidR="00107645" w:rsidRDefault="00107645" w:rsidP="00E3410B">
      <w:pPr>
        <w:tabs>
          <w:tab w:val="left" w:pos="1800"/>
        </w:tabs>
        <w:rPr>
          <w:rFonts w:asciiTheme="minorBidi" w:hAnsiTheme="minorBidi" w:cstheme="minorBidi"/>
          <w:b/>
          <w:bCs/>
        </w:rPr>
      </w:pPr>
    </w:p>
    <w:p w:rsidR="00E3410B" w:rsidRPr="003A15B3" w:rsidRDefault="00E3410B" w:rsidP="00E3410B">
      <w:pPr>
        <w:tabs>
          <w:tab w:val="left" w:pos="1800"/>
        </w:tabs>
        <w:rPr>
          <w:rFonts w:asciiTheme="minorBidi" w:hAnsiTheme="minorBidi" w:cstheme="minorBidi"/>
          <w:b/>
          <w:bCs/>
        </w:rPr>
      </w:pPr>
      <w:r w:rsidRPr="003A15B3">
        <w:rPr>
          <w:rFonts w:asciiTheme="minorBidi" w:hAnsiTheme="minorBidi" w:cstheme="minorBidi"/>
          <w:b/>
          <w:bCs/>
        </w:rPr>
        <w:t>IMPORTANT DATES</w:t>
      </w:r>
    </w:p>
    <w:p w:rsidR="00E3410B" w:rsidRPr="009267D5" w:rsidRDefault="00C90EBE" w:rsidP="00E3410B">
      <w:pPr>
        <w:tabs>
          <w:tab w:val="left" w:pos="1800"/>
        </w:tabs>
        <w:rPr>
          <w:sz w:val="22"/>
          <w:szCs w:val="22"/>
        </w:rPr>
      </w:pPr>
      <w:r>
        <w:rPr>
          <w:sz w:val="22"/>
          <w:szCs w:val="22"/>
        </w:rPr>
        <w:t>Saturday, April</w:t>
      </w:r>
      <w:r w:rsidR="00E3410B" w:rsidRPr="00202A3B">
        <w:rPr>
          <w:sz w:val="22"/>
          <w:szCs w:val="22"/>
        </w:rPr>
        <w:t xml:space="preserve"> 16</w:t>
      </w:r>
      <w:r w:rsidR="00E3410B">
        <w:rPr>
          <w:sz w:val="22"/>
          <w:szCs w:val="22"/>
        </w:rPr>
        <w:t xml:space="preserve"> </w:t>
      </w:r>
      <w:r w:rsidR="00E3410B" w:rsidRPr="009267D5">
        <w:rPr>
          <w:sz w:val="22"/>
          <w:szCs w:val="22"/>
        </w:rPr>
        <w:t>– Last day to add</w:t>
      </w:r>
    </w:p>
    <w:p w:rsidR="00E3410B" w:rsidRPr="009267D5" w:rsidRDefault="00E3410B" w:rsidP="00E3410B">
      <w:pPr>
        <w:tabs>
          <w:tab w:val="left" w:pos="1800"/>
        </w:tabs>
        <w:rPr>
          <w:sz w:val="22"/>
          <w:szCs w:val="22"/>
        </w:rPr>
      </w:pPr>
      <w:r>
        <w:rPr>
          <w:sz w:val="22"/>
          <w:szCs w:val="22"/>
        </w:rPr>
        <w:t xml:space="preserve">Sunday, </w:t>
      </w:r>
      <w:r w:rsidR="00C90EBE">
        <w:rPr>
          <w:sz w:val="22"/>
          <w:szCs w:val="22"/>
        </w:rPr>
        <w:t>April</w:t>
      </w:r>
      <w:r>
        <w:rPr>
          <w:sz w:val="22"/>
          <w:szCs w:val="22"/>
        </w:rPr>
        <w:t xml:space="preserve"> 17</w:t>
      </w:r>
      <w:r w:rsidRPr="00270601">
        <w:rPr>
          <w:sz w:val="22"/>
          <w:szCs w:val="22"/>
        </w:rPr>
        <w:t xml:space="preserve"> </w:t>
      </w:r>
      <w:r w:rsidRPr="009267D5">
        <w:rPr>
          <w:sz w:val="22"/>
          <w:szCs w:val="22"/>
        </w:rPr>
        <w:t xml:space="preserve">– Last day to drop for a refund </w:t>
      </w:r>
    </w:p>
    <w:p w:rsidR="00E3410B" w:rsidRPr="009267D5" w:rsidRDefault="00586D86" w:rsidP="00586D86">
      <w:pPr>
        <w:tabs>
          <w:tab w:val="left" w:pos="1800"/>
        </w:tabs>
        <w:rPr>
          <w:sz w:val="22"/>
          <w:szCs w:val="22"/>
        </w:rPr>
      </w:pPr>
      <w:r w:rsidRPr="00586D86">
        <w:rPr>
          <w:sz w:val="22"/>
          <w:szCs w:val="22"/>
        </w:rPr>
        <w:t xml:space="preserve">Sunday, April 17 </w:t>
      </w:r>
      <w:r w:rsidR="00E3410B" w:rsidRPr="009267D5">
        <w:rPr>
          <w:sz w:val="22"/>
          <w:szCs w:val="22"/>
        </w:rPr>
        <w:t xml:space="preserve">– Last day to drop with no record of grade </w:t>
      </w:r>
    </w:p>
    <w:p w:rsidR="00E3410B" w:rsidRPr="009267D5" w:rsidRDefault="00E3410B" w:rsidP="00586D86">
      <w:pPr>
        <w:tabs>
          <w:tab w:val="left" w:pos="1800"/>
        </w:tabs>
        <w:rPr>
          <w:sz w:val="22"/>
          <w:szCs w:val="22"/>
        </w:rPr>
      </w:pPr>
      <w:r w:rsidRPr="00270601">
        <w:rPr>
          <w:sz w:val="22"/>
          <w:szCs w:val="22"/>
        </w:rPr>
        <w:t xml:space="preserve">Friday, </w:t>
      </w:r>
      <w:r w:rsidR="00586D86">
        <w:rPr>
          <w:sz w:val="22"/>
          <w:szCs w:val="22"/>
        </w:rPr>
        <w:t>May 27</w:t>
      </w:r>
      <w:r>
        <w:rPr>
          <w:sz w:val="22"/>
          <w:szCs w:val="22"/>
        </w:rPr>
        <w:t xml:space="preserve"> </w:t>
      </w:r>
      <w:r w:rsidRPr="009267D5">
        <w:rPr>
          <w:sz w:val="22"/>
          <w:szCs w:val="22"/>
        </w:rPr>
        <w:t>– Last day to drop with a "W"</w:t>
      </w:r>
    </w:p>
    <w:p w:rsidR="00185C8E" w:rsidRDefault="00185C8E" w:rsidP="00185C8E">
      <w:pPr>
        <w:tabs>
          <w:tab w:val="left" w:pos="1800"/>
          <w:tab w:val="left" w:pos="2160"/>
        </w:tabs>
        <w:rPr>
          <w:rFonts w:asciiTheme="majorBidi" w:hAnsiTheme="majorBidi" w:cstheme="majorBidi"/>
          <w:sz w:val="22"/>
          <w:szCs w:val="22"/>
        </w:rPr>
      </w:pPr>
    </w:p>
    <w:p w:rsidR="00107645" w:rsidRDefault="00107645" w:rsidP="00185C8E">
      <w:pPr>
        <w:tabs>
          <w:tab w:val="left" w:pos="1800"/>
          <w:tab w:val="left" w:pos="2160"/>
        </w:tabs>
        <w:rPr>
          <w:rFonts w:asciiTheme="minorBidi" w:hAnsiTheme="minorBidi" w:cstheme="minorBidi"/>
          <w:b/>
          <w:bCs/>
          <w:lang w:val="it-IT"/>
        </w:rPr>
      </w:pPr>
    </w:p>
    <w:p w:rsidR="00AA35F2" w:rsidRPr="00185C8E" w:rsidRDefault="00AA35F2" w:rsidP="00185C8E">
      <w:pPr>
        <w:tabs>
          <w:tab w:val="left" w:pos="1800"/>
          <w:tab w:val="left" w:pos="2160"/>
        </w:tabs>
        <w:rPr>
          <w:rFonts w:asciiTheme="majorBidi" w:hAnsiTheme="majorBidi" w:cstheme="majorBidi"/>
          <w:sz w:val="22"/>
          <w:szCs w:val="22"/>
        </w:rPr>
      </w:pPr>
      <w:r w:rsidRPr="009C35CA">
        <w:rPr>
          <w:rFonts w:asciiTheme="minorBidi" w:hAnsiTheme="minorBidi" w:cstheme="minorBidi"/>
          <w:b/>
          <w:bCs/>
          <w:lang w:val="it-IT"/>
        </w:rPr>
        <w:t>GENERAL INFORMATION</w:t>
      </w:r>
    </w:p>
    <w:p w:rsidR="00AA35F2" w:rsidRPr="006C41F9" w:rsidRDefault="00AA35F2" w:rsidP="00AA35F2">
      <w:pPr>
        <w:rPr>
          <w:sz w:val="22"/>
          <w:szCs w:val="22"/>
          <w:lang w:val="it-IT"/>
        </w:rPr>
      </w:pPr>
      <w:r w:rsidRPr="006C41F9">
        <w:rPr>
          <w:sz w:val="22"/>
          <w:szCs w:val="22"/>
          <w:lang w:val="it-IT"/>
        </w:rPr>
        <w:t>De Anza College Library - http://www.deanza.edu/library/</w:t>
      </w:r>
    </w:p>
    <w:p w:rsidR="00AA35F2" w:rsidRPr="006C41F9" w:rsidRDefault="00AA35F2" w:rsidP="00AA35F2">
      <w:pPr>
        <w:rPr>
          <w:sz w:val="22"/>
          <w:szCs w:val="22"/>
        </w:rPr>
      </w:pPr>
      <w:r w:rsidRPr="006C41F9">
        <w:rPr>
          <w:sz w:val="22"/>
          <w:szCs w:val="22"/>
        </w:rPr>
        <w:t>Creative Arts Division - http://www.deanza.edu/creativearts/</w:t>
      </w:r>
    </w:p>
    <w:p w:rsidR="00AA35F2" w:rsidRPr="006C41F9" w:rsidRDefault="00AA35F2" w:rsidP="00AA35F2">
      <w:pPr>
        <w:rPr>
          <w:sz w:val="22"/>
          <w:szCs w:val="22"/>
        </w:rPr>
      </w:pPr>
      <w:r w:rsidRPr="006C41F9">
        <w:rPr>
          <w:sz w:val="22"/>
          <w:szCs w:val="22"/>
        </w:rPr>
        <w:t>College phone number - 408-864-5678</w:t>
      </w:r>
    </w:p>
    <w:p w:rsidR="00AA35F2" w:rsidRPr="006C41F9" w:rsidRDefault="00AA35F2" w:rsidP="00AA35F2">
      <w:pPr>
        <w:rPr>
          <w:sz w:val="22"/>
          <w:szCs w:val="22"/>
        </w:rPr>
      </w:pPr>
      <w:r w:rsidRPr="006C41F9">
        <w:rPr>
          <w:sz w:val="22"/>
          <w:szCs w:val="22"/>
        </w:rPr>
        <w:t>Campus police - 408-864-5555</w:t>
      </w:r>
    </w:p>
    <w:p w:rsidR="001E0E0C" w:rsidRDefault="001E0E0C" w:rsidP="00AD038F">
      <w:pPr>
        <w:rPr>
          <w:sz w:val="22"/>
          <w:szCs w:val="22"/>
        </w:rPr>
      </w:pPr>
    </w:p>
    <w:p w:rsidR="001E0E0C" w:rsidRDefault="001E0E0C" w:rsidP="00AD038F">
      <w:pPr>
        <w:rPr>
          <w:sz w:val="22"/>
          <w:szCs w:val="22"/>
        </w:rPr>
      </w:pPr>
    </w:p>
    <w:p w:rsidR="001E0E0C" w:rsidRDefault="001E0E0C" w:rsidP="00AD038F">
      <w:pPr>
        <w:rPr>
          <w:sz w:val="22"/>
          <w:szCs w:val="22"/>
        </w:rPr>
      </w:pPr>
    </w:p>
    <w:p w:rsidR="00BD4481" w:rsidRDefault="00BD4481" w:rsidP="00E76151">
      <w:pPr>
        <w:rPr>
          <w:rFonts w:asciiTheme="minorBidi" w:hAnsiTheme="minorBidi" w:cstheme="minorBidi"/>
          <w:b/>
          <w:bCs/>
          <w:color w:val="000000"/>
          <w:u w:val="single"/>
        </w:rPr>
      </w:pPr>
    </w:p>
    <w:p w:rsidR="00BD4481" w:rsidRDefault="00BD4481" w:rsidP="00E76151">
      <w:pPr>
        <w:rPr>
          <w:rFonts w:asciiTheme="minorBidi" w:hAnsiTheme="minorBidi" w:cstheme="minorBidi"/>
          <w:b/>
          <w:bCs/>
          <w:color w:val="000000"/>
          <w:u w:val="single"/>
        </w:rPr>
      </w:pPr>
    </w:p>
    <w:p w:rsidR="00BD4481" w:rsidRDefault="00BD4481" w:rsidP="00E76151">
      <w:pPr>
        <w:rPr>
          <w:rFonts w:asciiTheme="minorBidi" w:hAnsiTheme="minorBidi" w:cstheme="minorBidi"/>
          <w:b/>
          <w:bCs/>
          <w:color w:val="000000"/>
          <w:u w:val="single"/>
        </w:rPr>
      </w:pPr>
    </w:p>
    <w:p w:rsidR="00BD4481" w:rsidRDefault="00BD4481" w:rsidP="00E76151">
      <w:pPr>
        <w:rPr>
          <w:rFonts w:asciiTheme="minorBidi" w:hAnsiTheme="minorBidi" w:cstheme="minorBidi"/>
          <w:b/>
          <w:bCs/>
          <w:color w:val="000000"/>
          <w:u w:val="single"/>
        </w:rPr>
      </w:pPr>
    </w:p>
    <w:p w:rsidR="00BD4481" w:rsidRPr="008C1450" w:rsidRDefault="00BD4481" w:rsidP="00BD4481">
      <w:pPr>
        <w:tabs>
          <w:tab w:val="left" w:pos="1800"/>
        </w:tabs>
        <w:jc w:val="center"/>
        <w:rPr>
          <w:rFonts w:asciiTheme="minorBidi" w:hAnsiTheme="minorBidi" w:cstheme="minorBidi"/>
          <w:b/>
          <w:bCs/>
          <w:sz w:val="28"/>
          <w:szCs w:val="28"/>
        </w:rPr>
      </w:pPr>
      <w:r w:rsidRPr="008C1450">
        <w:rPr>
          <w:rFonts w:asciiTheme="minorBidi" w:hAnsiTheme="minorBidi" w:cstheme="minorBidi"/>
          <w:b/>
          <w:bCs/>
          <w:sz w:val="28"/>
          <w:szCs w:val="28"/>
        </w:rPr>
        <w:t>No eating is allowed in the classroom</w:t>
      </w:r>
      <w:r w:rsidR="00655E4C" w:rsidRPr="008C1450">
        <w:rPr>
          <w:rFonts w:asciiTheme="minorBidi" w:hAnsiTheme="minorBidi" w:cstheme="minorBidi"/>
          <w:b/>
          <w:bCs/>
          <w:sz w:val="28"/>
          <w:szCs w:val="28"/>
        </w:rPr>
        <w:t>!</w:t>
      </w:r>
    </w:p>
    <w:p w:rsidR="00BD4481" w:rsidRDefault="00BD4481" w:rsidP="00E76151">
      <w:pPr>
        <w:rPr>
          <w:rFonts w:asciiTheme="minorBidi" w:hAnsiTheme="minorBidi" w:cstheme="minorBidi"/>
          <w:b/>
          <w:bCs/>
          <w:color w:val="000000"/>
          <w:u w:val="single"/>
        </w:rPr>
      </w:pPr>
    </w:p>
    <w:p w:rsidR="00BD4481" w:rsidRDefault="00BD4481" w:rsidP="00E76151">
      <w:pPr>
        <w:rPr>
          <w:rFonts w:asciiTheme="minorBidi" w:hAnsiTheme="minorBidi" w:cstheme="minorBidi"/>
          <w:b/>
          <w:bCs/>
          <w:color w:val="000000"/>
          <w:u w:val="single"/>
        </w:rPr>
      </w:pPr>
    </w:p>
    <w:p w:rsidR="00BD4481" w:rsidRDefault="00BD4481" w:rsidP="00E76151">
      <w:pPr>
        <w:rPr>
          <w:rFonts w:asciiTheme="minorBidi" w:hAnsiTheme="minorBidi" w:cstheme="minorBidi"/>
          <w:b/>
          <w:bCs/>
          <w:color w:val="000000"/>
          <w:u w:val="single"/>
        </w:rPr>
      </w:pPr>
    </w:p>
    <w:p w:rsidR="00BD4481" w:rsidRDefault="00BD4481" w:rsidP="00E76151">
      <w:pPr>
        <w:rPr>
          <w:rFonts w:asciiTheme="minorBidi" w:hAnsiTheme="minorBidi" w:cstheme="minorBidi"/>
          <w:b/>
          <w:bCs/>
          <w:color w:val="000000"/>
          <w:u w:val="single"/>
        </w:rPr>
      </w:pPr>
    </w:p>
    <w:p w:rsidR="00BD4481" w:rsidRDefault="00BD4481" w:rsidP="00E76151">
      <w:pPr>
        <w:rPr>
          <w:rFonts w:asciiTheme="minorBidi" w:hAnsiTheme="minorBidi" w:cstheme="minorBidi"/>
          <w:b/>
          <w:bCs/>
          <w:color w:val="000000"/>
          <w:u w:val="single"/>
        </w:rPr>
      </w:pPr>
    </w:p>
    <w:p w:rsidR="00655E4C" w:rsidRDefault="00655E4C" w:rsidP="00E76151">
      <w:pPr>
        <w:rPr>
          <w:rFonts w:asciiTheme="minorBidi" w:hAnsiTheme="minorBidi" w:cstheme="minorBidi"/>
          <w:b/>
          <w:bCs/>
          <w:color w:val="000000"/>
          <w:u w:val="single"/>
        </w:rPr>
      </w:pPr>
    </w:p>
    <w:p w:rsidR="00D7562A" w:rsidRDefault="00D7562A" w:rsidP="00E76151">
      <w:pPr>
        <w:rPr>
          <w:rFonts w:asciiTheme="minorBidi" w:hAnsiTheme="minorBidi" w:cstheme="minorBidi"/>
          <w:b/>
          <w:bCs/>
          <w:color w:val="000000"/>
          <w:u w:val="single"/>
        </w:rPr>
      </w:pPr>
    </w:p>
    <w:p w:rsidR="00AD038F" w:rsidRDefault="00AD038F" w:rsidP="00DC46D7">
      <w:pPr>
        <w:jc w:val="center"/>
        <w:rPr>
          <w:rFonts w:asciiTheme="minorBidi" w:hAnsiTheme="minorBidi" w:cstheme="minorBidi"/>
          <w:b/>
          <w:bCs/>
          <w:color w:val="000000"/>
          <w:u w:val="single"/>
        </w:rPr>
      </w:pPr>
      <w:r w:rsidRPr="00E76151">
        <w:rPr>
          <w:rFonts w:asciiTheme="minorBidi" w:hAnsiTheme="minorBidi" w:cstheme="minorBidi"/>
          <w:b/>
          <w:bCs/>
          <w:color w:val="000000"/>
          <w:u w:val="single"/>
        </w:rPr>
        <w:t>T</w:t>
      </w:r>
      <w:r w:rsidR="00E76151" w:rsidRPr="00E76151">
        <w:rPr>
          <w:rFonts w:asciiTheme="minorBidi" w:hAnsiTheme="minorBidi" w:cstheme="minorBidi"/>
          <w:b/>
          <w:bCs/>
          <w:color w:val="000000"/>
          <w:u w:val="single"/>
        </w:rPr>
        <w:t>ENTATIVE SCHEDULE</w:t>
      </w:r>
    </w:p>
    <w:p w:rsidR="00D052FC" w:rsidRDefault="00D052FC" w:rsidP="00E76151">
      <w:pPr>
        <w:rPr>
          <w:rFonts w:asciiTheme="minorBidi" w:hAnsiTheme="minorBidi" w:cstheme="minorBidi"/>
          <w:b/>
          <w:bCs/>
          <w:color w:val="000000"/>
          <w:u w:val="single"/>
        </w:rPr>
      </w:pPr>
    </w:p>
    <w:p w:rsidR="001A5DF8" w:rsidRPr="00BD4481" w:rsidRDefault="001A5DF8" w:rsidP="00E76151">
      <w:pPr>
        <w:rPr>
          <w:rFonts w:asciiTheme="minorBidi" w:hAnsiTheme="minorBidi" w:cstheme="minorBidi"/>
          <w:color w:val="000000"/>
          <w:sz w:val="22"/>
          <w:szCs w:val="22"/>
        </w:rPr>
      </w:pPr>
    </w:p>
    <w:p w:rsidR="00E125DA" w:rsidRDefault="00EF4CFD" w:rsidP="002E4991">
      <w:pPr>
        <w:tabs>
          <w:tab w:val="left" w:pos="1800"/>
        </w:tabs>
        <w:rPr>
          <w:color w:val="000000"/>
          <w:sz w:val="22"/>
          <w:szCs w:val="22"/>
        </w:rPr>
      </w:pPr>
      <w:proofErr w:type="gramStart"/>
      <w:r>
        <w:rPr>
          <w:rStyle w:val="Strong"/>
          <w:b w:val="0"/>
          <w:bCs w:val="0"/>
          <w:sz w:val="22"/>
          <w:szCs w:val="22"/>
        </w:rPr>
        <w:t>April 5</w:t>
      </w:r>
      <w:r w:rsidR="00E125DA" w:rsidRPr="00BD4481">
        <w:rPr>
          <w:rStyle w:val="Strong"/>
          <w:b w:val="0"/>
          <w:bCs w:val="0"/>
          <w:sz w:val="22"/>
          <w:szCs w:val="22"/>
        </w:rPr>
        <w:tab/>
      </w:r>
      <w:r w:rsidR="00E125DA" w:rsidRPr="00BD4481">
        <w:rPr>
          <w:rStyle w:val="Strong"/>
          <w:b w:val="0"/>
          <w:bCs w:val="0"/>
          <w:sz w:val="22"/>
          <w:szCs w:val="22"/>
        </w:rPr>
        <w:tab/>
      </w:r>
      <w:r w:rsidR="00E125DA" w:rsidRPr="00BD4481">
        <w:rPr>
          <w:color w:val="000000"/>
          <w:sz w:val="22"/>
          <w:szCs w:val="22"/>
        </w:rPr>
        <w:t>Introduction to the course</w:t>
      </w:r>
      <w:r w:rsidR="002E4991">
        <w:rPr>
          <w:color w:val="000000"/>
          <w:sz w:val="22"/>
          <w:szCs w:val="22"/>
        </w:rPr>
        <w:t>.</w:t>
      </w:r>
      <w:proofErr w:type="gramEnd"/>
      <w:r w:rsidR="002E4991">
        <w:rPr>
          <w:color w:val="000000"/>
          <w:sz w:val="22"/>
          <w:szCs w:val="22"/>
        </w:rPr>
        <w:t xml:space="preserve"> </w:t>
      </w:r>
      <w:r w:rsidR="002E4991" w:rsidRPr="002E4991">
        <w:rPr>
          <w:color w:val="000000"/>
          <w:sz w:val="22"/>
          <w:szCs w:val="22"/>
        </w:rPr>
        <w:t>Chapter One: Purposes of Art</w:t>
      </w:r>
    </w:p>
    <w:p w:rsidR="002E4991" w:rsidRPr="00BD4481" w:rsidRDefault="002E4991" w:rsidP="002E4991">
      <w:pPr>
        <w:tabs>
          <w:tab w:val="left" w:pos="1800"/>
        </w:tabs>
        <w:rPr>
          <w:color w:val="000000"/>
          <w:sz w:val="22"/>
          <w:szCs w:val="22"/>
        </w:rPr>
      </w:pPr>
    </w:p>
    <w:p w:rsidR="00E125DA" w:rsidRPr="00BD4481" w:rsidRDefault="00EF4CFD" w:rsidP="002E4991">
      <w:pPr>
        <w:tabs>
          <w:tab w:val="left" w:pos="1800"/>
        </w:tabs>
        <w:ind w:right="-360"/>
        <w:rPr>
          <w:color w:val="000000"/>
          <w:sz w:val="22"/>
          <w:szCs w:val="22"/>
        </w:rPr>
      </w:pPr>
      <w:r>
        <w:rPr>
          <w:color w:val="000000"/>
          <w:sz w:val="22"/>
          <w:szCs w:val="22"/>
        </w:rPr>
        <w:t>April 7</w:t>
      </w:r>
      <w:r w:rsidR="00E125DA" w:rsidRPr="00BD4481">
        <w:rPr>
          <w:color w:val="000000"/>
          <w:sz w:val="22"/>
          <w:szCs w:val="22"/>
        </w:rPr>
        <w:tab/>
      </w:r>
      <w:r w:rsidR="00E125DA" w:rsidRPr="00BD4481">
        <w:rPr>
          <w:color w:val="000000"/>
          <w:sz w:val="22"/>
          <w:szCs w:val="22"/>
        </w:rPr>
        <w:tab/>
      </w:r>
      <w:r w:rsidR="002E4991">
        <w:rPr>
          <w:color w:val="000000"/>
          <w:sz w:val="22"/>
          <w:szCs w:val="22"/>
        </w:rPr>
        <w:t xml:space="preserve">Chapter One: </w:t>
      </w:r>
      <w:r w:rsidR="00F14C18">
        <w:rPr>
          <w:color w:val="000000"/>
          <w:sz w:val="22"/>
          <w:szCs w:val="22"/>
        </w:rPr>
        <w:t xml:space="preserve">Purposes of Art. </w:t>
      </w:r>
      <w:proofErr w:type="gramStart"/>
      <w:r w:rsidR="00E125DA" w:rsidRPr="00BD4481">
        <w:rPr>
          <w:color w:val="000000"/>
          <w:sz w:val="22"/>
          <w:szCs w:val="22"/>
        </w:rPr>
        <w:t>Creativity</w:t>
      </w:r>
      <w:r w:rsidR="00E53674" w:rsidRPr="00BD4481">
        <w:rPr>
          <w:color w:val="000000"/>
          <w:sz w:val="22"/>
          <w:szCs w:val="22"/>
        </w:rPr>
        <w:t>.</w:t>
      </w:r>
      <w:proofErr w:type="gramEnd"/>
      <w:r w:rsidR="00E53674" w:rsidRPr="00BD4481">
        <w:rPr>
          <w:color w:val="000000"/>
          <w:sz w:val="22"/>
          <w:szCs w:val="22"/>
        </w:rPr>
        <w:t xml:space="preserve"> Art and Beauty</w:t>
      </w:r>
    </w:p>
    <w:p w:rsidR="001A5DF8" w:rsidRPr="00BD4481" w:rsidRDefault="001A5DF8" w:rsidP="00E26FB1">
      <w:pPr>
        <w:tabs>
          <w:tab w:val="left" w:pos="1800"/>
        </w:tabs>
        <w:rPr>
          <w:rStyle w:val="Strong"/>
          <w:b w:val="0"/>
          <w:bCs w:val="0"/>
          <w:sz w:val="22"/>
          <w:szCs w:val="22"/>
        </w:rPr>
      </w:pPr>
    </w:p>
    <w:p w:rsidR="00EF4CFD" w:rsidRDefault="00EF4CFD" w:rsidP="002E4991">
      <w:pPr>
        <w:ind w:left="2160" w:hanging="2160"/>
        <w:rPr>
          <w:sz w:val="22"/>
          <w:szCs w:val="22"/>
        </w:rPr>
      </w:pPr>
      <w:r>
        <w:rPr>
          <w:rStyle w:val="Strong"/>
          <w:b w:val="0"/>
          <w:bCs w:val="0"/>
          <w:sz w:val="22"/>
          <w:szCs w:val="22"/>
        </w:rPr>
        <w:t>April 12</w:t>
      </w:r>
      <w:r w:rsidR="002E4991">
        <w:rPr>
          <w:rStyle w:val="Strong"/>
          <w:b w:val="0"/>
          <w:bCs w:val="0"/>
          <w:sz w:val="22"/>
          <w:szCs w:val="22"/>
        </w:rPr>
        <w:tab/>
      </w:r>
      <w:r w:rsidR="002E4991" w:rsidRPr="002E4991">
        <w:rPr>
          <w:sz w:val="22"/>
          <w:szCs w:val="22"/>
        </w:rPr>
        <w:t xml:space="preserve">Chapter Two: Definition and Origins of Art. Art and </w:t>
      </w:r>
      <w:r w:rsidR="002E4991">
        <w:rPr>
          <w:sz w:val="22"/>
          <w:szCs w:val="22"/>
        </w:rPr>
        <w:t>Originality</w:t>
      </w:r>
    </w:p>
    <w:p w:rsidR="002E4991" w:rsidRDefault="002E4991" w:rsidP="002E4991">
      <w:pPr>
        <w:ind w:left="2160" w:hanging="2160"/>
        <w:rPr>
          <w:rStyle w:val="Strong"/>
          <w:b w:val="0"/>
          <w:bCs w:val="0"/>
          <w:sz w:val="22"/>
          <w:szCs w:val="22"/>
        </w:rPr>
      </w:pPr>
    </w:p>
    <w:p w:rsidR="00271E06" w:rsidRDefault="00EF4CFD" w:rsidP="002E4991">
      <w:pPr>
        <w:ind w:left="2160" w:hanging="2160"/>
        <w:rPr>
          <w:color w:val="000000"/>
          <w:sz w:val="22"/>
          <w:szCs w:val="22"/>
        </w:rPr>
      </w:pPr>
      <w:r>
        <w:rPr>
          <w:rStyle w:val="Strong"/>
          <w:b w:val="0"/>
          <w:bCs w:val="0"/>
          <w:sz w:val="22"/>
          <w:szCs w:val="22"/>
        </w:rPr>
        <w:t>April 14</w:t>
      </w:r>
      <w:r w:rsidR="00DA3B57">
        <w:rPr>
          <w:color w:val="000000"/>
          <w:sz w:val="22"/>
          <w:szCs w:val="22"/>
        </w:rPr>
        <w:t xml:space="preserve"> </w:t>
      </w:r>
      <w:r w:rsidR="00DA3B57">
        <w:rPr>
          <w:color w:val="000000"/>
          <w:sz w:val="22"/>
          <w:szCs w:val="22"/>
        </w:rPr>
        <w:tab/>
      </w:r>
      <w:r w:rsidR="004061B8">
        <w:rPr>
          <w:color w:val="000000"/>
          <w:sz w:val="22"/>
          <w:szCs w:val="22"/>
        </w:rPr>
        <w:t>Chapter</w:t>
      </w:r>
      <w:r w:rsidR="002E4991">
        <w:rPr>
          <w:color w:val="000000"/>
          <w:sz w:val="22"/>
          <w:szCs w:val="22"/>
        </w:rPr>
        <w:t xml:space="preserve"> Two: </w:t>
      </w:r>
      <w:r w:rsidR="00271E06" w:rsidRPr="00271E06">
        <w:rPr>
          <w:color w:val="000000"/>
          <w:sz w:val="22"/>
          <w:szCs w:val="22"/>
        </w:rPr>
        <w:t>The Artist and the Art World</w:t>
      </w:r>
    </w:p>
    <w:p w:rsidR="00271E06" w:rsidRDefault="00271E06" w:rsidP="00DA3B57">
      <w:pPr>
        <w:rPr>
          <w:color w:val="000000"/>
          <w:sz w:val="22"/>
          <w:szCs w:val="22"/>
        </w:rPr>
      </w:pPr>
    </w:p>
    <w:p w:rsidR="00EF4CFD" w:rsidRDefault="00EF4CFD" w:rsidP="00FB0D5C">
      <w:pPr>
        <w:ind w:left="2160" w:hanging="2160"/>
        <w:rPr>
          <w:sz w:val="22"/>
          <w:szCs w:val="22"/>
        </w:rPr>
      </w:pPr>
      <w:r>
        <w:rPr>
          <w:rStyle w:val="Strong"/>
          <w:b w:val="0"/>
          <w:bCs w:val="0"/>
          <w:sz w:val="22"/>
          <w:szCs w:val="22"/>
        </w:rPr>
        <w:t>April 19</w:t>
      </w:r>
      <w:r w:rsidR="00FB0D5C">
        <w:rPr>
          <w:rStyle w:val="Strong"/>
          <w:b w:val="0"/>
          <w:bCs w:val="0"/>
          <w:sz w:val="22"/>
          <w:szCs w:val="22"/>
        </w:rPr>
        <w:tab/>
      </w:r>
      <w:r w:rsidR="00FB0D5C" w:rsidRPr="00FB0D5C">
        <w:rPr>
          <w:sz w:val="22"/>
          <w:szCs w:val="22"/>
        </w:rPr>
        <w:t>Chapter Two: Representational; Abstract and Nonrepresentational Art</w:t>
      </w:r>
    </w:p>
    <w:p w:rsidR="00FB0D5C" w:rsidRDefault="004341C7" w:rsidP="004341C7">
      <w:pPr>
        <w:ind w:left="2160" w:hanging="2160"/>
        <w:rPr>
          <w:b/>
          <w:bCs/>
          <w:i/>
          <w:iCs/>
          <w:sz w:val="22"/>
          <w:szCs w:val="22"/>
        </w:rPr>
      </w:pPr>
      <w:r>
        <w:rPr>
          <w:rStyle w:val="Strong"/>
          <w:b w:val="0"/>
          <w:bCs w:val="0"/>
          <w:sz w:val="22"/>
          <w:szCs w:val="22"/>
        </w:rPr>
        <w:tab/>
      </w:r>
      <w:r>
        <w:rPr>
          <w:b/>
          <w:bCs/>
          <w:i/>
          <w:iCs/>
          <w:sz w:val="22"/>
          <w:szCs w:val="22"/>
        </w:rPr>
        <w:t xml:space="preserve">Instructions for Museum Paper and Student </w:t>
      </w:r>
      <w:r w:rsidRPr="004341C7">
        <w:rPr>
          <w:b/>
          <w:bCs/>
          <w:i/>
          <w:iCs/>
          <w:sz w:val="22"/>
          <w:szCs w:val="22"/>
        </w:rPr>
        <w:t>Presentation</w:t>
      </w:r>
    </w:p>
    <w:p w:rsidR="004341C7" w:rsidRDefault="004341C7" w:rsidP="004341C7">
      <w:pPr>
        <w:ind w:left="2160" w:hanging="2160"/>
        <w:rPr>
          <w:rStyle w:val="Strong"/>
          <w:b w:val="0"/>
          <w:bCs w:val="0"/>
          <w:sz w:val="22"/>
          <w:szCs w:val="22"/>
        </w:rPr>
      </w:pPr>
    </w:p>
    <w:p w:rsidR="00F945E2" w:rsidRPr="00F945E2" w:rsidRDefault="00EF4CFD" w:rsidP="00FB0D5C">
      <w:pPr>
        <w:ind w:left="2160" w:hanging="2160"/>
        <w:rPr>
          <w:color w:val="000000"/>
          <w:sz w:val="22"/>
          <w:szCs w:val="22"/>
        </w:rPr>
      </w:pPr>
      <w:r>
        <w:rPr>
          <w:rStyle w:val="Strong"/>
          <w:b w:val="0"/>
          <w:bCs w:val="0"/>
          <w:sz w:val="22"/>
          <w:szCs w:val="22"/>
        </w:rPr>
        <w:t>April 21</w:t>
      </w:r>
      <w:r w:rsidR="00521FB0" w:rsidRPr="00BD4481">
        <w:rPr>
          <w:rStyle w:val="Strong"/>
          <w:b w:val="0"/>
          <w:bCs w:val="0"/>
          <w:sz w:val="22"/>
          <w:szCs w:val="22"/>
        </w:rPr>
        <w:t xml:space="preserve"> </w:t>
      </w:r>
      <w:r w:rsidR="00521FB0">
        <w:rPr>
          <w:rStyle w:val="Strong"/>
          <w:b w:val="0"/>
          <w:bCs w:val="0"/>
          <w:sz w:val="22"/>
          <w:szCs w:val="22"/>
        </w:rPr>
        <w:tab/>
      </w:r>
      <w:r w:rsidR="00FB0D5C">
        <w:rPr>
          <w:rStyle w:val="Strong"/>
          <w:b w:val="0"/>
          <w:bCs w:val="0"/>
          <w:sz w:val="22"/>
          <w:szCs w:val="22"/>
        </w:rPr>
        <w:t xml:space="preserve">Chapter Two: </w:t>
      </w:r>
      <w:r w:rsidR="00F945E2" w:rsidRPr="00F945E2">
        <w:rPr>
          <w:color w:val="000000"/>
          <w:sz w:val="22"/>
          <w:szCs w:val="22"/>
        </w:rPr>
        <w:t>S</w:t>
      </w:r>
      <w:r w:rsidR="00FB0D5C">
        <w:rPr>
          <w:color w:val="000000"/>
          <w:sz w:val="22"/>
          <w:szCs w:val="22"/>
        </w:rPr>
        <w:t xml:space="preserve">tyle. </w:t>
      </w:r>
      <w:proofErr w:type="gramStart"/>
      <w:r w:rsidR="00FB0D5C">
        <w:rPr>
          <w:color w:val="000000"/>
          <w:sz w:val="22"/>
          <w:szCs w:val="22"/>
        </w:rPr>
        <w:t>Form and Content.</w:t>
      </w:r>
      <w:proofErr w:type="gramEnd"/>
      <w:r w:rsidR="00FB0D5C">
        <w:rPr>
          <w:color w:val="000000"/>
          <w:sz w:val="22"/>
          <w:szCs w:val="22"/>
        </w:rPr>
        <w:t xml:space="preserve"> Context</w:t>
      </w:r>
    </w:p>
    <w:p w:rsidR="00F945E2" w:rsidRDefault="005F1C05" w:rsidP="0032325C">
      <w:pPr>
        <w:tabs>
          <w:tab w:val="left" w:pos="1800"/>
        </w:tabs>
        <w:ind w:left="2160" w:hanging="2160"/>
        <w:rPr>
          <w:color w:val="000000"/>
          <w:sz w:val="22"/>
          <w:szCs w:val="22"/>
        </w:rPr>
      </w:pPr>
      <w:r>
        <w:rPr>
          <w:color w:val="000000"/>
          <w:sz w:val="22"/>
          <w:szCs w:val="22"/>
        </w:rPr>
        <w:tab/>
      </w:r>
      <w:r>
        <w:rPr>
          <w:color w:val="000000"/>
          <w:sz w:val="22"/>
          <w:szCs w:val="22"/>
        </w:rPr>
        <w:tab/>
      </w:r>
    </w:p>
    <w:p w:rsidR="00EF4CFD" w:rsidRDefault="00EF4CFD" w:rsidP="00C0409E">
      <w:pPr>
        <w:rPr>
          <w:sz w:val="22"/>
          <w:szCs w:val="22"/>
        </w:rPr>
      </w:pPr>
      <w:r>
        <w:rPr>
          <w:rStyle w:val="Strong"/>
          <w:b w:val="0"/>
          <w:bCs w:val="0"/>
          <w:sz w:val="22"/>
          <w:szCs w:val="22"/>
        </w:rPr>
        <w:t>April 26</w:t>
      </w:r>
      <w:r w:rsidR="00C0409E">
        <w:rPr>
          <w:rStyle w:val="Strong"/>
          <w:b w:val="0"/>
          <w:bCs w:val="0"/>
          <w:sz w:val="22"/>
          <w:szCs w:val="22"/>
        </w:rPr>
        <w:tab/>
      </w:r>
      <w:r w:rsidR="00C0409E">
        <w:rPr>
          <w:rStyle w:val="Strong"/>
          <w:b w:val="0"/>
          <w:bCs w:val="0"/>
          <w:sz w:val="22"/>
          <w:szCs w:val="22"/>
        </w:rPr>
        <w:tab/>
      </w:r>
      <w:r w:rsidR="00C0409E" w:rsidRPr="00C0409E">
        <w:rPr>
          <w:sz w:val="22"/>
          <w:szCs w:val="22"/>
        </w:rPr>
        <w:t xml:space="preserve">Chapter Four </w:t>
      </w:r>
      <w:proofErr w:type="gramStart"/>
      <w:r w:rsidR="00C0409E" w:rsidRPr="00C0409E">
        <w:rPr>
          <w:sz w:val="22"/>
          <w:szCs w:val="22"/>
        </w:rPr>
        <w:t>A</w:t>
      </w:r>
      <w:proofErr w:type="gramEnd"/>
      <w:r w:rsidR="00C0409E" w:rsidRPr="00C0409E">
        <w:rPr>
          <w:sz w:val="22"/>
          <w:szCs w:val="22"/>
        </w:rPr>
        <w:t xml:space="preserve">: Line. </w:t>
      </w:r>
      <w:r w:rsidR="008624BD">
        <w:rPr>
          <w:sz w:val="22"/>
          <w:szCs w:val="22"/>
        </w:rPr>
        <w:t>Shape and Mass</w:t>
      </w:r>
    </w:p>
    <w:p w:rsidR="008624BD" w:rsidRDefault="008624BD" w:rsidP="00C0409E">
      <w:pPr>
        <w:rPr>
          <w:rStyle w:val="Strong"/>
          <w:b w:val="0"/>
          <w:bCs w:val="0"/>
          <w:sz w:val="22"/>
          <w:szCs w:val="22"/>
        </w:rPr>
      </w:pPr>
    </w:p>
    <w:p w:rsidR="00E26FB1" w:rsidRPr="00BD4481" w:rsidRDefault="00EF4CFD" w:rsidP="00C0409E">
      <w:pPr>
        <w:rPr>
          <w:color w:val="000000"/>
          <w:sz w:val="22"/>
          <w:szCs w:val="22"/>
        </w:rPr>
      </w:pPr>
      <w:r>
        <w:rPr>
          <w:rStyle w:val="Strong"/>
          <w:b w:val="0"/>
          <w:bCs w:val="0"/>
          <w:sz w:val="22"/>
          <w:szCs w:val="22"/>
        </w:rPr>
        <w:t>April 28</w:t>
      </w:r>
      <w:r w:rsidR="000D7549">
        <w:rPr>
          <w:rStyle w:val="Strong"/>
          <w:b w:val="0"/>
          <w:bCs w:val="0"/>
          <w:sz w:val="22"/>
          <w:szCs w:val="22"/>
        </w:rPr>
        <w:tab/>
      </w:r>
      <w:r w:rsidR="000D7549">
        <w:rPr>
          <w:rStyle w:val="Strong"/>
          <w:b w:val="0"/>
          <w:bCs w:val="0"/>
          <w:sz w:val="22"/>
          <w:szCs w:val="22"/>
        </w:rPr>
        <w:tab/>
      </w:r>
      <w:r w:rsidR="00C0409E">
        <w:rPr>
          <w:rStyle w:val="Strong"/>
          <w:b w:val="0"/>
          <w:bCs w:val="0"/>
          <w:sz w:val="22"/>
          <w:szCs w:val="22"/>
        </w:rPr>
        <w:t xml:space="preserve">Chapter Four </w:t>
      </w:r>
      <w:proofErr w:type="gramStart"/>
      <w:r w:rsidR="00C0409E">
        <w:rPr>
          <w:rStyle w:val="Strong"/>
          <w:b w:val="0"/>
          <w:bCs w:val="0"/>
          <w:sz w:val="22"/>
          <w:szCs w:val="22"/>
        </w:rPr>
        <w:t>A</w:t>
      </w:r>
      <w:proofErr w:type="gramEnd"/>
      <w:r w:rsidR="00C0409E">
        <w:rPr>
          <w:rStyle w:val="Strong"/>
          <w:b w:val="0"/>
          <w:bCs w:val="0"/>
          <w:sz w:val="22"/>
          <w:szCs w:val="22"/>
        </w:rPr>
        <w:t xml:space="preserve">: </w:t>
      </w:r>
      <w:r w:rsidR="00F61244" w:rsidRPr="00BD4481">
        <w:rPr>
          <w:color w:val="000000"/>
          <w:sz w:val="22"/>
          <w:szCs w:val="22"/>
        </w:rPr>
        <w:t>Light</w:t>
      </w:r>
      <w:r w:rsidR="00E26FB1" w:rsidRPr="00BD4481">
        <w:rPr>
          <w:color w:val="000000"/>
          <w:sz w:val="22"/>
          <w:szCs w:val="22"/>
        </w:rPr>
        <w:t xml:space="preserve"> </w:t>
      </w:r>
    </w:p>
    <w:p w:rsidR="005A6FA5" w:rsidRPr="00132129" w:rsidRDefault="00507B05" w:rsidP="00132129">
      <w:pPr>
        <w:tabs>
          <w:tab w:val="left" w:pos="1800"/>
        </w:tabs>
        <w:ind w:left="2160" w:hanging="2160"/>
        <w:rPr>
          <w:rStyle w:val="Strong"/>
          <w:b w:val="0"/>
          <w:bCs w:val="0"/>
          <w:i/>
          <w:iCs/>
          <w:color w:val="000000"/>
          <w:sz w:val="22"/>
          <w:szCs w:val="22"/>
        </w:rPr>
      </w:pPr>
      <w:r w:rsidRPr="00BD4481">
        <w:rPr>
          <w:rStyle w:val="Strong"/>
          <w:b w:val="0"/>
          <w:bCs w:val="0"/>
          <w:sz w:val="22"/>
          <w:szCs w:val="22"/>
        </w:rPr>
        <w:tab/>
      </w:r>
      <w:r w:rsidR="005A6FA5">
        <w:rPr>
          <w:rStyle w:val="Strong"/>
          <w:b w:val="0"/>
          <w:bCs w:val="0"/>
          <w:sz w:val="22"/>
          <w:szCs w:val="22"/>
        </w:rPr>
        <w:tab/>
      </w:r>
      <w:r w:rsidR="00B2348F" w:rsidRPr="005A6FA5">
        <w:rPr>
          <w:i/>
          <w:iCs/>
          <w:color w:val="000000"/>
          <w:sz w:val="22"/>
          <w:szCs w:val="22"/>
        </w:rPr>
        <w:tab/>
      </w:r>
    </w:p>
    <w:p w:rsidR="0094172C" w:rsidRDefault="0094172C" w:rsidP="008624BD">
      <w:pPr>
        <w:tabs>
          <w:tab w:val="left" w:pos="1800"/>
        </w:tabs>
        <w:rPr>
          <w:sz w:val="22"/>
          <w:szCs w:val="22"/>
        </w:rPr>
      </w:pPr>
      <w:r>
        <w:rPr>
          <w:rStyle w:val="Strong"/>
          <w:b w:val="0"/>
          <w:bCs w:val="0"/>
          <w:sz w:val="22"/>
          <w:szCs w:val="22"/>
        </w:rPr>
        <w:t>May 3</w:t>
      </w:r>
      <w:proofErr w:type="gramStart"/>
      <w:r w:rsidR="008624BD">
        <w:rPr>
          <w:rStyle w:val="Strong"/>
          <w:b w:val="0"/>
          <w:bCs w:val="0"/>
          <w:sz w:val="22"/>
          <w:szCs w:val="22"/>
        </w:rPr>
        <w:tab/>
      </w:r>
      <w:r w:rsidR="008624BD">
        <w:rPr>
          <w:rStyle w:val="Strong"/>
          <w:b w:val="0"/>
          <w:bCs w:val="0"/>
          <w:sz w:val="22"/>
          <w:szCs w:val="22"/>
        </w:rPr>
        <w:tab/>
      </w:r>
      <w:r w:rsidR="008624BD" w:rsidRPr="008624BD">
        <w:rPr>
          <w:sz w:val="22"/>
          <w:szCs w:val="22"/>
        </w:rPr>
        <w:t>Chapter</w:t>
      </w:r>
      <w:proofErr w:type="gramEnd"/>
      <w:r w:rsidR="008624BD" w:rsidRPr="008624BD">
        <w:rPr>
          <w:sz w:val="22"/>
          <w:szCs w:val="22"/>
        </w:rPr>
        <w:t xml:space="preserve"> Four B: Color. Texture</w:t>
      </w:r>
    </w:p>
    <w:p w:rsidR="008624BD" w:rsidRDefault="008624BD" w:rsidP="008624BD">
      <w:pPr>
        <w:tabs>
          <w:tab w:val="left" w:pos="1800"/>
        </w:tabs>
        <w:rPr>
          <w:rStyle w:val="Strong"/>
          <w:b w:val="0"/>
          <w:bCs w:val="0"/>
          <w:sz w:val="22"/>
          <w:szCs w:val="22"/>
        </w:rPr>
      </w:pPr>
    </w:p>
    <w:p w:rsidR="00E53674" w:rsidRDefault="0094172C" w:rsidP="008624BD">
      <w:pPr>
        <w:tabs>
          <w:tab w:val="left" w:pos="1800"/>
        </w:tabs>
        <w:rPr>
          <w:color w:val="000000"/>
          <w:sz w:val="22"/>
          <w:szCs w:val="22"/>
        </w:rPr>
      </w:pPr>
      <w:r>
        <w:rPr>
          <w:rStyle w:val="Strong"/>
          <w:b w:val="0"/>
          <w:bCs w:val="0"/>
          <w:sz w:val="22"/>
          <w:szCs w:val="22"/>
        </w:rPr>
        <w:t>May 5</w:t>
      </w:r>
      <w:proofErr w:type="gramStart"/>
      <w:r w:rsidR="00C42C28" w:rsidRPr="00BD4481">
        <w:rPr>
          <w:rStyle w:val="Strong"/>
          <w:b w:val="0"/>
          <w:bCs w:val="0"/>
          <w:sz w:val="22"/>
          <w:szCs w:val="22"/>
        </w:rPr>
        <w:tab/>
      </w:r>
      <w:r w:rsidR="00A261CD" w:rsidRPr="00BD4481">
        <w:rPr>
          <w:color w:val="000000"/>
          <w:sz w:val="22"/>
          <w:szCs w:val="22"/>
        </w:rPr>
        <w:tab/>
      </w:r>
      <w:r w:rsidR="008624BD" w:rsidRPr="008624BD">
        <w:rPr>
          <w:color w:val="000000"/>
          <w:sz w:val="22"/>
          <w:szCs w:val="22"/>
        </w:rPr>
        <w:t>Chapter</w:t>
      </w:r>
      <w:proofErr w:type="gramEnd"/>
      <w:r w:rsidR="008624BD" w:rsidRPr="008624BD">
        <w:rPr>
          <w:color w:val="000000"/>
          <w:sz w:val="22"/>
          <w:szCs w:val="22"/>
        </w:rPr>
        <w:t xml:space="preserve"> Four B: </w:t>
      </w:r>
      <w:r w:rsidR="00953FAC" w:rsidRPr="00BD4481">
        <w:rPr>
          <w:color w:val="000000"/>
          <w:sz w:val="22"/>
          <w:szCs w:val="22"/>
        </w:rPr>
        <w:t>Pattern</w:t>
      </w:r>
      <w:r w:rsidR="00953FAC">
        <w:rPr>
          <w:color w:val="000000"/>
          <w:sz w:val="22"/>
          <w:szCs w:val="22"/>
        </w:rPr>
        <w:t xml:space="preserve">. </w:t>
      </w:r>
      <w:r w:rsidR="008624BD">
        <w:rPr>
          <w:color w:val="000000"/>
          <w:sz w:val="22"/>
          <w:szCs w:val="22"/>
        </w:rPr>
        <w:t>Space</w:t>
      </w:r>
    </w:p>
    <w:p w:rsidR="00374D1A" w:rsidRDefault="00374D1A" w:rsidP="005F1C05">
      <w:pPr>
        <w:tabs>
          <w:tab w:val="left" w:pos="1800"/>
        </w:tabs>
        <w:rPr>
          <w:color w:val="000000"/>
          <w:sz w:val="22"/>
          <w:szCs w:val="22"/>
        </w:rPr>
      </w:pPr>
      <w:r>
        <w:rPr>
          <w:color w:val="000000"/>
          <w:sz w:val="22"/>
          <w:szCs w:val="22"/>
        </w:rPr>
        <w:tab/>
      </w:r>
    </w:p>
    <w:p w:rsidR="00220929" w:rsidRDefault="00220929" w:rsidP="008624BD">
      <w:pPr>
        <w:rPr>
          <w:sz w:val="22"/>
          <w:szCs w:val="22"/>
        </w:rPr>
      </w:pPr>
      <w:r>
        <w:rPr>
          <w:rStyle w:val="Strong"/>
          <w:b w:val="0"/>
          <w:bCs w:val="0"/>
          <w:sz w:val="22"/>
          <w:szCs w:val="22"/>
        </w:rPr>
        <w:t>May 10</w:t>
      </w:r>
      <w:proofErr w:type="gramStart"/>
      <w:r w:rsidR="008624BD">
        <w:rPr>
          <w:rStyle w:val="Strong"/>
          <w:b w:val="0"/>
          <w:bCs w:val="0"/>
          <w:sz w:val="22"/>
          <w:szCs w:val="22"/>
        </w:rPr>
        <w:tab/>
      </w:r>
      <w:r w:rsidR="008624BD">
        <w:rPr>
          <w:rStyle w:val="Strong"/>
          <w:b w:val="0"/>
          <w:bCs w:val="0"/>
          <w:sz w:val="22"/>
          <w:szCs w:val="22"/>
        </w:rPr>
        <w:tab/>
      </w:r>
      <w:r w:rsidR="008624BD">
        <w:rPr>
          <w:rStyle w:val="Strong"/>
          <w:b w:val="0"/>
          <w:bCs w:val="0"/>
          <w:sz w:val="22"/>
          <w:szCs w:val="22"/>
        </w:rPr>
        <w:tab/>
      </w:r>
      <w:r w:rsidR="008624BD" w:rsidRPr="008624BD">
        <w:rPr>
          <w:sz w:val="22"/>
          <w:szCs w:val="22"/>
        </w:rPr>
        <w:t>Chapter</w:t>
      </w:r>
      <w:proofErr w:type="gramEnd"/>
      <w:r w:rsidR="008624BD" w:rsidRPr="008624BD">
        <w:rPr>
          <w:sz w:val="22"/>
          <w:szCs w:val="22"/>
        </w:rPr>
        <w:t xml:space="preserve"> Four B: Space. Time and motion</w:t>
      </w:r>
    </w:p>
    <w:p w:rsidR="008624BD" w:rsidRDefault="008624BD" w:rsidP="008624BD">
      <w:pPr>
        <w:rPr>
          <w:rStyle w:val="Strong"/>
          <w:b w:val="0"/>
          <w:bCs w:val="0"/>
          <w:sz w:val="22"/>
          <w:szCs w:val="22"/>
        </w:rPr>
      </w:pPr>
    </w:p>
    <w:p w:rsidR="008624BD" w:rsidRPr="008624BD" w:rsidRDefault="00220929" w:rsidP="008624BD">
      <w:pPr>
        <w:rPr>
          <w:b/>
          <w:bCs/>
          <w:color w:val="000000"/>
          <w:sz w:val="22"/>
          <w:szCs w:val="22"/>
        </w:rPr>
      </w:pPr>
      <w:r>
        <w:rPr>
          <w:rStyle w:val="Strong"/>
          <w:b w:val="0"/>
          <w:bCs w:val="0"/>
          <w:sz w:val="22"/>
          <w:szCs w:val="22"/>
        </w:rPr>
        <w:t>May 12</w:t>
      </w:r>
      <w:r w:rsidR="00E9163A">
        <w:rPr>
          <w:b/>
          <w:bCs/>
          <w:color w:val="000000"/>
          <w:sz w:val="22"/>
          <w:szCs w:val="22"/>
        </w:rPr>
        <w:tab/>
      </w:r>
      <w:r w:rsidR="00E9163A">
        <w:rPr>
          <w:b/>
          <w:bCs/>
          <w:color w:val="000000"/>
          <w:sz w:val="22"/>
          <w:szCs w:val="22"/>
        </w:rPr>
        <w:tab/>
      </w:r>
      <w:r w:rsidR="008624BD">
        <w:rPr>
          <w:b/>
          <w:bCs/>
          <w:color w:val="000000"/>
          <w:sz w:val="22"/>
          <w:szCs w:val="22"/>
        </w:rPr>
        <w:tab/>
      </w:r>
      <w:r w:rsidR="008624BD" w:rsidRPr="008624BD">
        <w:rPr>
          <w:b/>
          <w:bCs/>
          <w:i/>
          <w:iCs/>
          <w:color w:val="000000"/>
          <w:sz w:val="22"/>
          <w:szCs w:val="22"/>
        </w:rPr>
        <w:t>Midterm Exam- Chapters 1, 2, 4</w:t>
      </w:r>
    </w:p>
    <w:p w:rsidR="00DF0F2E" w:rsidRDefault="00DF0F2E" w:rsidP="005F1C05">
      <w:pPr>
        <w:tabs>
          <w:tab w:val="left" w:pos="1800"/>
        </w:tabs>
        <w:rPr>
          <w:rStyle w:val="Strong"/>
          <w:b w:val="0"/>
          <w:bCs w:val="0"/>
          <w:sz w:val="22"/>
          <w:szCs w:val="22"/>
        </w:rPr>
      </w:pPr>
    </w:p>
    <w:p w:rsidR="00C10A3A" w:rsidRPr="00C10A3A" w:rsidRDefault="00220929" w:rsidP="00C10A3A">
      <w:pPr>
        <w:rPr>
          <w:sz w:val="22"/>
          <w:szCs w:val="22"/>
        </w:rPr>
      </w:pPr>
      <w:proofErr w:type="gramStart"/>
      <w:r>
        <w:rPr>
          <w:rStyle w:val="Strong"/>
          <w:b w:val="0"/>
          <w:bCs w:val="0"/>
          <w:sz w:val="22"/>
          <w:szCs w:val="22"/>
        </w:rPr>
        <w:t>May 17</w:t>
      </w:r>
      <w:r w:rsidR="008624BD">
        <w:rPr>
          <w:rStyle w:val="Strong"/>
          <w:b w:val="0"/>
          <w:bCs w:val="0"/>
          <w:sz w:val="22"/>
          <w:szCs w:val="22"/>
        </w:rPr>
        <w:tab/>
      </w:r>
      <w:r w:rsidR="008624BD">
        <w:rPr>
          <w:rStyle w:val="Strong"/>
          <w:b w:val="0"/>
          <w:bCs w:val="0"/>
          <w:sz w:val="22"/>
          <w:szCs w:val="22"/>
        </w:rPr>
        <w:tab/>
      </w:r>
      <w:r w:rsidR="008624BD">
        <w:rPr>
          <w:rStyle w:val="Strong"/>
          <w:b w:val="0"/>
          <w:bCs w:val="0"/>
          <w:sz w:val="22"/>
          <w:szCs w:val="22"/>
        </w:rPr>
        <w:tab/>
      </w:r>
      <w:r w:rsidR="00C10A3A" w:rsidRPr="00C10A3A">
        <w:rPr>
          <w:sz w:val="22"/>
          <w:szCs w:val="22"/>
        </w:rPr>
        <w:t>Chapters Six and Seven: Drawing.</w:t>
      </w:r>
      <w:proofErr w:type="gramEnd"/>
      <w:r w:rsidR="00C10A3A" w:rsidRPr="00C10A3A">
        <w:rPr>
          <w:sz w:val="22"/>
          <w:szCs w:val="22"/>
        </w:rPr>
        <w:t xml:space="preserve"> Painting </w:t>
      </w:r>
    </w:p>
    <w:p w:rsidR="00C10A3A" w:rsidRPr="00C10A3A" w:rsidRDefault="00C10A3A" w:rsidP="00C10A3A">
      <w:pPr>
        <w:rPr>
          <w:sz w:val="22"/>
          <w:szCs w:val="22"/>
        </w:rPr>
      </w:pPr>
      <w:r w:rsidRPr="00C10A3A">
        <w:rPr>
          <w:sz w:val="22"/>
          <w:szCs w:val="22"/>
        </w:rPr>
        <w:tab/>
      </w:r>
      <w:r w:rsidRPr="00C10A3A">
        <w:rPr>
          <w:sz w:val="22"/>
          <w:szCs w:val="22"/>
        </w:rPr>
        <w:tab/>
      </w:r>
      <w:r w:rsidR="00BF6F3A">
        <w:rPr>
          <w:sz w:val="22"/>
          <w:szCs w:val="22"/>
        </w:rPr>
        <w:tab/>
      </w:r>
      <w:r w:rsidRPr="00C10A3A">
        <w:rPr>
          <w:b/>
          <w:i/>
          <w:iCs/>
          <w:sz w:val="22"/>
          <w:szCs w:val="22"/>
        </w:rPr>
        <w:t>Student Presentations</w:t>
      </w:r>
    </w:p>
    <w:p w:rsidR="008624BD" w:rsidRDefault="008624BD" w:rsidP="008624BD">
      <w:pPr>
        <w:rPr>
          <w:rStyle w:val="Strong"/>
          <w:b w:val="0"/>
          <w:bCs w:val="0"/>
          <w:sz w:val="22"/>
          <w:szCs w:val="22"/>
        </w:rPr>
      </w:pPr>
    </w:p>
    <w:p w:rsidR="00BF6F3A" w:rsidRPr="00BF6F3A" w:rsidRDefault="00220929" w:rsidP="00BF6F3A">
      <w:pPr>
        <w:rPr>
          <w:color w:val="000000"/>
          <w:sz w:val="22"/>
          <w:szCs w:val="22"/>
        </w:rPr>
      </w:pPr>
      <w:r>
        <w:rPr>
          <w:rStyle w:val="Strong"/>
          <w:b w:val="0"/>
          <w:bCs w:val="0"/>
          <w:sz w:val="22"/>
          <w:szCs w:val="22"/>
        </w:rPr>
        <w:t>May 19</w:t>
      </w:r>
      <w:r w:rsidR="004C39EA">
        <w:rPr>
          <w:color w:val="000000"/>
          <w:sz w:val="22"/>
          <w:szCs w:val="22"/>
        </w:rPr>
        <w:tab/>
      </w:r>
      <w:r w:rsidR="004C39EA">
        <w:rPr>
          <w:color w:val="000000"/>
          <w:sz w:val="22"/>
          <w:szCs w:val="22"/>
        </w:rPr>
        <w:tab/>
      </w:r>
      <w:r w:rsidR="008624BD">
        <w:rPr>
          <w:color w:val="000000"/>
          <w:sz w:val="22"/>
          <w:szCs w:val="22"/>
        </w:rPr>
        <w:tab/>
      </w:r>
      <w:r w:rsidR="00BF6F3A" w:rsidRPr="00BF6F3A">
        <w:rPr>
          <w:color w:val="000000"/>
          <w:sz w:val="22"/>
          <w:szCs w:val="22"/>
        </w:rPr>
        <w:t>Chapter Eight: Prints</w:t>
      </w:r>
    </w:p>
    <w:p w:rsidR="00BF6F3A" w:rsidRPr="00BF6F3A" w:rsidRDefault="00BF6F3A" w:rsidP="00BF6F3A">
      <w:pPr>
        <w:rPr>
          <w:color w:val="000000"/>
          <w:sz w:val="22"/>
          <w:szCs w:val="22"/>
        </w:rPr>
      </w:pPr>
      <w:r w:rsidRPr="00BF6F3A">
        <w:rPr>
          <w:color w:val="000000"/>
          <w:sz w:val="22"/>
          <w:szCs w:val="22"/>
        </w:rPr>
        <w:tab/>
      </w:r>
      <w:r w:rsidRPr="00BF6F3A">
        <w:rPr>
          <w:color w:val="000000"/>
          <w:sz w:val="22"/>
          <w:szCs w:val="22"/>
        </w:rPr>
        <w:tab/>
      </w:r>
      <w:r>
        <w:rPr>
          <w:color w:val="000000"/>
          <w:sz w:val="22"/>
          <w:szCs w:val="22"/>
        </w:rPr>
        <w:tab/>
      </w:r>
      <w:r w:rsidRPr="00BF6F3A">
        <w:rPr>
          <w:b/>
          <w:i/>
          <w:iCs/>
          <w:color w:val="000000"/>
          <w:sz w:val="22"/>
          <w:szCs w:val="22"/>
        </w:rPr>
        <w:t>Student Presentations</w:t>
      </w:r>
    </w:p>
    <w:p w:rsidR="00BF6F3A" w:rsidRDefault="00BF6F3A" w:rsidP="008624BD">
      <w:pPr>
        <w:rPr>
          <w:color w:val="000000"/>
          <w:sz w:val="22"/>
          <w:szCs w:val="22"/>
        </w:rPr>
      </w:pPr>
    </w:p>
    <w:p w:rsidR="00BF6F3A" w:rsidRPr="00BF6F3A" w:rsidRDefault="00551AE7" w:rsidP="00BF6F3A">
      <w:pPr>
        <w:tabs>
          <w:tab w:val="left" w:pos="1800"/>
        </w:tabs>
        <w:rPr>
          <w:sz w:val="22"/>
          <w:szCs w:val="22"/>
        </w:rPr>
      </w:pPr>
      <w:r>
        <w:rPr>
          <w:rStyle w:val="Strong"/>
          <w:b w:val="0"/>
          <w:bCs w:val="0"/>
          <w:sz w:val="22"/>
          <w:szCs w:val="22"/>
        </w:rPr>
        <w:t>May 24</w:t>
      </w:r>
      <w:r w:rsidR="00E33FB4">
        <w:rPr>
          <w:rStyle w:val="Strong"/>
          <w:b w:val="0"/>
          <w:bCs w:val="0"/>
          <w:sz w:val="22"/>
          <w:szCs w:val="22"/>
        </w:rPr>
        <w:tab/>
      </w:r>
      <w:r w:rsidR="005A21EE">
        <w:rPr>
          <w:rStyle w:val="Strong"/>
          <w:b w:val="0"/>
          <w:bCs w:val="0"/>
          <w:sz w:val="22"/>
          <w:szCs w:val="22"/>
        </w:rPr>
        <w:tab/>
      </w:r>
      <w:r w:rsidR="00BF6F3A" w:rsidRPr="00BF6F3A">
        <w:rPr>
          <w:sz w:val="22"/>
          <w:szCs w:val="22"/>
        </w:rPr>
        <w:t>Chapter Nine: Camera and Computer Arts</w:t>
      </w:r>
    </w:p>
    <w:p w:rsidR="00BF6F3A" w:rsidRPr="00BF6F3A" w:rsidRDefault="00BF6F3A" w:rsidP="00BF6F3A">
      <w:pPr>
        <w:tabs>
          <w:tab w:val="left" w:pos="1800"/>
        </w:tabs>
        <w:rPr>
          <w:sz w:val="22"/>
          <w:szCs w:val="22"/>
        </w:rPr>
      </w:pPr>
      <w:r w:rsidRPr="00BF6F3A">
        <w:rPr>
          <w:sz w:val="22"/>
          <w:szCs w:val="22"/>
        </w:rPr>
        <w:tab/>
      </w:r>
      <w:r w:rsidRPr="00BF6F3A">
        <w:rPr>
          <w:sz w:val="22"/>
          <w:szCs w:val="22"/>
        </w:rPr>
        <w:tab/>
      </w:r>
      <w:r w:rsidRPr="00BF6F3A">
        <w:rPr>
          <w:b/>
          <w:i/>
          <w:iCs/>
          <w:sz w:val="22"/>
          <w:szCs w:val="22"/>
        </w:rPr>
        <w:t>Student Presentations</w:t>
      </w:r>
    </w:p>
    <w:p w:rsidR="00E33FB4" w:rsidRDefault="00E33FB4" w:rsidP="00E33FB4">
      <w:pPr>
        <w:tabs>
          <w:tab w:val="left" w:pos="1800"/>
        </w:tabs>
        <w:rPr>
          <w:rStyle w:val="Strong"/>
          <w:b w:val="0"/>
          <w:bCs w:val="0"/>
          <w:sz w:val="22"/>
          <w:szCs w:val="22"/>
        </w:rPr>
      </w:pPr>
    </w:p>
    <w:p w:rsidR="00BF6F3A" w:rsidRPr="00BF6F3A" w:rsidRDefault="00551AE7" w:rsidP="00BF6F3A">
      <w:pPr>
        <w:tabs>
          <w:tab w:val="left" w:pos="1800"/>
        </w:tabs>
        <w:rPr>
          <w:sz w:val="22"/>
          <w:szCs w:val="22"/>
        </w:rPr>
      </w:pPr>
      <w:r>
        <w:rPr>
          <w:rStyle w:val="Strong"/>
          <w:b w:val="0"/>
          <w:bCs w:val="0"/>
          <w:sz w:val="22"/>
          <w:szCs w:val="22"/>
        </w:rPr>
        <w:t>May 26</w:t>
      </w:r>
      <w:r w:rsidR="00DF0F2E">
        <w:rPr>
          <w:rStyle w:val="Strong"/>
          <w:b w:val="0"/>
          <w:bCs w:val="0"/>
          <w:sz w:val="22"/>
          <w:szCs w:val="22"/>
        </w:rPr>
        <w:tab/>
      </w:r>
      <w:r w:rsidR="00DF0F2E">
        <w:rPr>
          <w:rStyle w:val="Strong"/>
          <w:b w:val="0"/>
          <w:bCs w:val="0"/>
          <w:sz w:val="22"/>
          <w:szCs w:val="22"/>
        </w:rPr>
        <w:tab/>
      </w:r>
      <w:r w:rsidR="00132129">
        <w:rPr>
          <w:sz w:val="22"/>
          <w:szCs w:val="22"/>
        </w:rPr>
        <w:t>Chapter Eleven</w:t>
      </w:r>
      <w:r w:rsidR="00BF6F3A" w:rsidRPr="00BF6F3A">
        <w:rPr>
          <w:sz w:val="22"/>
          <w:szCs w:val="22"/>
        </w:rPr>
        <w:t>: Sculpture and Installation</w:t>
      </w:r>
    </w:p>
    <w:p w:rsidR="00185910" w:rsidRPr="00132129" w:rsidRDefault="00BF6F3A" w:rsidP="00132129">
      <w:pPr>
        <w:tabs>
          <w:tab w:val="left" w:pos="1800"/>
        </w:tabs>
        <w:rPr>
          <w:b/>
          <w:i/>
          <w:iCs/>
          <w:sz w:val="22"/>
          <w:szCs w:val="22"/>
        </w:rPr>
      </w:pPr>
      <w:r w:rsidRPr="00BF6F3A">
        <w:rPr>
          <w:b/>
          <w:sz w:val="22"/>
          <w:szCs w:val="22"/>
        </w:rPr>
        <w:tab/>
      </w:r>
      <w:r w:rsidRPr="00BF6F3A">
        <w:rPr>
          <w:b/>
          <w:sz w:val="22"/>
          <w:szCs w:val="22"/>
        </w:rPr>
        <w:tab/>
      </w:r>
      <w:r w:rsidRPr="00BF6F3A">
        <w:rPr>
          <w:b/>
          <w:i/>
          <w:iCs/>
          <w:sz w:val="22"/>
          <w:szCs w:val="22"/>
        </w:rPr>
        <w:t>Student Presentations</w:t>
      </w:r>
      <w:r w:rsidRPr="00BF6F3A">
        <w:rPr>
          <w:bCs/>
          <w:sz w:val="22"/>
          <w:szCs w:val="22"/>
        </w:rPr>
        <w:tab/>
      </w:r>
    </w:p>
    <w:p w:rsidR="00EC1A3B" w:rsidRPr="00EC1A3B" w:rsidRDefault="00963A79" w:rsidP="008624BD">
      <w:pPr>
        <w:tabs>
          <w:tab w:val="left" w:pos="1800"/>
        </w:tabs>
        <w:rPr>
          <w:sz w:val="22"/>
          <w:szCs w:val="22"/>
        </w:rPr>
      </w:pPr>
      <w:r>
        <w:rPr>
          <w:sz w:val="22"/>
          <w:szCs w:val="22"/>
        </w:rPr>
        <w:tab/>
      </w:r>
      <w:r>
        <w:rPr>
          <w:sz w:val="22"/>
          <w:szCs w:val="22"/>
        </w:rPr>
        <w:tab/>
      </w:r>
    </w:p>
    <w:p w:rsidR="00F45D02" w:rsidRPr="00F45D02" w:rsidRDefault="00E053ED" w:rsidP="00F45D02">
      <w:pPr>
        <w:tabs>
          <w:tab w:val="left" w:pos="1800"/>
        </w:tabs>
        <w:rPr>
          <w:sz w:val="22"/>
          <w:szCs w:val="22"/>
        </w:rPr>
      </w:pPr>
      <w:r>
        <w:rPr>
          <w:rStyle w:val="Strong"/>
          <w:b w:val="0"/>
          <w:bCs w:val="0"/>
          <w:sz w:val="22"/>
          <w:szCs w:val="22"/>
        </w:rPr>
        <w:t>May 31</w:t>
      </w:r>
      <w:r w:rsidR="002440E9">
        <w:rPr>
          <w:rStyle w:val="Strong"/>
          <w:b w:val="0"/>
          <w:bCs w:val="0"/>
          <w:sz w:val="22"/>
          <w:szCs w:val="22"/>
        </w:rPr>
        <w:tab/>
      </w:r>
      <w:r w:rsidR="002440E9">
        <w:rPr>
          <w:rStyle w:val="Strong"/>
          <w:b w:val="0"/>
          <w:bCs w:val="0"/>
          <w:sz w:val="22"/>
          <w:szCs w:val="22"/>
        </w:rPr>
        <w:tab/>
      </w:r>
      <w:r w:rsidR="00F45D02" w:rsidRPr="00F45D02">
        <w:rPr>
          <w:sz w:val="22"/>
          <w:szCs w:val="22"/>
        </w:rPr>
        <w:t>Chapter Twelve: Arts of Ritual and Daily Life</w:t>
      </w:r>
    </w:p>
    <w:p w:rsidR="00F45D02" w:rsidRPr="00F45D02" w:rsidRDefault="00F45D02" w:rsidP="00F45D02">
      <w:pPr>
        <w:tabs>
          <w:tab w:val="left" w:pos="1800"/>
        </w:tabs>
        <w:rPr>
          <w:sz w:val="22"/>
          <w:szCs w:val="22"/>
        </w:rPr>
      </w:pPr>
      <w:r w:rsidRPr="00F45D02">
        <w:rPr>
          <w:sz w:val="22"/>
          <w:szCs w:val="22"/>
        </w:rPr>
        <w:tab/>
      </w:r>
      <w:r>
        <w:rPr>
          <w:sz w:val="22"/>
          <w:szCs w:val="22"/>
        </w:rPr>
        <w:tab/>
      </w:r>
      <w:r w:rsidRPr="00F45D02">
        <w:rPr>
          <w:b/>
          <w:i/>
          <w:iCs/>
          <w:sz w:val="22"/>
          <w:szCs w:val="22"/>
        </w:rPr>
        <w:t>Student Presentations</w:t>
      </w:r>
    </w:p>
    <w:p w:rsidR="000B7D3F" w:rsidRDefault="000B7D3F" w:rsidP="00E33FB4">
      <w:pPr>
        <w:tabs>
          <w:tab w:val="left" w:pos="1800"/>
        </w:tabs>
        <w:rPr>
          <w:rStyle w:val="Strong"/>
          <w:b w:val="0"/>
          <w:bCs w:val="0"/>
          <w:sz w:val="22"/>
          <w:szCs w:val="22"/>
        </w:rPr>
      </w:pPr>
    </w:p>
    <w:p w:rsidR="00F45D02" w:rsidRPr="00F45D02" w:rsidRDefault="00E053ED" w:rsidP="00F45D02">
      <w:pPr>
        <w:tabs>
          <w:tab w:val="left" w:pos="1800"/>
        </w:tabs>
        <w:rPr>
          <w:sz w:val="22"/>
          <w:szCs w:val="22"/>
        </w:rPr>
      </w:pPr>
      <w:r>
        <w:rPr>
          <w:rStyle w:val="Strong"/>
          <w:b w:val="0"/>
          <w:bCs w:val="0"/>
          <w:sz w:val="22"/>
          <w:szCs w:val="22"/>
        </w:rPr>
        <w:t>June 2</w:t>
      </w:r>
      <w:r w:rsidR="00647F2A" w:rsidRPr="004006AF">
        <w:rPr>
          <w:rStyle w:val="Strong"/>
          <w:b w:val="0"/>
          <w:bCs w:val="0"/>
          <w:sz w:val="22"/>
          <w:szCs w:val="22"/>
        </w:rPr>
        <w:tab/>
      </w:r>
      <w:r w:rsidR="00963A79" w:rsidRPr="004006AF">
        <w:rPr>
          <w:rStyle w:val="Strong"/>
          <w:b w:val="0"/>
          <w:bCs w:val="0"/>
          <w:sz w:val="22"/>
          <w:szCs w:val="22"/>
        </w:rPr>
        <w:tab/>
      </w:r>
      <w:r w:rsidR="00F45D02" w:rsidRPr="00F45D02">
        <w:rPr>
          <w:sz w:val="22"/>
          <w:szCs w:val="22"/>
        </w:rPr>
        <w:t>Chapter Thirteen: Architecture</w:t>
      </w:r>
    </w:p>
    <w:p w:rsidR="00F45D02" w:rsidRPr="00F45D02" w:rsidRDefault="00F45D02" w:rsidP="00F45D02">
      <w:pPr>
        <w:tabs>
          <w:tab w:val="left" w:pos="1800"/>
        </w:tabs>
        <w:rPr>
          <w:sz w:val="22"/>
          <w:szCs w:val="22"/>
        </w:rPr>
      </w:pPr>
      <w:r w:rsidRPr="00F45D02">
        <w:rPr>
          <w:sz w:val="22"/>
          <w:szCs w:val="22"/>
        </w:rPr>
        <w:tab/>
      </w:r>
      <w:r w:rsidR="00132129">
        <w:rPr>
          <w:sz w:val="22"/>
          <w:szCs w:val="22"/>
        </w:rPr>
        <w:tab/>
      </w:r>
      <w:r w:rsidRPr="00F45D02">
        <w:rPr>
          <w:b/>
          <w:i/>
          <w:iCs/>
          <w:sz w:val="22"/>
          <w:szCs w:val="22"/>
        </w:rPr>
        <w:t>Student Presentations</w:t>
      </w:r>
    </w:p>
    <w:p w:rsidR="001A5DF8" w:rsidRPr="00B463E3" w:rsidRDefault="001A5DF8" w:rsidP="00B463E3">
      <w:pPr>
        <w:tabs>
          <w:tab w:val="left" w:pos="1800"/>
        </w:tabs>
        <w:rPr>
          <w:sz w:val="22"/>
          <w:szCs w:val="22"/>
        </w:rPr>
      </w:pPr>
    </w:p>
    <w:p w:rsidR="00F45D02" w:rsidRPr="00F45D02" w:rsidRDefault="00E053ED" w:rsidP="00F45D02">
      <w:pPr>
        <w:ind w:left="2160" w:hanging="2160"/>
        <w:rPr>
          <w:sz w:val="22"/>
          <w:szCs w:val="22"/>
        </w:rPr>
      </w:pPr>
      <w:r>
        <w:rPr>
          <w:rStyle w:val="Strong"/>
          <w:b w:val="0"/>
          <w:bCs w:val="0"/>
          <w:sz w:val="22"/>
          <w:szCs w:val="22"/>
        </w:rPr>
        <w:t>June 7</w:t>
      </w:r>
      <w:r w:rsidR="002440E9">
        <w:rPr>
          <w:rStyle w:val="Strong"/>
          <w:b w:val="0"/>
          <w:bCs w:val="0"/>
          <w:sz w:val="22"/>
          <w:szCs w:val="22"/>
        </w:rPr>
        <w:tab/>
      </w:r>
      <w:r w:rsidR="00F45D02" w:rsidRPr="00F45D02">
        <w:rPr>
          <w:sz w:val="22"/>
          <w:szCs w:val="22"/>
        </w:rPr>
        <w:t xml:space="preserve">Chapter Five: Composition. </w:t>
      </w:r>
      <w:proofErr w:type="gramStart"/>
      <w:r w:rsidR="00F45D02" w:rsidRPr="00F45D02">
        <w:rPr>
          <w:sz w:val="22"/>
          <w:szCs w:val="22"/>
        </w:rPr>
        <w:t>Unity and Variety.</w:t>
      </w:r>
      <w:proofErr w:type="gramEnd"/>
      <w:r w:rsidR="00F45D02" w:rsidRPr="00F45D02">
        <w:rPr>
          <w:sz w:val="22"/>
          <w:szCs w:val="22"/>
        </w:rPr>
        <w:t xml:space="preserve"> Balance</w:t>
      </w:r>
    </w:p>
    <w:p w:rsidR="00B267D1" w:rsidRDefault="00B267D1" w:rsidP="00F45D02">
      <w:pPr>
        <w:rPr>
          <w:rStyle w:val="Strong"/>
          <w:b w:val="0"/>
          <w:bCs w:val="0"/>
          <w:sz w:val="22"/>
          <w:szCs w:val="22"/>
        </w:rPr>
      </w:pPr>
    </w:p>
    <w:p w:rsidR="00ED798D" w:rsidRPr="00132129" w:rsidRDefault="00E053ED" w:rsidP="00132129">
      <w:pPr>
        <w:ind w:left="2160" w:hanging="2160"/>
        <w:rPr>
          <w:rStyle w:val="Strong"/>
          <w:b w:val="0"/>
          <w:bCs w:val="0"/>
          <w:color w:val="000000"/>
          <w:sz w:val="22"/>
          <w:szCs w:val="22"/>
        </w:rPr>
      </w:pPr>
      <w:r>
        <w:rPr>
          <w:rStyle w:val="Strong"/>
          <w:b w:val="0"/>
          <w:bCs w:val="0"/>
          <w:sz w:val="22"/>
          <w:szCs w:val="22"/>
        </w:rPr>
        <w:t>June 9</w:t>
      </w:r>
      <w:r w:rsidR="009777DA" w:rsidRPr="00BD4481">
        <w:rPr>
          <w:color w:val="000000"/>
          <w:sz w:val="22"/>
          <w:szCs w:val="22"/>
        </w:rPr>
        <w:t xml:space="preserve"> </w:t>
      </w:r>
      <w:r w:rsidR="008C62B3" w:rsidRPr="00BD4481">
        <w:rPr>
          <w:color w:val="000000"/>
          <w:sz w:val="22"/>
          <w:szCs w:val="22"/>
        </w:rPr>
        <w:tab/>
      </w:r>
      <w:r w:rsidR="00F45D02" w:rsidRPr="00F45D02">
        <w:rPr>
          <w:color w:val="000000"/>
          <w:sz w:val="22"/>
          <w:szCs w:val="22"/>
        </w:rPr>
        <w:t>Chapter Five: Balance. Emphasis and Subordination</w:t>
      </w:r>
    </w:p>
    <w:p w:rsidR="00F45D02" w:rsidRPr="00F45D02" w:rsidRDefault="00510B0F" w:rsidP="00F45D02">
      <w:pPr>
        <w:ind w:left="2160" w:hanging="2160"/>
        <w:rPr>
          <w:b/>
          <w:bCs/>
          <w:sz w:val="22"/>
          <w:szCs w:val="22"/>
        </w:rPr>
      </w:pPr>
      <w:r>
        <w:rPr>
          <w:rStyle w:val="Strong"/>
          <w:b w:val="0"/>
          <w:bCs w:val="0"/>
          <w:sz w:val="22"/>
          <w:szCs w:val="22"/>
        </w:rPr>
        <w:lastRenderedPageBreak/>
        <w:t>June 14</w:t>
      </w:r>
      <w:r w:rsidR="002440E9">
        <w:rPr>
          <w:rStyle w:val="Strong"/>
          <w:b w:val="0"/>
          <w:bCs w:val="0"/>
          <w:sz w:val="22"/>
          <w:szCs w:val="22"/>
        </w:rPr>
        <w:tab/>
      </w:r>
      <w:r w:rsidR="00F45D02" w:rsidRPr="00F45D02">
        <w:rPr>
          <w:sz w:val="22"/>
          <w:szCs w:val="22"/>
        </w:rPr>
        <w:t>Chapter Five: Proportion and Scale. Rhythm</w:t>
      </w:r>
    </w:p>
    <w:p w:rsidR="00B267D1" w:rsidRDefault="00B267D1" w:rsidP="00F45D02">
      <w:pPr>
        <w:rPr>
          <w:rStyle w:val="Strong"/>
          <w:b w:val="0"/>
          <w:bCs w:val="0"/>
          <w:sz w:val="22"/>
          <w:szCs w:val="22"/>
        </w:rPr>
      </w:pPr>
    </w:p>
    <w:p w:rsidR="00F45D02" w:rsidRPr="00F45D02" w:rsidRDefault="00510B0F" w:rsidP="00F45D02">
      <w:pPr>
        <w:ind w:left="2160" w:hanging="2160"/>
        <w:rPr>
          <w:sz w:val="22"/>
          <w:szCs w:val="22"/>
        </w:rPr>
      </w:pPr>
      <w:r>
        <w:rPr>
          <w:rStyle w:val="Strong"/>
          <w:b w:val="0"/>
          <w:bCs w:val="0"/>
          <w:sz w:val="22"/>
          <w:szCs w:val="22"/>
        </w:rPr>
        <w:t>June 16</w:t>
      </w:r>
      <w:r w:rsidR="002440E9">
        <w:rPr>
          <w:rStyle w:val="Strong"/>
          <w:b w:val="0"/>
          <w:bCs w:val="0"/>
          <w:sz w:val="22"/>
          <w:szCs w:val="22"/>
        </w:rPr>
        <w:tab/>
      </w:r>
      <w:r w:rsidR="00F45D02">
        <w:rPr>
          <w:rStyle w:val="Strong"/>
          <w:b w:val="0"/>
          <w:bCs w:val="0"/>
          <w:sz w:val="22"/>
          <w:szCs w:val="22"/>
        </w:rPr>
        <w:t xml:space="preserve"> </w:t>
      </w:r>
      <w:proofErr w:type="gramStart"/>
      <w:r w:rsidR="00F45D02" w:rsidRPr="00F45D02">
        <w:rPr>
          <w:sz w:val="22"/>
          <w:szCs w:val="22"/>
        </w:rPr>
        <w:t>The</w:t>
      </w:r>
      <w:proofErr w:type="gramEnd"/>
      <w:r w:rsidR="00F45D02" w:rsidRPr="00F45D02">
        <w:rPr>
          <w:sz w:val="22"/>
          <w:szCs w:val="22"/>
        </w:rPr>
        <w:t xml:space="preserve"> Viewpoint. “Art on Campus” Assignment</w:t>
      </w:r>
    </w:p>
    <w:p w:rsidR="00C356E1" w:rsidRDefault="00C356E1" w:rsidP="00F45D02">
      <w:pPr>
        <w:ind w:left="2160" w:hanging="2160"/>
        <w:rPr>
          <w:b/>
          <w:i/>
          <w:iCs/>
          <w:sz w:val="22"/>
          <w:szCs w:val="22"/>
        </w:rPr>
      </w:pPr>
      <w:r>
        <w:rPr>
          <w:b/>
          <w:sz w:val="22"/>
          <w:szCs w:val="22"/>
        </w:rPr>
        <w:tab/>
      </w:r>
      <w:r>
        <w:rPr>
          <w:b/>
          <w:sz w:val="22"/>
          <w:szCs w:val="22"/>
        </w:rPr>
        <w:tab/>
      </w:r>
    </w:p>
    <w:p w:rsidR="004710BA" w:rsidRPr="00393169" w:rsidRDefault="00385CCD" w:rsidP="00835FFF">
      <w:pPr>
        <w:tabs>
          <w:tab w:val="left" w:pos="1800"/>
        </w:tabs>
        <w:ind w:left="2160"/>
        <w:rPr>
          <w:rStyle w:val="Strong"/>
          <w:bCs w:val="0"/>
          <w:i/>
          <w:iCs/>
          <w:sz w:val="22"/>
          <w:szCs w:val="22"/>
        </w:rPr>
      </w:pPr>
      <w:r>
        <w:rPr>
          <w:b/>
          <w:i/>
          <w:iCs/>
          <w:sz w:val="22"/>
          <w:szCs w:val="22"/>
        </w:rPr>
        <w:t>Class Assignments</w:t>
      </w:r>
      <w:r w:rsidR="00137444">
        <w:rPr>
          <w:b/>
          <w:i/>
          <w:iCs/>
          <w:sz w:val="22"/>
          <w:szCs w:val="22"/>
        </w:rPr>
        <w:t xml:space="preserve"> </w:t>
      </w:r>
      <w:r w:rsidR="004710BA">
        <w:rPr>
          <w:b/>
          <w:i/>
          <w:iCs/>
          <w:sz w:val="22"/>
          <w:szCs w:val="22"/>
        </w:rPr>
        <w:t>Form Due</w:t>
      </w:r>
      <w:r w:rsidR="00835FFF">
        <w:rPr>
          <w:b/>
          <w:i/>
          <w:iCs/>
          <w:sz w:val="22"/>
          <w:szCs w:val="22"/>
        </w:rPr>
        <w:t xml:space="preserve"> (Missed assignments due on Turnitin.com</w:t>
      </w:r>
      <w:r>
        <w:rPr>
          <w:b/>
          <w:i/>
          <w:iCs/>
          <w:sz w:val="22"/>
          <w:szCs w:val="22"/>
        </w:rPr>
        <w:t>)</w:t>
      </w:r>
    </w:p>
    <w:p w:rsidR="00822971" w:rsidRPr="00C356E1" w:rsidRDefault="00822971" w:rsidP="00822971">
      <w:pPr>
        <w:ind w:left="1440" w:firstLine="720"/>
        <w:rPr>
          <w:rStyle w:val="Strong"/>
          <w:b w:val="0"/>
          <w:bCs w:val="0"/>
          <w:i/>
          <w:iCs/>
          <w:sz w:val="22"/>
          <w:szCs w:val="22"/>
        </w:rPr>
      </w:pPr>
      <w:r w:rsidRPr="00C356E1">
        <w:rPr>
          <w:rStyle w:val="Strong"/>
          <w:i/>
          <w:iCs/>
          <w:sz w:val="22"/>
          <w:szCs w:val="22"/>
        </w:rPr>
        <w:t>Extra Credit due</w:t>
      </w:r>
    </w:p>
    <w:p w:rsidR="009777DA" w:rsidRPr="00BD4481" w:rsidRDefault="009777DA" w:rsidP="00393169">
      <w:pPr>
        <w:rPr>
          <w:color w:val="000000"/>
          <w:sz w:val="22"/>
          <w:szCs w:val="22"/>
        </w:rPr>
      </w:pPr>
    </w:p>
    <w:p w:rsidR="001A5DF8" w:rsidRDefault="001A5DF8" w:rsidP="001A5DF8">
      <w:pPr>
        <w:rPr>
          <w:rFonts w:asciiTheme="minorBidi" w:hAnsiTheme="minorBidi" w:cstheme="minorBidi"/>
          <w:b/>
          <w:bCs/>
          <w:color w:val="000000"/>
          <w:u w:val="single"/>
        </w:rPr>
      </w:pPr>
    </w:p>
    <w:p w:rsidR="001A5DF8" w:rsidRPr="00F10CDB" w:rsidRDefault="00121C03" w:rsidP="003551B1">
      <w:pPr>
        <w:tabs>
          <w:tab w:val="left" w:pos="1800"/>
        </w:tabs>
      </w:pPr>
      <w:r w:rsidRPr="00121C03">
        <w:rPr>
          <w:b/>
          <w:bCs/>
          <w:sz w:val="28"/>
          <w:szCs w:val="28"/>
        </w:rPr>
        <w:t xml:space="preserve">Final Exam: </w:t>
      </w:r>
      <w:r w:rsidR="003551B1" w:rsidRPr="003551B1">
        <w:rPr>
          <w:b/>
          <w:bCs/>
          <w:sz w:val="28"/>
          <w:szCs w:val="28"/>
        </w:rPr>
        <w:t>Thursday</w:t>
      </w:r>
      <w:r w:rsidR="003551B1">
        <w:rPr>
          <w:b/>
          <w:bCs/>
          <w:sz w:val="28"/>
          <w:szCs w:val="28"/>
        </w:rPr>
        <w:t>, June 23,</w:t>
      </w:r>
      <w:r w:rsidR="003551B1" w:rsidRPr="003551B1">
        <w:rPr>
          <w:b/>
          <w:bCs/>
          <w:sz w:val="28"/>
          <w:szCs w:val="28"/>
        </w:rPr>
        <w:t xml:space="preserve"> 11:30 a.m.-1:30 p.m.</w:t>
      </w:r>
      <w:r w:rsidR="00132129">
        <w:rPr>
          <w:b/>
          <w:bCs/>
          <w:sz w:val="28"/>
          <w:szCs w:val="28"/>
        </w:rPr>
        <w:t xml:space="preserve"> </w:t>
      </w:r>
      <w:r w:rsidR="00132129" w:rsidRPr="00F10CDB">
        <w:t xml:space="preserve">(Scope of Exam: Chapters 5, 6, 7, 8, 9, 11, </w:t>
      </w:r>
      <w:r w:rsidR="00F916C3" w:rsidRPr="00F10CDB">
        <w:t xml:space="preserve">12, </w:t>
      </w:r>
      <w:r w:rsidR="00132129" w:rsidRPr="00F10CDB">
        <w:t>13</w:t>
      </w:r>
      <w:r w:rsidR="00F10CDB" w:rsidRPr="00F10CDB">
        <w:t>)</w:t>
      </w:r>
    </w:p>
    <w:p w:rsidR="005C0392" w:rsidRDefault="005C0392" w:rsidP="005D1B2B">
      <w:pPr>
        <w:tabs>
          <w:tab w:val="left" w:pos="1800"/>
        </w:tabs>
        <w:rPr>
          <w:rStyle w:val="Strong"/>
          <w:bCs w:val="0"/>
        </w:rPr>
      </w:pPr>
    </w:p>
    <w:p w:rsidR="00F06CAC" w:rsidRDefault="00F06CAC" w:rsidP="005D1B2B">
      <w:pPr>
        <w:tabs>
          <w:tab w:val="left" w:pos="1800"/>
        </w:tabs>
        <w:rPr>
          <w:rStyle w:val="Strong"/>
          <w:bCs w:val="0"/>
        </w:rPr>
      </w:pPr>
    </w:p>
    <w:p w:rsidR="00F06CAC" w:rsidRPr="00F06CAC" w:rsidRDefault="00F06CAC" w:rsidP="00F06CAC">
      <w:pPr>
        <w:tabs>
          <w:tab w:val="left" w:pos="1800"/>
        </w:tabs>
        <w:rPr>
          <w:rStyle w:val="Strong"/>
          <w:bCs w:val="0"/>
        </w:rPr>
      </w:pPr>
    </w:p>
    <w:p w:rsidR="00F06CAC" w:rsidRPr="00BE7933" w:rsidRDefault="00F06CAC" w:rsidP="00F06CAC">
      <w:pPr>
        <w:tabs>
          <w:tab w:val="left" w:pos="1800"/>
        </w:tabs>
        <w:rPr>
          <w:rStyle w:val="Strong"/>
          <w:bCs w:val="0"/>
        </w:rPr>
      </w:pPr>
    </w:p>
    <w:sectPr w:rsidR="00F06CAC" w:rsidRPr="00BE7933" w:rsidSect="008370EF">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5821"/>
    <w:multiLevelType w:val="hybridMultilevel"/>
    <w:tmpl w:val="D304D0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29EC051A"/>
    <w:multiLevelType w:val="hybridMultilevel"/>
    <w:tmpl w:val="41EA3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75"/>
    <w:rsid w:val="00004C31"/>
    <w:rsid w:val="000069ED"/>
    <w:rsid w:val="00015B98"/>
    <w:rsid w:val="000235B3"/>
    <w:rsid w:val="00023AF3"/>
    <w:rsid w:val="00027551"/>
    <w:rsid w:val="00031345"/>
    <w:rsid w:val="00031FAB"/>
    <w:rsid w:val="0003301C"/>
    <w:rsid w:val="00037E6C"/>
    <w:rsid w:val="00042FAE"/>
    <w:rsid w:val="0004434B"/>
    <w:rsid w:val="0004558E"/>
    <w:rsid w:val="00045DD7"/>
    <w:rsid w:val="00056941"/>
    <w:rsid w:val="000638C1"/>
    <w:rsid w:val="000654CD"/>
    <w:rsid w:val="0007688E"/>
    <w:rsid w:val="000772FE"/>
    <w:rsid w:val="00077FC5"/>
    <w:rsid w:val="000807A7"/>
    <w:rsid w:val="00084738"/>
    <w:rsid w:val="000877C8"/>
    <w:rsid w:val="00092577"/>
    <w:rsid w:val="000A1AF0"/>
    <w:rsid w:val="000A552F"/>
    <w:rsid w:val="000B2966"/>
    <w:rsid w:val="000B2B19"/>
    <w:rsid w:val="000B7D3F"/>
    <w:rsid w:val="000C194E"/>
    <w:rsid w:val="000C5280"/>
    <w:rsid w:val="000C568F"/>
    <w:rsid w:val="000D1730"/>
    <w:rsid w:val="000D284B"/>
    <w:rsid w:val="000D4D96"/>
    <w:rsid w:val="000D7549"/>
    <w:rsid w:val="000E13EA"/>
    <w:rsid w:val="000E15AC"/>
    <w:rsid w:val="000E6E62"/>
    <w:rsid w:val="000F7604"/>
    <w:rsid w:val="0010113B"/>
    <w:rsid w:val="00101558"/>
    <w:rsid w:val="00101CCF"/>
    <w:rsid w:val="001036B6"/>
    <w:rsid w:val="00107645"/>
    <w:rsid w:val="0011740A"/>
    <w:rsid w:val="00120198"/>
    <w:rsid w:val="00121C03"/>
    <w:rsid w:val="00125444"/>
    <w:rsid w:val="001257FE"/>
    <w:rsid w:val="00130733"/>
    <w:rsid w:val="00132129"/>
    <w:rsid w:val="00135F59"/>
    <w:rsid w:val="001363BF"/>
    <w:rsid w:val="00137444"/>
    <w:rsid w:val="00140A5C"/>
    <w:rsid w:val="0015159B"/>
    <w:rsid w:val="001536F2"/>
    <w:rsid w:val="00157CC6"/>
    <w:rsid w:val="00160F4C"/>
    <w:rsid w:val="0016115C"/>
    <w:rsid w:val="001612ED"/>
    <w:rsid w:val="00166919"/>
    <w:rsid w:val="00170DA6"/>
    <w:rsid w:val="001747EE"/>
    <w:rsid w:val="00176524"/>
    <w:rsid w:val="0018166F"/>
    <w:rsid w:val="00183CC5"/>
    <w:rsid w:val="0018538D"/>
    <w:rsid w:val="00185910"/>
    <w:rsid w:val="00185C8E"/>
    <w:rsid w:val="001875DB"/>
    <w:rsid w:val="00190D5C"/>
    <w:rsid w:val="00191FC2"/>
    <w:rsid w:val="0019278B"/>
    <w:rsid w:val="00193B9C"/>
    <w:rsid w:val="001A5D43"/>
    <w:rsid w:val="001A5DF8"/>
    <w:rsid w:val="001A6E99"/>
    <w:rsid w:val="001B22F5"/>
    <w:rsid w:val="001B277E"/>
    <w:rsid w:val="001B5583"/>
    <w:rsid w:val="001B7F91"/>
    <w:rsid w:val="001C4624"/>
    <w:rsid w:val="001C725F"/>
    <w:rsid w:val="001D1775"/>
    <w:rsid w:val="001D1891"/>
    <w:rsid w:val="001D2067"/>
    <w:rsid w:val="001D2614"/>
    <w:rsid w:val="001D56FA"/>
    <w:rsid w:val="001D5A74"/>
    <w:rsid w:val="001D614D"/>
    <w:rsid w:val="001E0E0C"/>
    <w:rsid w:val="001E17D7"/>
    <w:rsid w:val="001E21A2"/>
    <w:rsid w:val="001E3DA9"/>
    <w:rsid w:val="001E4D5E"/>
    <w:rsid w:val="001E6578"/>
    <w:rsid w:val="001F08E8"/>
    <w:rsid w:val="001F227D"/>
    <w:rsid w:val="001F4DE5"/>
    <w:rsid w:val="00201311"/>
    <w:rsid w:val="00205973"/>
    <w:rsid w:val="00207771"/>
    <w:rsid w:val="00211930"/>
    <w:rsid w:val="002153C5"/>
    <w:rsid w:val="00220929"/>
    <w:rsid w:val="00223FA6"/>
    <w:rsid w:val="00225E34"/>
    <w:rsid w:val="00226A69"/>
    <w:rsid w:val="002277D4"/>
    <w:rsid w:val="00231538"/>
    <w:rsid w:val="00231798"/>
    <w:rsid w:val="00231FA4"/>
    <w:rsid w:val="00232D83"/>
    <w:rsid w:val="002370ED"/>
    <w:rsid w:val="002440E9"/>
    <w:rsid w:val="002504CB"/>
    <w:rsid w:val="00251A62"/>
    <w:rsid w:val="002520D6"/>
    <w:rsid w:val="00253DCD"/>
    <w:rsid w:val="002574A9"/>
    <w:rsid w:val="002575AB"/>
    <w:rsid w:val="002578AA"/>
    <w:rsid w:val="00264363"/>
    <w:rsid w:val="0026446E"/>
    <w:rsid w:val="002660CF"/>
    <w:rsid w:val="002718B7"/>
    <w:rsid w:val="00271E06"/>
    <w:rsid w:val="002738CC"/>
    <w:rsid w:val="00280318"/>
    <w:rsid w:val="002822B4"/>
    <w:rsid w:val="00282C4A"/>
    <w:rsid w:val="0028726E"/>
    <w:rsid w:val="00293C5A"/>
    <w:rsid w:val="002A0EC7"/>
    <w:rsid w:val="002A418F"/>
    <w:rsid w:val="002A7268"/>
    <w:rsid w:val="002B00AD"/>
    <w:rsid w:val="002B1CB6"/>
    <w:rsid w:val="002B22AD"/>
    <w:rsid w:val="002C126B"/>
    <w:rsid w:val="002C3448"/>
    <w:rsid w:val="002C3994"/>
    <w:rsid w:val="002C517F"/>
    <w:rsid w:val="002C7DBA"/>
    <w:rsid w:val="002D0147"/>
    <w:rsid w:val="002D4D21"/>
    <w:rsid w:val="002E246F"/>
    <w:rsid w:val="002E4991"/>
    <w:rsid w:val="002E62B5"/>
    <w:rsid w:val="002E6627"/>
    <w:rsid w:val="002F28D5"/>
    <w:rsid w:val="002F30B5"/>
    <w:rsid w:val="002F5883"/>
    <w:rsid w:val="002F749D"/>
    <w:rsid w:val="003027A5"/>
    <w:rsid w:val="00302998"/>
    <w:rsid w:val="00304373"/>
    <w:rsid w:val="003044EC"/>
    <w:rsid w:val="003100C2"/>
    <w:rsid w:val="003122DD"/>
    <w:rsid w:val="00317F24"/>
    <w:rsid w:val="0032325C"/>
    <w:rsid w:val="00324195"/>
    <w:rsid w:val="003263CA"/>
    <w:rsid w:val="0033319E"/>
    <w:rsid w:val="0033407F"/>
    <w:rsid w:val="00334945"/>
    <w:rsid w:val="00335217"/>
    <w:rsid w:val="00340796"/>
    <w:rsid w:val="003444D7"/>
    <w:rsid w:val="00344E7C"/>
    <w:rsid w:val="003516D3"/>
    <w:rsid w:val="003551B1"/>
    <w:rsid w:val="00371384"/>
    <w:rsid w:val="00374D1A"/>
    <w:rsid w:val="003819C4"/>
    <w:rsid w:val="003830F5"/>
    <w:rsid w:val="00385CCD"/>
    <w:rsid w:val="003904FE"/>
    <w:rsid w:val="0039301F"/>
    <w:rsid w:val="00393169"/>
    <w:rsid w:val="00393BC8"/>
    <w:rsid w:val="00394CFF"/>
    <w:rsid w:val="003960A8"/>
    <w:rsid w:val="003A131B"/>
    <w:rsid w:val="003A1381"/>
    <w:rsid w:val="003A172F"/>
    <w:rsid w:val="003A54DC"/>
    <w:rsid w:val="003A5635"/>
    <w:rsid w:val="003A5953"/>
    <w:rsid w:val="003B22E7"/>
    <w:rsid w:val="003B24E9"/>
    <w:rsid w:val="003B27C9"/>
    <w:rsid w:val="003B2DD0"/>
    <w:rsid w:val="003B3A60"/>
    <w:rsid w:val="003B6DC8"/>
    <w:rsid w:val="003B7CB5"/>
    <w:rsid w:val="003C334F"/>
    <w:rsid w:val="003C741D"/>
    <w:rsid w:val="003D1CC7"/>
    <w:rsid w:val="003D280A"/>
    <w:rsid w:val="003E2437"/>
    <w:rsid w:val="003F1D25"/>
    <w:rsid w:val="003F4F92"/>
    <w:rsid w:val="004006AF"/>
    <w:rsid w:val="004039B8"/>
    <w:rsid w:val="004048CC"/>
    <w:rsid w:val="004061B8"/>
    <w:rsid w:val="00413600"/>
    <w:rsid w:val="004140E5"/>
    <w:rsid w:val="00414F81"/>
    <w:rsid w:val="0041711E"/>
    <w:rsid w:val="0041720E"/>
    <w:rsid w:val="00423857"/>
    <w:rsid w:val="0042485C"/>
    <w:rsid w:val="0042647B"/>
    <w:rsid w:val="00433EBD"/>
    <w:rsid w:val="004341C7"/>
    <w:rsid w:val="00434DC3"/>
    <w:rsid w:val="00436F07"/>
    <w:rsid w:val="00450311"/>
    <w:rsid w:val="0045251B"/>
    <w:rsid w:val="00452AC3"/>
    <w:rsid w:val="00454FB6"/>
    <w:rsid w:val="00455440"/>
    <w:rsid w:val="00456808"/>
    <w:rsid w:val="00456F5A"/>
    <w:rsid w:val="004601A1"/>
    <w:rsid w:val="0046131F"/>
    <w:rsid w:val="00461A36"/>
    <w:rsid w:val="004654DD"/>
    <w:rsid w:val="00465AD7"/>
    <w:rsid w:val="0046703A"/>
    <w:rsid w:val="004710BA"/>
    <w:rsid w:val="004742E3"/>
    <w:rsid w:val="004753B9"/>
    <w:rsid w:val="004763AE"/>
    <w:rsid w:val="0048091B"/>
    <w:rsid w:val="00481DB2"/>
    <w:rsid w:val="00483858"/>
    <w:rsid w:val="00484E1E"/>
    <w:rsid w:val="004863C4"/>
    <w:rsid w:val="00491B17"/>
    <w:rsid w:val="0049345A"/>
    <w:rsid w:val="00493F86"/>
    <w:rsid w:val="0049772C"/>
    <w:rsid w:val="004B2592"/>
    <w:rsid w:val="004B30CE"/>
    <w:rsid w:val="004B5A30"/>
    <w:rsid w:val="004B5EEA"/>
    <w:rsid w:val="004B6789"/>
    <w:rsid w:val="004C1FA4"/>
    <w:rsid w:val="004C39EA"/>
    <w:rsid w:val="004D0A5C"/>
    <w:rsid w:val="004D2B7F"/>
    <w:rsid w:val="004E2D2F"/>
    <w:rsid w:val="004E5586"/>
    <w:rsid w:val="004E5F5B"/>
    <w:rsid w:val="004E7A5F"/>
    <w:rsid w:val="004F0553"/>
    <w:rsid w:val="004F3A3F"/>
    <w:rsid w:val="004F3EE4"/>
    <w:rsid w:val="004F4E85"/>
    <w:rsid w:val="004F570B"/>
    <w:rsid w:val="004F6263"/>
    <w:rsid w:val="004F6750"/>
    <w:rsid w:val="00501C71"/>
    <w:rsid w:val="00505CDC"/>
    <w:rsid w:val="005062C5"/>
    <w:rsid w:val="00507B05"/>
    <w:rsid w:val="00510B0F"/>
    <w:rsid w:val="00510DEB"/>
    <w:rsid w:val="00515174"/>
    <w:rsid w:val="0051588E"/>
    <w:rsid w:val="00521577"/>
    <w:rsid w:val="00521FB0"/>
    <w:rsid w:val="005233A1"/>
    <w:rsid w:val="00523D71"/>
    <w:rsid w:val="005249BC"/>
    <w:rsid w:val="00537E3B"/>
    <w:rsid w:val="005408B1"/>
    <w:rsid w:val="0054408B"/>
    <w:rsid w:val="00544925"/>
    <w:rsid w:val="005449EC"/>
    <w:rsid w:val="0054515D"/>
    <w:rsid w:val="00551AE7"/>
    <w:rsid w:val="005562D2"/>
    <w:rsid w:val="00564CC2"/>
    <w:rsid w:val="00570332"/>
    <w:rsid w:val="00570829"/>
    <w:rsid w:val="00571A71"/>
    <w:rsid w:val="00576806"/>
    <w:rsid w:val="00577364"/>
    <w:rsid w:val="0058116F"/>
    <w:rsid w:val="00586D86"/>
    <w:rsid w:val="00591D76"/>
    <w:rsid w:val="005976BE"/>
    <w:rsid w:val="005A21EE"/>
    <w:rsid w:val="005A2C90"/>
    <w:rsid w:val="005A2F14"/>
    <w:rsid w:val="005A50E3"/>
    <w:rsid w:val="005A5763"/>
    <w:rsid w:val="005A6FA5"/>
    <w:rsid w:val="005B542A"/>
    <w:rsid w:val="005B7CA7"/>
    <w:rsid w:val="005C0392"/>
    <w:rsid w:val="005C0A35"/>
    <w:rsid w:val="005C0D44"/>
    <w:rsid w:val="005C207F"/>
    <w:rsid w:val="005C4D5D"/>
    <w:rsid w:val="005D1B2B"/>
    <w:rsid w:val="005D41D9"/>
    <w:rsid w:val="005E0849"/>
    <w:rsid w:val="005E1DB5"/>
    <w:rsid w:val="005F147E"/>
    <w:rsid w:val="005F1948"/>
    <w:rsid w:val="005F1C05"/>
    <w:rsid w:val="005F1FD6"/>
    <w:rsid w:val="005F397B"/>
    <w:rsid w:val="005F5B1F"/>
    <w:rsid w:val="005F60BE"/>
    <w:rsid w:val="005F71BB"/>
    <w:rsid w:val="0060132E"/>
    <w:rsid w:val="006014BF"/>
    <w:rsid w:val="00602593"/>
    <w:rsid w:val="0060738E"/>
    <w:rsid w:val="00612508"/>
    <w:rsid w:val="006150E3"/>
    <w:rsid w:val="0062184E"/>
    <w:rsid w:val="006263AF"/>
    <w:rsid w:val="006339F3"/>
    <w:rsid w:val="00633ADA"/>
    <w:rsid w:val="00640D8C"/>
    <w:rsid w:val="0064366F"/>
    <w:rsid w:val="00646C10"/>
    <w:rsid w:val="00647F2A"/>
    <w:rsid w:val="006516FB"/>
    <w:rsid w:val="00655E4C"/>
    <w:rsid w:val="00665845"/>
    <w:rsid w:val="006678CC"/>
    <w:rsid w:val="00670B57"/>
    <w:rsid w:val="00670ED2"/>
    <w:rsid w:val="006759CF"/>
    <w:rsid w:val="00683284"/>
    <w:rsid w:val="0069145C"/>
    <w:rsid w:val="00691475"/>
    <w:rsid w:val="0069553F"/>
    <w:rsid w:val="006A6361"/>
    <w:rsid w:val="006B1758"/>
    <w:rsid w:val="006B404D"/>
    <w:rsid w:val="006B499E"/>
    <w:rsid w:val="006C1608"/>
    <w:rsid w:val="006C7076"/>
    <w:rsid w:val="006F2057"/>
    <w:rsid w:val="00701D7E"/>
    <w:rsid w:val="00703403"/>
    <w:rsid w:val="0070566B"/>
    <w:rsid w:val="00707130"/>
    <w:rsid w:val="007074B9"/>
    <w:rsid w:val="00710391"/>
    <w:rsid w:val="0071181A"/>
    <w:rsid w:val="00714BFA"/>
    <w:rsid w:val="00714CD0"/>
    <w:rsid w:val="00724349"/>
    <w:rsid w:val="0073588A"/>
    <w:rsid w:val="00740876"/>
    <w:rsid w:val="00740896"/>
    <w:rsid w:val="00743D8B"/>
    <w:rsid w:val="00744B3F"/>
    <w:rsid w:val="0075226D"/>
    <w:rsid w:val="00756307"/>
    <w:rsid w:val="007606C2"/>
    <w:rsid w:val="00761AF8"/>
    <w:rsid w:val="00771656"/>
    <w:rsid w:val="00772701"/>
    <w:rsid w:val="00775C7A"/>
    <w:rsid w:val="0078683A"/>
    <w:rsid w:val="007902C1"/>
    <w:rsid w:val="007919D6"/>
    <w:rsid w:val="00796A8B"/>
    <w:rsid w:val="007A3983"/>
    <w:rsid w:val="007A4176"/>
    <w:rsid w:val="007A586F"/>
    <w:rsid w:val="007A6C9A"/>
    <w:rsid w:val="007B1D86"/>
    <w:rsid w:val="007B31FE"/>
    <w:rsid w:val="007B3D1A"/>
    <w:rsid w:val="007B62DD"/>
    <w:rsid w:val="007C0E7B"/>
    <w:rsid w:val="007C4205"/>
    <w:rsid w:val="007C5EDA"/>
    <w:rsid w:val="007C7D84"/>
    <w:rsid w:val="007C7F70"/>
    <w:rsid w:val="007D1CCF"/>
    <w:rsid w:val="007D51D5"/>
    <w:rsid w:val="007D6332"/>
    <w:rsid w:val="007E25AC"/>
    <w:rsid w:val="007F03A3"/>
    <w:rsid w:val="007F653D"/>
    <w:rsid w:val="00800435"/>
    <w:rsid w:val="00804A5C"/>
    <w:rsid w:val="008066D7"/>
    <w:rsid w:val="00806F61"/>
    <w:rsid w:val="00813AF8"/>
    <w:rsid w:val="008140E7"/>
    <w:rsid w:val="00821D77"/>
    <w:rsid w:val="00822971"/>
    <w:rsid w:val="00825D84"/>
    <w:rsid w:val="00827646"/>
    <w:rsid w:val="00833041"/>
    <w:rsid w:val="00835B90"/>
    <w:rsid w:val="00835CEB"/>
    <w:rsid w:val="00835FFF"/>
    <w:rsid w:val="008370EF"/>
    <w:rsid w:val="00840BA0"/>
    <w:rsid w:val="008424D3"/>
    <w:rsid w:val="00845A7F"/>
    <w:rsid w:val="0085452C"/>
    <w:rsid w:val="0085491B"/>
    <w:rsid w:val="008617D8"/>
    <w:rsid w:val="0086248A"/>
    <w:rsid w:val="008624BD"/>
    <w:rsid w:val="00864C4C"/>
    <w:rsid w:val="00865171"/>
    <w:rsid w:val="00867ACE"/>
    <w:rsid w:val="008803D3"/>
    <w:rsid w:val="00885073"/>
    <w:rsid w:val="00885DA4"/>
    <w:rsid w:val="00886E1B"/>
    <w:rsid w:val="00890FAE"/>
    <w:rsid w:val="00891C2A"/>
    <w:rsid w:val="00894D41"/>
    <w:rsid w:val="008A0691"/>
    <w:rsid w:val="008A24EA"/>
    <w:rsid w:val="008A37F8"/>
    <w:rsid w:val="008A65A7"/>
    <w:rsid w:val="008A7633"/>
    <w:rsid w:val="008B0758"/>
    <w:rsid w:val="008B345B"/>
    <w:rsid w:val="008B5348"/>
    <w:rsid w:val="008B59A4"/>
    <w:rsid w:val="008B70E6"/>
    <w:rsid w:val="008C1450"/>
    <w:rsid w:val="008C5FFE"/>
    <w:rsid w:val="008C62B3"/>
    <w:rsid w:val="008C6569"/>
    <w:rsid w:val="008C779A"/>
    <w:rsid w:val="008C792D"/>
    <w:rsid w:val="008D1A11"/>
    <w:rsid w:val="008D1F1D"/>
    <w:rsid w:val="008D2DF7"/>
    <w:rsid w:val="008D673F"/>
    <w:rsid w:val="008E2952"/>
    <w:rsid w:val="008E3245"/>
    <w:rsid w:val="008E78B5"/>
    <w:rsid w:val="008F12BF"/>
    <w:rsid w:val="008F4FAA"/>
    <w:rsid w:val="008F4FB2"/>
    <w:rsid w:val="008F6C81"/>
    <w:rsid w:val="008F7306"/>
    <w:rsid w:val="00900160"/>
    <w:rsid w:val="00900203"/>
    <w:rsid w:val="009010B0"/>
    <w:rsid w:val="00903112"/>
    <w:rsid w:val="00904036"/>
    <w:rsid w:val="00905756"/>
    <w:rsid w:val="00914938"/>
    <w:rsid w:val="00914FDC"/>
    <w:rsid w:val="00916A1F"/>
    <w:rsid w:val="00917A10"/>
    <w:rsid w:val="00922DC9"/>
    <w:rsid w:val="00925425"/>
    <w:rsid w:val="00931431"/>
    <w:rsid w:val="00933019"/>
    <w:rsid w:val="00935062"/>
    <w:rsid w:val="009361B8"/>
    <w:rsid w:val="0094172C"/>
    <w:rsid w:val="0094198F"/>
    <w:rsid w:val="00942FC4"/>
    <w:rsid w:val="00947523"/>
    <w:rsid w:val="00952221"/>
    <w:rsid w:val="00953FAC"/>
    <w:rsid w:val="00956480"/>
    <w:rsid w:val="00957B86"/>
    <w:rsid w:val="00960FA1"/>
    <w:rsid w:val="009627B0"/>
    <w:rsid w:val="009634B4"/>
    <w:rsid w:val="00963A79"/>
    <w:rsid w:val="00965C8F"/>
    <w:rsid w:val="00965E9F"/>
    <w:rsid w:val="00973185"/>
    <w:rsid w:val="009739F4"/>
    <w:rsid w:val="009777DA"/>
    <w:rsid w:val="00977C94"/>
    <w:rsid w:val="0098424B"/>
    <w:rsid w:val="0098695A"/>
    <w:rsid w:val="00986E0C"/>
    <w:rsid w:val="00990806"/>
    <w:rsid w:val="00991C1C"/>
    <w:rsid w:val="009928D3"/>
    <w:rsid w:val="00992D38"/>
    <w:rsid w:val="0099485E"/>
    <w:rsid w:val="00996BF6"/>
    <w:rsid w:val="009A2CFD"/>
    <w:rsid w:val="009A4101"/>
    <w:rsid w:val="009B0283"/>
    <w:rsid w:val="009B13FB"/>
    <w:rsid w:val="009B185F"/>
    <w:rsid w:val="009B51A4"/>
    <w:rsid w:val="009B66EE"/>
    <w:rsid w:val="009C3B28"/>
    <w:rsid w:val="009C6C48"/>
    <w:rsid w:val="009D3434"/>
    <w:rsid w:val="009D5A5E"/>
    <w:rsid w:val="009D7734"/>
    <w:rsid w:val="009E5A6B"/>
    <w:rsid w:val="009E604A"/>
    <w:rsid w:val="009F4C8C"/>
    <w:rsid w:val="009F4E49"/>
    <w:rsid w:val="009F5CA6"/>
    <w:rsid w:val="00A0191F"/>
    <w:rsid w:val="00A02B3E"/>
    <w:rsid w:val="00A030AC"/>
    <w:rsid w:val="00A036FE"/>
    <w:rsid w:val="00A06D36"/>
    <w:rsid w:val="00A077A0"/>
    <w:rsid w:val="00A15109"/>
    <w:rsid w:val="00A15CFD"/>
    <w:rsid w:val="00A20BFC"/>
    <w:rsid w:val="00A2364E"/>
    <w:rsid w:val="00A2393E"/>
    <w:rsid w:val="00A23C82"/>
    <w:rsid w:val="00A261CD"/>
    <w:rsid w:val="00A276C5"/>
    <w:rsid w:val="00A301AE"/>
    <w:rsid w:val="00A419B8"/>
    <w:rsid w:val="00A42525"/>
    <w:rsid w:val="00A46F16"/>
    <w:rsid w:val="00A47E64"/>
    <w:rsid w:val="00A50E4D"/>
    <w:rsid w:val="00A5218D"/>
    <w:rsid w:val="00A611F3"/>
    <w:rsid w:val="00A626E9"/>
    <w:rsid w:val="00A6272E"/>
    <w:rsid w:val="00A63280"/>
    <w:rsid w:val="00A70D9C"/>
    <w:rsid w:val="00A759CD"/>
    <w:rsid w:val="00A81DC4"/>
    <w:rsid w:val="00A86724"/>
    <w:rsid w:val="00A91A60"/>
    <w:rsid w:val="00A95C37"/>
    <w:rsid w:val="00A968AF"/>
    <w:rsid w:val="00AA109C"/>
    <w:rsid w:val="00AA35F2"/>
    <w:rsid w:val="00AB0617"/>
    <w:rsid w:val="00AB135C"/>
    <w:rsid w:val="00AB18DE"/>
    <w:rsid w:val="00AB3450"/>
    <w:rsid w:val="00AB60A0"/>
    <w:rsid w:val="00AC245C"/>
    <w:rsid w:val="00AC3C36"/>
    <w:rsid w:val="00AC74D0"/>
    <w:rsid w:val="00AD038F"/>
    <w:rsid w:val="00AE0ABB"/>
    <w:rsid w:val="00AE0B6D"/>
    <w:rsid w:val="00AE18D3"/>
    <w:rsid w:val="00AE47C7"/>
    <w:rsid w:val="00AE663F"/>
    <w:rsid w:val="00AE73AC"/>
    <w:rsid w:val="00AE7E03"/>
    <w:rsid w:val="00AF1507"/>
    <w:rsid w:val="00AF62D0"/>
    <w:rsid w:val="00AF7E68"/>
    <w:rsid w:val="00B01245"/>
    <w:rsid w:val="00B01E6E"/>
    <w:rsid w:val="00B06791"/>
    <w:rsid w:val="00B11086"/>
    <w:rsid w:val="00B133CB"/>
    <w:rsid w:val="00B2348F"/>
    <w:rsid w:val="00B2410E"/>
    <w:rsid w:val="00B267D1"/>
    <w:rsid w:val="00B31F87"/>
    <w:rsid w:val="00B35806"/>
    <w:rsid w:val="00B36114"/>
    <w:rsid w:val="00B40D70"/>
    <w:rsid w:val="00B44010"/>
    <w:rsid w:val="00B463E3"/>
    <w:rsid w:val="00B51F33"/>
    <w:rsid w:val="00B57BBC"/>
    <w:rsid w:val="00B57E58"/>
    <w:rsid w:val="00B6443B"/>
    <w:rsid w:val="00B7143A"/>
    <w:rsid w:val="00B815F5"/>
    <w:rsid w:val="00B92DE9"/>
    <w:rsid w:val="00B95DDA"/>
    <w:rsid w:val="00BA04E1"/>
    <w:rsid w:val="00BA1263"/>
    <w:rsid w:val="00BA72AD"/>
    <w:rsid w:val="00BB265C"/>
    <w:rsid w:val="00BB2958"/>
    <w:rsid w:val="00BB4439"/>
    <w:rsid w:val="00BB590A"/>
    <w:rsid w:val="00BC24DA"/>
    <w:rsid w:val="00BC5C47"/>
    <w:rsid w:val="00BC6B85"/>
    <w:rsid w:val="00BD00E0"/>
    <w:rsid w:val="00BD06AE"/>
    <w:rsid w:val="00BD074A"/>
    <w:rsid w:val="00BD1C63"/>
    <w:rsid w:val="00BD2228"/>
    <w:rsid w:val="00BD3B72"/>
    <w:rsid w:val="00BD3EB6"/>
    <w:rsid w:val="00BD4481"/>
    <w:rsid w:val="00BD50DD"/>
    <w:rsid w:val="00BE06BF"/>
    <w:rsid w:val="00BE2125"/>
    <w:rsid w:val="00BE26C3"/>
    <w:rsid w:val="00BE2C46"/>
    <w:rsid w:val="00BE38D9"/>
    <w:rsid w:val="00BE6372"/>
    <w:rsid w:val="00BE7933"/>
    <w:rsid w:val="00BF2A32"/>
    <w:rsid w:val="00BF6972"/>
    <w:rsid w:val="00BF6F3A"/>
    <w:rsid w:val="00BF7E81"/>
    <w:rsid w:val="00C00430"/>
    <w:rsid w:val="00C00E93"/>
    <w:rsid w:val="00C0409E"/>
    <w:rsid w:val="00C06701"/>
    <w:rsid w:val="00C06AF8"/>
    <w:rsid w:val="00C07645"/>
    <w:rsid w:val="00C10A3A"/>
    <w:rsid w:val="00C11161"/>
    <w:rsid w:val="00C13EEB"/>
    <w:rsid w:val="00C14FCB"/>
    <w:rsid w:val="00C17301"/>
    <w:rsid w:val="00C21E5C"/>
    <w:rsid w:val="00C22379"/>
    <w:rsid w:val="00C22570"/>
    <w:rsid w:val="00C27AB8"/>
    <w:rsid w:val="00C30BC7"/>
    <w:rsid w:val="00C3210D"/>
    <w:rsid w:val="00C356E1"/>
    <w:rsid w:val="00C371AE"/>
    <w:rsid w:val="00C42C28"/>
    <w:rsid w:val="00C44CCD"/>
    <w:rsid w:val="00C512A9"/>
    <w:rsid w:val="00C53791"/>
    <w:rsid w:val="00C55349"/>
    <w:rsid w:val="00C56E1B"/>
    <w:rsid w:val="00C629C9"/>
    <w:rsid w:val="00C63129"/>
    <w:rsid w:val="00C65A06"/>
    <w:rsid w:val="00C66FA8"/>
    <w:rsid w:val="00C672DB"/>
    <w:rsid w:val="00C7067B"/>
    <w:rsid w:val="00C719DA"/>
    <w:rsid w:val="00C71A46"/>
    <w:rsid w:val="00C7214F"/>
    <w:rsid w:val="00C90EBE"/>
    <w:rsid w:val="00C91B0B"/>
    <w:rsid w:val="00C91DD3"/>
    <w:rsid w:val="00CA32C4"/>
    <w:rsid w:val="00CA7C2B"/>
    <w:rsid w:val="00CB0277"/>
    <w:rsid w:val="00CB1FB7"/>
    <w:rsid w:val="00CB5685"/>
    <w:rsid w:val="00CB5744"/>
    <w:rsid w:val="00CC367F"/>
    <w:rsid w:val="00CC56E8"/>
    <w:rsid w:val="00CC6BA9"/>
    <w:rsid w:val="00CC75B2"/>
    <w:rsid w:val="00CC75B3"/>
    <w:rsid w:val="00CD0870"/>
    <w:rsid w:val="00CD0B14"/>
    <w:rsid w:val="00CD5BBB"/>
    <w:rsid w:val="00CD6427"/>
    <w:rsid w:val="00CE6CE6"/>
    <w:rsid w:val="00CF0689"/>
    <w:rsid w:val="00CF5746"/>
    <w:rsid w:val="00D024CE"/>
    <w:rsid w:val="00D052FC"/>
    <w:rsid w:val="00D071D3"/>
    <w:rsid w:val="00D157E5"/>
    <w:rsid w:val="00D15B03"/>
    <w:rsid w:val="00D20AE9"/>
    <w:rsid w:val="00D2378B"/>
    <w:rsid w:val="00D23EA2"/>
    <w:rsid w:val="00D25338"/>
    <w:rsid w:val="00D26658"/>
    <w:rsid w:val="00D303B6"/>
    <w:rsid w:val="00D3512F"/>
    <w:rsid w:val="00D4039E"/>
    <w:rsid w:val="00D431A4"/>
    <w:rsid w:val="00D502B5"/>
    <w:rsid w:val="00D52397"/>
    <w:rsid w:val="00D539CA"/>
    <w:rsid w:val="00D56CF2"/>
    <w:rsid w:val="00D64B0A"/>
    <w:rsid w:val="00D7562A"/>
    <w:rsid w:val="00D75732"/>
    <w:rsid w:val="00D81648"/>
    <w:rsid w:val="00D82D95"/>
    <w:rsid w:val="00D86DFB"/>
    <w:rsid w:val="00D87AB1"/>
    <w:rsid w:val="00D912D3"/>
    <w:rsid w:val="00D9193B"/>
    <w:rsid w:val="00D934C1"/>
    <w:rsid w:val="00D93C80"/>
    <w:rsid w:val="00DA1CA7"/>
    <w:rsid w:val="00DA3B57"/>
    <w:rsid w:val="00DA736E"/>
    <w:rsid w:val="00DB21F7"/>
    <w:rsid w:val="00DB5887"/>
    <w:rsid w:val="00DC082D"/>
    <w:rsid w:val="00DC0A17"/>
    <w:rsid w:val="00DC425A"/>
    <w:rsid w:val="00DC46D7"/>
    <w:rsid w:val="00DD2B04"/>
    <w:rsid w:val="00DD3C89"/>
    <w:rsid w:val="00DE246F"/>
    <w:rsid w:val="00DE2D81"/>
    <w:rsid w:val="00DE523C"/>
    <w:rsid w:val="00DF0DF4"/>
    <w:rsid w:val="00DF0F2E"/>
    <w:rsid w:val="00DF2E5C"/>
    <w:rsid w:val="00DF374C"/>
    <w:rsid w:val="00DF5785"/>
    <w:rsid w:val="00DF68AB"/>
    <w:rsid w:val="00E018EE"/>
    <w:rsid w:val="00E03DC6"/>
    <w:rsid w:val="00E0525C"/>
    <w:rsid w:val="00E053ED"/>
    <w:rsid w:val="00E125DA"/>
    <w:rsid w:val="00E139C1"/>
    <w:rsid w:val="00E15CD6"/>
    <w:rsid w:val="00E205B3"/>
    <w:rsid w:val="00E23905"/>
    <w:rsid w:val="00E268DE"/>
    <w:rsid w:val="00E26FB1"/>
    <w:rsid w:val="00E3043B"/>
    <w:rsid w:val="00E31CF0"/>
    <w:rsid w:val="00E33065"/>
    <w:rsid w:val="00E33FB4"/>
    <w:rsid w:val="00E3410B"/>
    <w:rsid w:val="00E34603"/>
    <w:rsid w:val="00E34870"/>
    <w:rsid w:val="00E368A7"/>
    <w:rsid w:val="00E4041B"/>
    <w:rsid w:val="00E440C7"/>
    <w:rsid w:val="00E44C2D"/>
    <w:rsid w:val="00E44C9D"/>
    <w:rsid w:val="00E44E87"/>
    <w:rsid w:val="00E4716A"/>
    <w:rsid w:val="00E502FD"/>
    <w:rsid w:val="00E51EBB"/>
    <w:rsid w:val="00E5332E"/>
    <w:rsid w:val="00E53674"/>
    <w:rsid w:val="00E56D2A"/>
    <w:rsid w:val="00E64C1C"/>
    <w:rsid w:val="00E64E80"/>
    <w:rsid w:val="00E7319B"/>
    <w:rsid w:val="00E73BA6"/>
    <w:rsid w:val="00E73E71"/>
    <w:rsid w:val="00E75D54"/>
    <w:rsid w:val="00E76151"/>
    <w:rsid w:val="00E7622B"/>
    <w:rsid w:val="00E8111A"/>
    <w:rsid w:val="00E81B6B"/>
    <w:rsid w:val="00E84045"/>
    <w:rsid w:val="00E84AAF"/>
    <w:rsid w:val="00E87E84"/>
    <w:rsid w:val="00E90D54"/>
    <w:rsid w:val="00E9163A"/>
    <w:rsid w:val="00E91AA9"/>
    <w:rsid w:val="00E928B5"/>
    <w:rsid w:val="00E93A9E"/>
    <w:rsid w:val="00E93D43"/>
    <w:rsid w:val="00E9435F"/>
    <w:rsid w:val="00EA0B29"/>
    <w:rsid w:val="00EA10E2"/>
    <w:rsid w:val="00EA1AFE"/>
    <w:rsid w:val="00EA463F"/>
    <w:rsid w:val="00EB0DCA"/>
    <w:rsid w:val="00EB2169"/>
    <w:rsid w:val="00EB27F0"/>
    <w:rsid w:val="00EB4B43"/>
    <w:rsid w:val="00EB5095"/>
    <w:rsid w:val="00EC08C9"/>
    <w:rsid w:val="00EC1A3B"/>
    <w:rsid w:val="00EC31F7"/>
    <w:rsid w:val="00EC5C55"/>
    <w:rsid w:val="00ED29A2"/>
    <w:rsid w:val="00ED3A50"/>
    <w:rsid w:val="00ED451E"/>
    <w:rsid w:val="00ED68DB"/>
    <w:rsid w:val="00ED73CB"/>
    <w:rsid w:val="00ED798D"/>
    <w:rsid w:val="00EE0EAD"/>
    <w:rsid w:val="00EE2889"/>
    <w:rsid w:val="00EE7235"/>
    <w:rsid w:val="00EE7AC8"/>
    <w:rsid w:val="00EF2DD3"/>
    <w:rsid w:val="00EF46EF"/>
    <w:rsid w:val="00EF4CFD"/>
    <w:rsid w:val="00EF6FF2"/>
    <w:rsid w:val="00F0354A"/>
    <w:rsid w:val="00F03C11"/>
    <w:rsid w:val="00F04EEF"/>
    <w:rsid w:val="00F04F2A"/>
    <w:rsid w:val="00F06CAC"/>
    <w:rsid w:val="00F0723C"/>
    <w:rsid w:val="00F10CDB"/>
    <w:rsid w:val="00F14C18"/>
    <w:rsid w:val="00F156B0"/>
    <w:rsid w:val="00F16AE4"/>
    <w:rsid w:val="00F16B5E"/>
    <w:rsid w:val="00F2430A"/>
    <w:rsid w:val="00F257DD"/>
    <w:rsid w:val="00F26733"/>
    <w:rsid w:val="00F26E7C"/>
    <w:rsid w:val="00F279BF"/>
    <w:rsid w:val="00F314B8"/>
    <w:rsid w:val="00F32937"/>
    <w:rsid w:val="00F356B6"/>
    <w:rsid w:val="00F3720A"/>
    <w:rsid w:val="00F37B09"/>
    <w:rsid w:val="00F4079B"/>
    <w:rsid w:val="00F45D02"/>
    <w:rsid w:val="00F47541"/>
    <w:rsid w:val="00F533A5"/>
    <w:rsid w:val="00F5725C"/>
    <w:rsid w:val="00F5766E"/>
    <w:rsid w:val="00F61131"/>
    <w:rsid w:val="00F611D0"/>
    <w:rsid w:val="00F61244"/>
    <w:rsid w:val="00F6303A"/>
    <w:rsid w:val="00F71806"/>
    <w:rsid w:val="00F859C2"/>
    <w:rsid w:val="00F916C3"/>
    <w:rsid w:val="00F9224B"/>
    <w:rsid w:val="00F92973"/>
    <w:rsid w:val="00F945E2"/>
    <w:rsid w:val="00F95BDD"/>
    <w:rsid w:val="00FA3369"/>
    <w:rsid w:val="00FA5BA5"/>
    <w:rsid w:val="00FA7C98"/>
    <w:rsid w:val="00FB0D5C"/>
    <w:rsid w:val="00FB754E"/>
    <w:rsid w:val="00FC2059"/>
    <w:rsid w:val="00FC2404"/>
    <w:rsid w:val="00FD04E3"/>
    <w:rsid w:val="00FD0DC9"/>
    <w:rsid w:val="00FD3CCC"/>
    <w:rsid w:val="00FD6064"/>
    <w:rsid w:val="00FE2FE8"/>
    <w:rsid w:val="00FE3E6E"/>
    <w:rsid w:val="00FE4297"/>
    <w:rsid w:val="00FF0065"/>
    <w:rsid w:val="00FF04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23"/>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1475"/>
    <w:rPr>
      <w:color w:val="800000"/>
      <w:u w:val="single"/>
    </w:rPr>
  </w:style>
  <w:style w:type="character" w:styleId="Strong">
    <w:name w:val="Strong"/>
    <w:basedOn w:val="DefaultParagraphFont"/>
    <w:uiPriority w:val="22"/>
    <w:qFormat/>
    <w:rsid w:val="00691475"/>
    <w:rPr>
      <w:b/>
      <w:bCs/>
    </w:rPr>
  </w:style>
  <w:style w:type="character" w:customStyle="1" w:styleId="Hyperlink10">
    <w:name w:val="Hyperlink10"/>
    <w:basedOn w:val="DefaultParagraphFont"/>
    <w:rsid w:val="00A2364E"/>
    <w:rPr>
      <w:rFonts w:ascii="Verdana" w:hAnsi="Verdana" w:hint="default"/>
      <w:color w:val="003399"/>
      <w:u w:val="single"/>
    </w:rPr>
  </w:style>
  <w:style w:type="character" w:customStyle="1" w:styleId="Hyperlink23">
    <w:name w:val="Hyperlink23"/>
    <w:basedOn w:val="DefaultParagraphFont"/>
    <w:rsid w:val="00A2364E"/>
    <w:rPr>
      <w:rFonts w:ascii="Verdana" w:hAnsi="Verdana" w:hint="default"/>
      <w:strike w:val="0"/>
      <w:dstrike w:val="0"/>
      <w:color w:val="003399"/>
      <w:u w:val="none"/>
      <w:effect w:val="none"/>
    </w:rPr>
  </w:style>
  <w:style w:type="paragraph" w:styleId="BalloonText">
    <w:name w:val="Balloon Text"/>
    <w:basedOn w:val="Normal"/>
    <w:link w:val="BalloonTextChar"/>
    <w:uiPriority w:val="99"/>
    <w:semiHidden/>
    <w:unhideWhenUsed/>
    <w:rsid w:val="003B22E7"/>
    <w:rPr>
      <w:rFonts w:ascii="Tahoma" w:hAnsi="Tahoma" w:cs="Tahoma"/>
      <w:sz w:val="16"/>
      <w:szCs w:val="16"/>
    </w:rPr>
  </w:style>
  <w:style w:type="character" w:customStyle="1" w:styleId="BalloonTextChar">
    <w:name w:val="Balloon Text Char"/>
    <w:basedOn w:val="DefaultParagraphFont"/>
    <w:link w:val="BalloonText"/>
    <w:uiPriority w:val="99"/>
    <w:semiHidden/>
    <w:rsid w:val="003B22E7"/>
    <w:rPr>
      <w:rFonts w:ascii="Tahoma" w:hAnsi="Tahoma" w:cs="Tahoma"/>
      <w:sz w:val="16"/>
      <w:szCs w:val="16"/>
      <w:lang w:bidi="ar-SA"/>
    </w:rPr>
  </w:style>
  <w:style w:type="paragraph" w:styleId="ListParagraph">
    <w:name w:val="List Paragraph"/>
    <w:basedOn w:val="Normal"/>
    <w:uiPriority w:val="34"/>
    <w:qFormat/>
    <w:rsid w:val="00E73BA6"/>
    <w:pPr>
      <w:ind w:left="720"/>
      <w:contextualSpacing/>
    </w:pPr>
  </w:style>
  <w:style w:type="paragraph" w:styleId="NormalWeb">
    <w:name w:val="Normal (Web)"/>
    <w:basedOn w:val="Normal"/>
    <w:uiPriority w:val="99"/>
    <w:unhideWhenUsed/>
    <w:rsid w:val="00DD2B04"/>
    <w:pPr>
      <w:spacing w:before="100" w:beforeAutospacing="1" w:after="100" w:afterAutospacing="1"/>
    </w:pPr>
    <w:rPr>
      <w:lang w:bidi="he-IL"/>
    </w:rPr>
  </w:style>
  <w:style w:type="character" w:customStyle="1" w:styleId="a-size-large">
    <w:name w:val="a-size-large"/>
    <w:basedOn w:val="DefaultParagraphFont"/>
    <w:rsid w:val="00433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23"/>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1475"/>
    <w:rPr>
      <w:color w:val="800000"/>
      <w:u w:val="single"/>
    </w:rPr>
  </w:style>
  <w:style w:type="character" w:styleId="Strong">
    <w:name w:val="Strong"/>
    <w:basedOn w:val="DefaultParagraphFont"/>
    <w:uiPriority w:val="22"/>
    <w:qFormat/>
    <w:rsid w:val="00691475"/>
    <w:rPr>
      <w:b/>
      <w:bCs/>
    </w:rPr>
  </w:style>
  <w:style w:type="character" w:customStyle="1" w:styleId="Hyperlink10">
    <w:name w:val="Hyperlink10"/>
    <w:basedOn w:val="DefaultParagraphFont"/>
    <w:rsid w:val="00A2364E"/>
    <w:rPr>
      <w:rFonts w:ascii="Verdana" w:hAnsi="Verdana" w:hint="default"/>
      <w:color w:val="003399"/>
      <w:u w:val="single"/>
    </w:rPr>
  </w:style>
  <w:style w:type="character" w:customStyle="1" w:styleId="Hyperlink23">
    <w:name w:val="Hyperlink23"/>
    <w:basedOn w:val="DefaultParagraphFont"/>
    <w:rsid w:val="00A2364E"/>
    <w:rPr>
      <w:rFonts w:ascii="Verdana" w:hAnsi="Verdana" w:hint="default"/>
      <w:strike w:val="0"/>
      <w:dstrike w:val="0"/>
      <w:color w:val="003399"/>
      <w:u w:val="none"/>
      <w:effect w:val="none"/>
    </w:rPr>
  </w:style>
  <w:style w:type="paragraph" w:styleId="BalloonText">
    <w:name w:val="Balloon Text"/>
    <w:basedOn w:val="Normal"/>
    <w:link w:val="BalloonTextChar"/>
    <w:uiPriority w:val="99"/>
    <w:semiHidden/>
    <w:unhideWhenUsed/>
    <w:rsid w:val="003B22E7"/>
    <w:rPr>
      <w:rFonts w:ascii="Tahoma" w:hAnsi="Tahoma" w:cs="Tahoma"/>
      <w:sz w:val="16"/>
      <w:szCs w:val="16"/>
    </w:rPr>
  </w:style>
  <w:style w:type="character" w:customStyle="1" w:styleId="BalloonTextChar">
    <w:name w:val="Balloon Text Char"/>
    <w:basedOn w:val="DefaultParagraphFont"/>
    <w:link w:val="BalloonText"/>
    <w:uiPriority w:val="99"/>
    <w:semiHidden/>
    <w:rsid w:val="003B22E7"/>
    <w:rPr>
      <w:rFonts w:ascii="Tahoma" w:hAnsi="Tahoma" w:cs="Tahoma"/>
      <w:sz w:val="16"/>
      <w:szCs w:val="16"/>
      <w:lang w:bidi="ar-SA"/>
    </w:rPr>
  </w:style>
  <w:style w:type="paragraph" w:styleId="ListParagraph">
    <w:name w:val="List Paragraph"/>
    <w:basedOn w:val="Normal"/>
    <w:uiPriority w:val="34"/>
    <w:qFormat/>
    <w:rsid w:val="00E73BA6"/>
    <w:pPr>
      <w:ind w:left="720"/>
      <w:contextualSpacing/>
    </w:pPr>
  </w:style>
  <w:style w:type="paragraph" w:styleId="NormalWeb">
    <w:name w:val="Normal (Web)"/>
    <w:basedOn w:val="Normal"/>
    <w:uiPriority w:val="99"/>
    <w:unhideWhenUsed/>
    <w:rsid w:val="00DD2B04"/>
    <w:pPr>
      <w:spacing w:before="100" w:beforeAutospacing="1" w:after="100" w:afterAutospacing="1"/>
    </w:pPr>
    <w:rPr>
      <w:lang w:bidi="he-IL"/>
    </w:rPr>
  </w:style>
  <w:style w:type="character" w:customStyle="1" w:styleId="a-size-large">
    <w:name w:val="a-size-large"/>
    <w:basedOn w:val="DefaultParagraphFont"/>
    <w:rsid w:val="0043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846">
      <w:bodyDiv w:val="1"/>
      <w:marLeft w:val="0"/>
      <w:marRight w:val="0"/>
      <w:marTop w:val="0"/>
      <w:marBottom w:val="0"/>
      <w:divBdr>
        <w:top w:val="none" w:sz="0" w:space="0" w:color="auto"/>
        <w:left w:val="none" w:sz="0" w:space="0" w:color="auto"/>
        <w:bottom w:val="none" w:sz="0" w:space="0" w:color="auto"/>
        <w:right w:val="none" w:sz="0" w:space="0" w:color="auto"/>
      </w:divBdr>
      <w:divsChild>
        <w:div w:id="24722663">
          <w:marLeft w:val="0"/>
          <w:marRight w:val="0"/>
          <w:marTop w:val="0"/>
          <w:marBottom w:val="0"/>
          <w:divBdr>
            <w:top w:val="none" w:sz="0" w:space="0" w:color="auto"/>
            <w:left w:val="none" w:sz="0" w:space="0" w:color="auto"/>
            <w:bottom w:val="none" w:sz="0" w:space="0" w:color="auto"/>
            <w:right w:val="none" w:sz="0" w:space="0" w:color="auto"/>
          </w:divBdr>
        </w:div>
        <w:div w:id="372731742">
          <w:marLeft w:val="0"/>
          <w:marRight w:val="0"/>
          <w:marTop w:val="0"/>
          <w:marBottom w:val="0"/>
          <w:divBdr>
            <w:top w:val="none" w:sz="0" w:space="0" w:color="auto"/>
            <w:left w:val="none" w:sz="0" w:space="0" w:color="auto"/>
            <w:bottom w:val="none" w:sz="0" w:space="0" w:color="auto"/>
            <w:right w:val="none" w:sz="0" w:space="0" w:color="auto"/>
          </w:divBdr>
        </w:div>
      </w:divsChild>
    </w:div>
    <w:div w:id="159734926">
      <w:bodyDiv w:val="1"/>
      <w:marLeft w:val="0"/>
      <w:marRight w:val="0"/>
      <w:marTop w:val="0"/>
      <w:marBottom w:val="0"/>
      <w:divBdr>
        <w:top w:val="none" w:sz="0" w:space="0" w:color="auto"/>
        <w:left w:val="none" w:sz="0" w:space="0" w:color="auto"/>
        <w:bottom w:val="none" w:sz="0" w:space="0" w:color="auto"/>
        <w:right w:val="none" w:sz="0" w:space="0" w:color="auto"/>
      </w:divBdr>
    </w:div>
    <w:div w:id="614479650">
      <w:bodyDiv w:val="1"/>
      <w:marLeft w:val="0"/>
      <w:marRight w:val="0"/>
      <w:marTop w:val="0"/>
      <w:marBottom w:val="0"/>
      <w:divBdr>
        <w:top w:val="none" w:sz="0" w:space="0" w:color="auto"/>
        <w:left w:val="none" w:sz="0" w:space="0" w:color="auto"/>
        <w:bottom w:val="none" w:sz="0" w:space="0" w:color="auto"/>
        <w:right w:val="none" w:sz="0" w:space="0" w:color="auto"/>
      </w:divBdr>
    </w:div>
    <w:div w:id="687295505">
      <w:bodyDiv w:val="1"/>
      <w:marLeft w:val="0"/>
      <w:marRight w:val="0"/>
      <w:marTop w:val="0"/>
      <w:marBottom w:val="0"/>
      <w:divBdr>
        <w:top w:val="none" w:sz="0" w:space="0" w:color="auto"/>
        <w:left w:val="none" w:sz="0" w:space="0" w:color="auto"/>
        <w:bottom w:val="none" w:sz="0" w:space="0" w:color="auto"/>
        <w:right w:val="none" w:sz="0" w:space="0" w:color="auto"/>
      </w:divBdr>
    </w:div>
    <w:div w:id="986711167">
      <w:bodyDiv w:val="1"/>
      <w:marLeft w:val="0"/>
      <w:marRight w:val="0"/>
      <w:marTop w:val="0"/>
      <w:marBottom w:val="0"/>
      <w:divBdr>
        <w:top w:val="none" w:sz="0" w:space="0" w:color="auto"/>
        <w:left w:val="none" w:sz="0" w:space="0" w:color="auto"/>
        <w:bottom w:val="none" w:sz="0" w:space="0" w:color="auto"/>
        <w:right w:val="none" w:sz="0" w:space="0" w:color="auto"/>
      </w:divBdr>
      <w:divsChild>
        <w:div w:id="1531844394">
          <w:marLeft w:val="0"/>
          <w:marRight w:val="0"/>
          <w:marTop w:val="0"/>
          <w:marBottom w:val="0"/>
          <w:divBdr>
            <w:top w:val="none" w:sz="0" w:space="0" w:color="auto"/>
            <w:left w:val="none" w:sz="0" w:space="0" w:color="auto"/>
            <w:bottom w:val="none" w:sz="0" w:space="0" w:color="auto"/>
            <w:right w:val="none" w:sz="0" w:space="0" w:color="auto"/>
          </w:divBdr>
        </w:div>
      </w:divsChild>
    </w:div>
    <w:div w:id="1159077789">
      <w:bodyDiv w:val="1"/>
      <w:marLeft w:val="0"/>
      <w:marRight w:val="0"/>
      <w:marTop w:val="0"/>
      <w:marBottom w:val="0"/>
      <w:divBdr>
        <w:top w:val="none" w:sz="0" w:space="0" w:color="auto"/>
        <w:left w:val="none" w:sz="0" w:space="0" w:color="auto"/>
        <w:bottom w:val="none" w:sz="0" w:space="0" w:color="auto"/>
        <w:right w:val="none" w:sz="0" w:space="0" w:color="auto"/>
      </w:divBdr>
    </w:div>
    <w:div w:id="1205168669">
      <w:bodyDiv w:val="1"/>
      <w:marLeft w:val="0"/>
      <w:marRight w:val="0"/>
      <w:marTop w:val="0"/>
      <w:marBottom w:val="0"/>
      <w:divBdr>
        <w:top w:val="none" w:sz="0" w:space="0" w:color="auto"/>
        <w:left w:val="none" w:sz="0" w:space="0" w:color="auto"/>
        <w:bottom w:val="none" w:sz="0" w:space="0" w:color="auto"/>
        <w:right w:val="none" w:sz="0" w:space="0" w:color="auto"/>
      </w:divBdr>
    </w:div>
    <w:div w:id="1261989124">
      <w:bodyDiv w:val="1"/>
      <w:marLeft w:val="0"/>
      <w:marRight w:val="0"/>
      <w:marTop w:val="0"/>
      <w:marBottom w:val="0"/>
      <w:divBdr>
        <w:top w:val="none" w:sz="0" w:space="0" w:color="auto"/>
        <w:left w:val="none" w:sz="0" w:space="0" w:color="auto"/>
        <w:bottom w:val="none" w:sz="0" w:space="0" w:color="auto"/>
        <w:right w:val="none" w:sz="0" w:space="0" w:color="auto"/>
      </w:divBdr>
      <w:divsChild>
        <w:div w:id="312300332">
          <w:marLeft w:val="0"/>
          <w:marRight w:val="0"/>
          <w:marTop w:val="0"/>
          <w:marBottom w:val="0"/>
          <w:divBdr>
            <w:top w:val="none" w:sz="0" w:space="0" w:color="auto"/>
            <w:left w:val="none" w:sz="0" w:space="0" w:color="auto"/>
            <w:bottom w:val="none" w:sz="0" w:space="0" w:color="auto"/>
            <w:right w:val="none" w:sz="0" w:space="0" w:color="auto"/>
          </w:divBdr>
        </w:div>
        <w:div w:id="1800493061">
          <w:marLeft w:val="0"/>
          <w:marRight w:val="0"/>
          <w:marTop w:val="0"/>
          <w:marBottom w:val="0"/>
          <w:divBdr>
            <w:top w:val="none" w:sz="0" w:space="0" w:color="auto"/>
            <w:left w:val="none" w:sz="0" w:space="0" w:color="auto"/>
            <w:bottom w:val="none" w:sz="0" w:space="0" w:color="auto"/>
            <w:right w:val="none" w:sz="0" w:space="0" w:color="auto"/>
          </w:divBdr>
        </w:div>
      </w:divsChild>
    </w:div>
    <w:div w:id="1309555605">
      <w:bodyDiv w:val="1"/>
      <w:marLeft w:val="0"/>
      <w:marRight w:val="0"/>
      <w:marTop w:val="0"/>
      <w:marBottom w:val="0"/>
      <w:divBdr>
        <w:top w:val="none" w:sz="0" w:space="0" w:color="auto"/>
        <w:left w:val="none" w:sz="0" w:space="0" w:color="auto"/>
        <w:bottom w:val="none" w:sz="0" w:space="0" w:color="auto"/>
        <w:right w:val="none" w:sz="0" w:space="0" w:color="auto"/>
      </w:divBdr>
      <w:divsChild>
        <w:div w:id="360208102">
          <w:marLeft w:val="0"/>
          <w:marRight w:val="0"/>
          <w:marTop w:val="0"/>
          <w:marBottom w:val="0"/>
          <w:divBdr>
            <w:top w:val="none" w:sz="0" w:space="0" w:color="auto"/>
            <w:left w:val="none" w:sz="0" w:space="0" w:color="auto"/>
            <w:bottom w:val="none" w:sz="0" w:space="0" w:color="auto"/>
            <w:right w:val="none" w:sz="0" w:space="0" w:color="auto"/>
          </w:divBdr>
        </w:div>
        <w:div w:id="950168237">
          <w:marLeft w:val="0"/>
          <w:marRight w:val="0"/>
          <w:marTop w:val="0"/>
          <w:marBottom w:val="0"/>
          <w:divBdr>
            <w:top w:val="none" w:sz="0" w:space="0" w:color="auto"/>
            <w:left w:val="none" w:sz="0" w:space="0" w:color="auto"/>
            <w:bottom w:val="none" w:sz="0" w:space="0" w:color="auto"/>
            <w:right w:val="none" w:sz="0" w:space="0" w:color="auto"/>
          </w:divBdr>
        </w:div>
      </w:divsChild>
    </w:div>
    <w:div w:id="1566866978">
      <w:bodyDiv w:val="1"/>
      <w:marLeft w:val="0"/>
      <w:marRight w:val="0"/>
      <w:marTop w:val="0"/>
      <w:marBottom w:val="0"/>
      <w:divBdr>
        <w:top w:val="none" w:sz="0" w:space="0" w:color="auto"/>
        <w:left w:val="none" w:sz="0" w:space="0" w:color="auto"/>
        <w:bottom w:val="none" w:sz="0" w:space="0" w:color="auto"/>
        <w:right w:val="none" w:sz="0" w:space="0" w:color="auto"/>
      </w:divBdr>
      <w:divsChild>
        <w:div w:id="303508992">
          <w:marLeft w:val="0"/>
          <w:marRight w:val="0"/>
          <w:marTop w:val="0"/>
          <w:marBottom w:val="0"/>
          <w:divBdr>
            <w:top w:val="none" w:sz="0" w:space="0" w:color="auto"/>
            <w:left w:val="none" w:sz="0" w:space="0" w:color="auto"/>
            <w:bottom w:val="none" w:sz="0" w:space="0" w:color="auto"/>
            <w:right w:val="none" w:sz="0" w:space="0" w:color="auto"/>
          </w:divBdr>
          <w:divsChild>
            <w:div w:id="12142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2836">
      <w:bodyDiv w:val="1"/>
      <w:marLeft w:val="0"/>
      <w:marRight w:val="0"/>
      <w:marTop w:val="0"/>
      <w:marBottom w:val="0"/>
      <w:divBdr>
        <w:top w:val="none" w:sz="0" w:space="0" w:color="auto"/>
        <w:left w:val="none" w:sz="0" w:space="0" w:color="auto"/>
        <w:bottom w:val="none" w:sz="0" w:space="0" w:color="auto"/>
        <w:right w:val="none" w:sz="0" w:space="0" w:color="auto"/>
      </w:divBdr>
      <w:divsChild>
        <w:div w:id="1203909678">
          <w:marLeft w:val="547"/>
          <w:marRight w:val="0"/>
          <w:marTop w:val="115"/>
          <w:marBottom w:val="0"/>
          <w:divBdr>
            <w:top w:val="none" w:sz="0" w:space="0" w:color="auto"/>
            <w:left w:val="none" w:sz="0" w:space="0" w:color="auto"/>
            <w:bottom w:val="none" w:sz="0" w:space="0" w:color="auto"/>
            <w:right w:val="none" w:sz="0" w:space="0" w:color="auto"/>
          </w:divBdr>
        </w:div>
      </w:divsChild>
    </w:div>
    <w:div w:id="1694114191">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sChild>
        <w:div w:id="421076036">
          <w:marLeft w:val="547"/>
          <w:marRight w:val="0"/>
          <w:marTop w:val="115"/>
          <w:marBottom w:val="0"/>
          <w:divBdr>
            <w:top w:val="none" w:sz="0" w:space="0" w:color="auto"/>
            <w:left w:val="none" w:sz="0" w:space="0" w:color="auto"/>
            <w:bottom w:val="none" w:sz="0" w:space="0" w:color="auto"/>
            <w:right w:val="none" w:sz="0" w:space="0" w:color="auto"/>
          </w:divBdr>
        </w:div>
      </w:divsChild>
    </w:div>
    <w:div w:id="1788811852">
      <w:bodyDiv w:val="1"/>
      <w:marLeft w:val="0"/>
      <w:marRight w:val="0"/>
      <w:marTop w:val="0"/>
      <w:marBottom w:val="0"/>
      <w:divBdr>
        <w:top w:val="none" w:sz="0" w:space="0" w:color="auto"/>
        <w:left w:val="none" w:sz="0" w:space="0" w:color="auto"/>
        <w:bottom w:val="none" w:sz="0" w:space="0" w:color="auto"/>
        <w:right w:val="none" w:sz="0" w:space="0" w:color="auto"/>
      </w:divBdr>
    </w:div>
    <w:div w:id="1898130556">
      <w:bodyDiv w:val="1"/>
      <w:marLeft w:val="0"/>
      <w:marRight w:val="0"/>
      <w:marTop w:val="0"/>
      <w:marBottom w:val="0"/>
      <w:divBdr>
        <w:top w:val="none" w:sz="0" w:space="0" w:color="auto"/>
        <w:left w:val="none" w:sz="0" w:space="0" w:color="auto"/>
        <w:bottom w:val="none" w:sz="0" w:space="0" w:color="auto"/>
        <w:right w:val="none" w:sz="0" w:space="0" w:color="auto"/>
      </w:divBdr>
      <w:divsChild>
        <w:div w:id="347871920">
          <w:marLeft w:val="0"/>
          <w:marRight w:val="0"/>
          <w:marTop w:val="0"/>
          <w:marBottom w:val="0"/>
          <w:divBdr>
            <w:top w:val="none" w:sz="0" w:space="0" w:color="auto"/>
            <w:left w:val="none" w:sz="0" w:space="0" w:color="auto"/>
            <w:bottom w:val="none" w:sz="0" w:space="0" w:color="auto"/>
            <w:right w:val="none" w:sz="0" w:space="0" w:color="auto"/>
          </w:divBdr>
        </w:div>
        <w:div w:id="195246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482E-C62E-4F42-9B3D-15AD661C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6381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INTRODUCTION TO THE VISUAL ARTS</vt:lpstr>
    </vt:vector>
  </TitlesOfParts>
  <Company>Brandeis University</Company>
  <LinksUpToDate>false</LinksUpToDate>
  <CharactersWithSpaces>7506</CharactersWithSpaces>
  <SharedDoc>false</SharedDoc>
  <HLinks>
    <vt:vector size="6" baseType="variant">
      <vt:variant>
        <vt:i4>917594</vt:i4>
      </vt:variant>
      <vt:variant>
        <vt:i4>0</vt:i4>
      </vt:variant>
      <vt:variant>
        <vt:i4>0</vt:i4>
      </vt:variant>
      <vt:variant>
        <vt:i4>5</vt:i4>
      </vt:variant>
      <vt:variant>
        <vt:lpwstr>http://faculty.deanza.fhda.edu/karmiyael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VISUAL ARTS</dc:title>
  <dc:creator>Yael Karmi</dc:creator>
  <cp:lastModifiedBy>Yael</cp:lastModifiedBy>
  <cp:revision>2</cp:revision>
  <cp:lastPrinted>2013-09-08T05:18:00Z</cp:lastPrinted>
  <dcterms:created xsi:type="dcterms:W3CDTF">2016-04-03T22:13:00Z</dcterms:created>
  <dcterms:modified xsi:type="dcterms:W3CDTF">2016-04-03T22:13:00Z</dcterms:modified>
</cp:coreProperties>
</file>