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C7937" w14:textId="37ACF600" w:rsidR="00DA7C4E" w:rsidRPr="00806363" w:rsidRDefault="009026E3" w:rsidP="0053371F">
      <w:pPr>
        <w:tabs>
          <w:tab w:val="left" w:pos="1440"/>
        </w:tabs>
        <w:jc w:val="center"/>
        <w:rPr>
          <w:b/>
          <w:smallCaps/>
          <w:sz w:val="28"/>
          <w:u w:val="single"/>
        </w:rPr>
      </w:pPr>
      <w:r>
        <w:rPr>
          <w:b/>
          <w:smallCaps/>
          <w:sz w:val="28"/>
          <w:u w:val="single"/>
        </w:rPr>
        <w:t xml:space="preserve">Chem 30A </w:t>
      </w:r>
      <w:r w:rsidR="00DA7C4E" w:rsidRPr="00806363">
        <w:rPr>
          <w:b/>
          <w:smallCaps/>
          <w:sz w:val="28"/>
          <w:u w:val="single"/>
        </w:rPr>
        <w:t xml:space="preserve">Experiment </w:t>
      </w:r>
      <w:r w:rsidR="009218D4">
        <w:rPr>
          <w:b/>
          <w:smallCaps/>
          <w:sz w:val="28"/>
          <w:u w:val="single"/>
        </w:rPr>
        <w:t>5</w:t>
      </w:r>
      <w:bookmarkStart w:id="0" w:name="_GoBack"/>
      <w:bookmarkEnd w:id="0"/>
      <w:r w:rsidR="00DA7C4E" w:rsidRPr="00806363">
        <w:rPr>
          <w:b/>
          <w:smallCaps/>
          <w:sz w:val="28"/>
          <w:u w:val="single"/>
        </w:rPr>
        <w:t xml:space="preserve">: </w:t>
      </w:r>
      <w:r w:rsidR="001F142F" w:rsidRPr="00806363">
        <w:rPr>
          <w:b/>
          <w:smallCaps/>
          <w:sz w:val="28"/>
          <w:u w:val="single"/>
        </w:rPr>
        <w:t>Molar Volume of a Gas</w:t>
      </w:r>
      <w:r w:rsidR="00BA716D">
        <w:rPr>
          <w:b/>
          <w:smallCaps/>
          <w:sz w:val="28"/>
          <w:u w:val="single"/>
        </w:rPr>
        <w:t xml:space="preserve"> (</w:t>
      </w:r>
      <w:r w:rsidR="004919B7" w:rsidRPr="00D14471">
        <w:rPr>
          <w:rFonts w:ascii="Times New Roman" w:hAnsi="Times New Roman" w:cs="Times New Roman"/>
          <w:b/>
          <w:smallCaps/>
          <w:sz w:val="28"/>
          <w:u w:val="single"/>
        </w:rPr>
        <w:t>M</w:t>
      </w:r>
      <w:r w:rsidR="00D14471" w:rsidRPr="00D14471">
        <w:rPr>
          <w:rFonts w:ascii="Times New Roman" w:hAnsi="Times New Roman" w:cs="Times New Roman"/>
          <w:b/>
          <w:smallCaps/>
          <w:sz w:val="28"/>
          <w:u w:val="single"/>
        </w:rPr>
        <w:t>g</w:t>
      </w:r>
      <w:r w:rsidR="004919B7" w:rsidRPr="00D14471">
        <w:rPr>
          <w:rFonts w:ascii="Times New Roman" w:hAnsi="Times New Roman" w:cs="Times New Roman"/>
          <w:b/>
          <w:smallCaps/>
          <w:sz w:val="28"/>
          <w:u w:val="single"/>
        </w:rPr>
        <w:t xml:space="preserve"> + HCl</w:t>
      </w:r>
      <w:r w:rsidR="00BA716D">
        <w:rPr>
          <w:b/>
          <w:smallCaps/>
          <w:sz w:val="28"/>
          <w:u w:val="single"/>
        </w:rPr>
        <w:t>)</w:t>
      </w:r>
    </w:p>
    <w:p w14:paraId="6482D8E4" w14:textId="77777777" w:rsidR="00DA7C4E" w:rsidRDefault="00DA7C4E" w:rsidP="00DA7C4E">
      <w:pPr>
        <w:jc w:val="center"/>
        <w:rPr>
          <w:b/>
          <w:u w:val="single"/>
        </w:rPr>
      </w:pPr>
    </w:p>
    <w:p w14:paraId="0AC79F96" w14:textId="77777777" w:rsidR="00040138" w:rsidRPr="00806363" w:rsidRDefault="00040138" w:rsidP="00DA7C4E">
      <w:pPr>
        <w:rPr>
          <w:b/>
          <w:sz w:val="28"/>
        </w:rPr>
      </w:pPr>
      <w:r w:rsidRPr="00806363">
        <w:rPr>
          <w:b/>
          <w:sz w:val="28"/>
        </w:rPr>
        <w:t>Learning Outcomes</w:t>
      </w:r>
    </w:p>
    <w:p w14:paraId="27420187" w14:textId="77777777" w:rsidR="00040138" w:rsidRDefault="00040138" w:rsidP="00DA7C4E"/>
    <w:p w14:paraId="2A416F30" w14:textId="77777777" w:rsidR="00040138" w:rsidRDefault="00DA7C4E" w:rsidP="00DA7C4E">
      <w:r>
        <w:t>Upon completion of this l</w:t>
      </w:r>
      <w:r w:rsidR="00040138">
        <w:t>ab, the student will be able to:</w:t>
      </w:r>
    </w:p>
    <w:p w14:paraId="2B53416E" w14:textId="77777777" w:rsidR="00DA7C4E" w:rsidRDefault="00DA7C4E" w:rsidP="00DA7C4E"/>
    <w:p w14:paraId="3401ED42" w14:textId="77777777" w:rsidR="000548A6" w:rsidRPr="000548A6" w:rsidRDefault="000548A6" w:rsidP="001E7D7B">
      <w:pPr>
        <w:pStyle w:val="ListParagraph"/>
        <w:numPr>
          <w:ilvl w:val="0"/>
          <w:numId w:val="1"/>
        </w:numPr>
        <w:rPr>
          <w:b/>
        </w:rPr>
      </w:pPr>
      <w:r>
        <w:t xml:space="preserve">Demonstrate a single replacement reaction. </w:t>
      </w:r>
    </w:p>
    <w:p w14:paraId="48F7BDB7" w14:textId="77777777" w:rsidR="00AE3465" w:rsidRPr="00AE3465" w:rsidRDefault="000548A6" w:rsidP="001E7D7B">
      <w:pPr>
        <w:pStyle w:val="ListParagraph"/>
        <w:numPr>
          <w:ilvl w:val="0"/>
          <w:numId w:val="1"/>
        </w:numPr>
        <w:rPr>
          <w:b/>
        </w:rPr>
      </w:pPr>
      <w:r>
        <w:t>Calculate the molar volume of a gas at STP using experimental data.</w:t>
      </w:r>
    </w:p>
    <w:p w14:paraId="6335ECEC" w14:textId="77777777" w:rsidR="001E7D7B" w:rsidRPr="001E7D7B" w:rsidRDefault="00AE3465" w:rsidP="001E7D7B">
      <w:pPr>
        <w:pStyle w:val="ListParagraph"/>
        <w:numPr>
          <w:ilvl w:val="0"/>
          <w:numId w:val="1"/>
        </w:numPr>
        <w:rPr>
          <w:b/>
        </w:rPr>
      </w:pPr>
      <w:r>
        <w:t xml:space="preserve">Calculate the molar mass of a metal using experimental data. </w:t>
      </w:r>
      <w:r w:rsidR="000548A6">
        <w:t xml:space="preserve"> </w:t>
      </w:r>
      <w:r w:rsidR="006344D4">
        <w:t xml:space="preserve"> </w:t>
      </w:r>
    </w:p>
    <w:p w14:paraId="26CEF29A" w14:textId="77777777" w:rsidR="00DB32E7" w:rsidRPr="001E7D7B" w:rsidRDefault="00DB32E7" w:rsidP="001E7D7B">
      <w:pPr>
        <w:rPr>
          <w:b/>
        </w:rPr>
      </w:pPr>
    </w:p>
    <w:p w14:paraId="6C3DC1C1" w14:textId="77777777" w:rsidR="00040138" w:rsidRPr="00806363" w:rsidRDefault="00040138" w:rsidP="00DA7C4E">
      <w:pPr>
        <w:rPr>
          <w:b/>
          <w:sz w:val="28"/>
        </w:rPr>
      </w:pPr>
      <w:r w:rsidRPr="00806363">
        <w:rPr>
          <w:b/>
          <w:sz w:val="28"/>
        </w:rPr>
        <w:t>Introduction</w:t>
      </w:r>
    </w:p>
    <w:p w14:paraId="183EF1B7" w14:textId="77777777" w:rsidR="000548A6" w:rsidRDefault="000548A6" w:rsidP="00DA7C4E"/>
    <w:p w14:paraId="41CBC2D6" w14:textId="77777777" w:rsidR="000548A6" w:rsidRDefault="000548A6" w:rsidP="00DA7C4E">
      <w:r>
        <w:t xml:space="preserve">Metals that are above hydrogen in the activity series will displace hydrogen from an acid and produce hydrogen gas. Magnesium is an example of a metal that is </w:t>
      </w:r>
      <w:r w:rsidR="00AE3465">
        <w:t>more active than</w:t>
      </w:r>
      <w:r>
        <w:t xml:space="preserve"> hydrogen in the activity series. The reaction between magnesium metal and aqueous hydrochloric acid is an example of a single rep</w:t>
      </w:r>
      <w:r w:rsidR="00AE3465">
        <w:t xml:space="preserve">lacement reaction (a type of </w:t>
      </w:r>
      <w:r>
        <w:t>redox reaction). The chemical equation for this reaction is shown below:</w:t>
      </w:r>
    </w:p>
    <w:p w14:paraId="40FE5EEA" w14:textId="77777777" w:rsidR="000548A6" w:rsidRDefault="000548A6" w:rsidP="00DA7C4E"/>
    <w:p w14:paraId="798C024F" w14:textId="77777777" w:rsidR="000548A6" w:rsidRPr="00E6402D" w:rsidRDefault="000548A6" w:rsidP="00E6402D">
      <w:pPr>
        <w:ind w:left="720" w:firstLine="720"/>
      </w:pPr>
      <w:r>
        <w:t>Mg</w:t>
      </w:r>
      <w:r>
        <w:rPr>
          <w:vertAlign w:val="subscript"/>
        </w:rPr>
        <w:t>(s)</w:t>
      </w:r>
      <w:r>
        <w:t xml:space="preserve"> + 2HCl</w:t>
      </w:r>
      <w:r>
        <w:rPr>
          <w:vertAlign w:val="subscript"/>
        </w:rPr>
        <w:t>(aq)</w:t>
      </w:r>
      <w:r>
        <w:t xml:space="preserve"> </w:t>
      </w:r>
      <w:r>
        <w:rPr>
          <w:rFonts w:ascii="Wingdings" w:hAnsi="Wingdings"/>
        </w:rPr>
        <w:t></w:t>
      </w:r>
      <w:r>
        <w:t xml:space="preserve"> MgCl</w:t>
      </w:r>
      <w:r>
        <w:rPr>
          <w:vertAlign w:val="subscript"/>
        </w:rPr>
        <w:t>2(aq)</w:t>
      </w:r>
      <w:r>
        <w:t xml:space="preserve"> + H</w:t>
      </w:r>
      <w:r>
        <w:rPr>
          <w:vertAlign w:val="subscript"/>
        </w:rPr>
        <w:t>2(g)</w:t>
      </w:r>
      <w:r w:rsidR="00E6402D">
        <w:tab/>
      </w:r>
      <w:r w:rsidR="00E6402D">
        <w:tab/>
      </w:r>
      <w:r w:rsidR="00E6402D">
        <w:tab/>
      </w:r>
      <w:r w:rsidR="00E6402D">
        <w:tab/>
      </w:r>
      <w:r w:rsidR="00E6402D" w:rsidRPr="002F0BE7">
        <w:rPr>
          <w:b/>
        </w:rPr>
        <w:t>Equation 1</w:t>
      </w:r>
    </w:p>
    <w:p w14:paraId="0B417F99" w14:textId="77777777" w:rsidR="000548A6" w:rsidRDefault="000548A6" w:rsidP="000548A6">
      <w:pPr>
        <w:jc w:val="center"/>
      </w:pPr>
    </w:p>
    <w:p w14:paraId="6AC8BD76" w14:textId="77777777" w:rsidR="003711BD" w:rsidRDefault="003711BD" w:rsidP="000548A6">
      <w:r>
        <w:t xml:space="preserve">When the reaction between the metal and the acid is conducted in a </w:t>
      </w:r>
      <w:r>
        <w:rPr>
          <w:i/>
        </w:rPr>
        <w:t>eudiometer</w:t>
      </w:r>
      <w:r>
        <w:t xml:space="preserve">, the volume of the hydrogen gas produced can be easily determined. In the experiment described below magnesium metal will be reacted with an excess of hydrochloric acid and the volume of hydrogen gas produced at the experimental conditions will be determined. </w:t>
      </w:r>
    </w:p>
    <w:p w14:paraId="32195081" w14:textId="77777777" w:rsidR="003711BD" w:rsidRDefault="003711BD" w:rsidP="000548A6"/>
    <w:p w14:paraId="1032296D" w14:textId="77777777" w:rsidR="00380099" w:rsidRDefault="003711BD" w:rsidP="000548A6">
      <w:r>
        <w:t>According to Avogadro’s law, the volume of one mole of any gas at Standard Temperature and Pressure (</w:t>
      </w:r>
      <w:r w:rsidRPr="004E50C1">
        <w:rPr>
          <w:b/>
        </w:rPr>
        <w:t>STP = 273 K and 1 atm</w:t>
      </w:r>
      <w:r>
        <w:t xml:space="preserve">) is 22.4 L. </w:t>
      </w:r>
    </w:p>
    <w:p w14:paraId="6F6BF5CA" w14:textId="77777777" w:rsidR="00380099" w:rsidRDefault="00380099" w:rsidP="000548A6"/>
    <w:p w14:paraId="1BC13342" w14:textId="77777777" w:rsidR="00380099" w:rsidRDefault="003711BD" w:rsidP="000548A6">
      <w:r>
        <w:t xml:space="preserve">Two important Gas Laws are required in order to convert the experimentally determined volume of hydrogen gas to that at </w:t>
      </w:r>
      <w:r w:rsidR="00380099">
        <w:t>STP.</w:t>
      </w:r>
    </w:p>
    <w:p w14:paraId="5DD81B9B" w14:textId="77777777" w:rsidR="00380099" w:rsidRDefault="00380099" w:rsidP="000548A6"/>
    <w:p w14:paraId="46A7DEBA" w14:textId="77777777" w:rsidR="00380099" w:rsidRDefault="00380099" w:rsidP="00380099">
      <w:pPr>
        <w:pStyle w:val="ListParagraph"/>
        <w:numPr>
          <w:ilvl w:val="0"/>
          <w:numId w:val="12"/>
        </w:numPr>
      </w:pPr>
      <w:r>
        <w:t>Dalton’s law of partial pressures.</w:t>
      </w:r>
    </w:p>
    <w:p w14:paraId="3118621C" w14:textId="77777777" w:rsidR="00380099" w:rsidRDefault="00380099" w:rsidP="00380099">
      <w:pPr>
        <w:pStyle w:val="ListParagraph"/>
        <w:numPr>
          <w:ilvl w:val="0"/>
          <w:numId w:val="12"/>
        </w:numPr>
      </w:pPr>
      <w:r>
        <w:t xml:space="preserve">Combined gas law. </w:t>
      </w:r>
    </w:p>
    <w:p w14:paraId="0F788C2A" w14:textId="77777777" w:rsidR="00380099" w:rsidRDefault="00380099" w:rsidP="00380099"/>
    <w:p w14:paraId="1EA5DF62" w14:textId="77777777" w:rsidR="00A35DE1" w:rsidRPr="00806363" w:rsidRDefault="00A35DE1" w:rsidP="00380099">
      <w:pPr>
        <w:rPr>
          <w:b/>
        </w:rPr>
      </w:pPr>
      <w:r w:rsidRPr="00806363">
        <w:rPr>
          <w:b/>
          <w:u w:val="single"/>
        </w:rPr>
        <w:t>Dalton’s Law of Partial Pressures</w:t>
      </w:r>
    </w:p>
    <w:p w14:paraId="5C7767F3" w14:textId="77777777" w:rsidR="00A35DE1" w:rsidRDefault="00A35DE1" w:rsidP="00380099"/>
    <w:p w14:paraId="6BDBBBB4" w14:textId="77777777" w:rsidR="00A35DE1" w:rsidRDefault="00A35DE1" w:rsidP="00380099">
      <w:r>
        <w:t xml:space="preserve">According to Dalton’s law of partial pressures </w:t>
      </w:r>
      <w:r w:rsidRPr="00A35DE1">
        <w:t>in a mixture of non-reacting gases, the total pressure exerted is equal to the sum of the partial pressures of the individual gases.</w:t>
      </w:r>
      <w:r>
        <w:t xml:space="preserve"> </w:t>
      </w:r>
    </w:p>
    <w:p w14:paraId="67BCCDD7" w14:textId="77777777" w:rsidR="00A35DE1" w:rsidRDefault="00A35DE1" w:rsidP="00380099"/>
    <w:p w14:paraId="5131AF36" w14:textId="77777777" w:rsidR="00A35DE1" w:rsidRDefault="00A35DE1" w:rsidP="00380099">
      <w:r>
        <w:t>For instance, if there is a mixture of two gases whose individual partial pressures are P</w:t>
      </w:r>
      <w:r>
        <w:rPr>
          <w:vertAlign w:val="subscript"/>
        </w:rPr>
        <w:t>1</w:t>
      </w:r>
      <w:r>
        <w:t xml:space="preserve"> and P</w:t>
      </w:r>
      <w:r>
        <w:rPr>
          <w:vertAlign w:val="subscript"/>
        </w:rPr>
        <w:t>2</w:t>
      </w:r>
      <w:r>
        <w:t>, then the total pressure exerted by the two gases, P</w:t>
      </w:r>
      <w:r>
        <w:rPr>
          <w:vertAlign w:val="subscript"/>
        </w:rPr>
        <w:t>T</w:t>
      </w:r>
      <w:r>
        <w:t xml:space="preserve"> is given by:</w:t>
      </w:r>
    </w:p>
    <w:p w14:paraId="7A1B78FD" w14:textId="77777777" w:rsidR="00A35DE1" w:rsidRDefault="00A35DE1" w:rsidP="00380099"/>
    <w:p w14:paraId="0AFD81F7" w14:textId="77777777" w:rsidR="00A35DE1" w:rsidRPr="00E6402D" w:rsidRDefault="00A35DE1" w:rsidP="00E6402D">
      <w:pPr>
        <w:ind w:left="720" w:firstLine="720"/>
      </w:pPr>
      <w:r>
        <w:t>P</w:t>
      </w:r>
      <w:r>
        <w:rPr>
          <w:vertAlign w:val="subscript"/>
        </w:rPr>
        <w:t>T</w:t>
      </w:r>
      <w:r>
        <w:t xml:space="preserve"> = P</w:t>
      </w:r>
      <w:r>
        <w:rPr>
          <w:vertAlign w:val="subscript"/>
        </w:rPr>
        <w:t>1</w:t>
      </w:r>
      <w:r>
        <w:t xml:space="preserve"> + P</w:t>
      </w:r>
      <w:r>
        <w:rPr>
          <w:vertAlign w:val="subscript"/>
        </w:rPr>
        <w:t>2</w:t>
      </w:r>
      <w:r w:rsidR="00E6402D">
        <w:tab/>
      </w:r>
      <w:r w:rsidR="00E6402D">
        <w:tab/>
      </w:r>
      <w:r w:rsidR="00E6402D">
        <w:tab/>
      </w:r>
      <w:r w:rsidR="00E6402D">
        <w:tab/>
      </w:r>
      <w:r w:rsidR="00E6402D">
        <w:tab/>
      </w:r>
      <w:r w:rsidR="00E6402D">
        <w:tab/>
      </w:r>
      <w:r w:rsidR="00E6402D">
        <w:tab/>
      </w:r>
      <w:r w:rsidR="00E6402D" w:rsidRPr="002F0BE7">
        <w:rPr>
          <w:b/>
        </w:rPr>
        <w:t>Equation 2</w:t>
      </w:r>
    </w:p>
    <w:p w14:paraId="68082ABB" w14:textId="77777777" w:rsidR="00A35DE1" w:rsidRDefault="00A35DE1" w:rsidP="00A35DE1">
      <w:r>
        <w:lastRenderedPageBreak/>
        <w:t>In order to see how this law applies to the current experiment, it is important to understand the experimental set up. As state</w:t>
      </w:r>
      <w:r w:rsidR="00A30D61">
        <w:t>d</w:t>
      </w:r>
      <w:r>
        <w:t xml:space="preserve"> above, the reaction between magnesium metal and aqueous hydrochloric acid will be conducted in a</w:t>
      </w:r>
      <w:r w:rsidRPr="00D571B5">
        <w:rPr>
          <w:b/>
          <w:color w:val="FF0000"/>
        </w:rPr>
        <w:t xml:space="preserve"> eudiometer</w:t>
      </w:r>
      <w:r>
        <w:t>.</w:t>
      </w:r>
      <w:r w:rsidR="00567C9F">
        <w:t xml:space="preserve"> See </w:t>
      </w:r>
      <w:r w:rsidR="00567C9F" w:rsidRPr="00D571B5">
        <w:rPr>
          <w:b/>
        </w:rPr>
        <w:t>Figure 1</w:t>
      </w:r>
      <w:r w:rsidR="00567C9F">
        <w:t xml:space="preserve"> below. </w:t>
      </w:r>
      <w:r>
        <w:t xml:space="preserve"> </w:t>
      </w:r>
    </w:p>
    <w:p w14:paraId="1C5C37A7" w14:textId="77777777" w:rsidR="00A35DE1" w:rsidRDefault="00A35DE1" w:rsidP="00A35DE1"/>
    <w:p w14:paraId="18CFD4D7" w14:textId="77777777" w:rsidR="00F62A19" w:rsidRDefault="00F62A19" w:rsidP="00A35DE1"/>
    <w:p w14:paraId="78250768" w14:textId="77777777" w:rsidR="00F62A19" w:rsidRDefault="00413463" w:rsidP="00A35DE1">
      <w:r>
        <w:rPr>
          <w:noProof/>
          <w:lang w:eastAsia="en-US"/>
        </w:rPr>
        <mc:AlternateContent>
          <mc:Choice Requires="wpg">
            <w:drawing>
              <wp:anchor distT="0" distB="0" distL="114300" distR="114300" simplePos="0" relativeHeight="251671552" behindDoc="0" locked="0" layoutInCell="1" allowOverlap="1" wp14:anchorId="12E8166D" wp14:editId="6CB11F93">
                <wp:simplePos x="0" y="0"/>
                <wp:positionH relativeFrom="column">
                  <wp:posOffset>1600200</wp:posOffset>
                </wp:positionH>
                <wp:positionV relativeFrom="paragraph">
                  <wp:posOffset>20955</wp:posOffset>
                </wp:positionV>
                <wp:extent cx="3429000" cy="2971800"/>
                <wp:effectExtent l="12700" t="1905" r="0" b="10795"/>
                <wp:wrapTight wrapText="bothSides">
                  <wp:wrapPolygon edited="0">
                    <wp:start x="5640" y="0"/>
                    <wp:lineTo x="5580" y="208"/>
                    <wp:lineTo x="5460" y="8931"/>
                    <wp:lineTo x="-180" y="9969"/>
                    <wp:lineTo x="-240" y="10177"/>
                    <wp:lineTo x="-240" y="22085"/>
                    <wp:lineTo x="16200" y="22085"/>
                    <wp:lineTo x="16320" y="19869"/>
                    <wp:lineTo x="17580" y="18831"/>
                    <wp:lineTo x="17640" y="18415"/>
                    <wp:lineTo x="17280" y="18138"/>
                    <wp:lineTo x="16260" y="17723"/>
                    <wp:lineTo x="16260" y="10523"/>
                    <wp:lineTo x="16140" y="10038"/>
                    <wp:lineTo x="15960" y="9969"/>
                    <wp:lineTo x="10200" y="9831"/>
                    <wp:lineTo x="7620" y="8862"/>
                    <wp:lineTo x="7620" y="6646"/>
                    <wp:lineTo x="7980" y="6577"/>
                    <wp:lineTo x="10380" y="5677"/>
                    <wp:lineTo x="10440" y="4915"/>
                    <wp:lineTo x="9420" y="4569"/>
                    <wp:lineTo x="7620" y="4431"/>
                    <wp:lineTo x="7560" y="277"/>
                    <wp:lineTo x="7320" y="0"/>
                    <wp:lineTo x="5640" y="0"/>
                  </wp:wrapPolygon>
                </wp:wrapTight>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971800"/>
                          <a:chOff x="4320" y="2880"/>
                          <a:chExt cx="5400" cy="4680"/>
                        </a:xfrm>
                      </wpg:grpSpPr>
                      <wpg:grpSp>
                        <wpg:cNvPr id="2" name="Group 30"/>
                        <wpg:cNvGrpSpPr>
                          <a:grpSpLocks/>
                        </wpg:cNvGrpSpPr>
                        <wpg:grpSpPr bwMode="auto">
                          <a:xfrm>
                            <a:off x="4320" y="2880"/>
                            <a:ext cx="5400" cy="4680"/>
                            <a:chOff x="4320" y="2880"/>
                            <a:chExt cx="5400" cy="4680"/>
                          </a:xfrm>
                        </wpg:grpSpPr>
                        <wps:wsp>
                          <wps:cNvPr id="3" name="Text Box 7"/>
                          <wps:cNvSpPr txBox="1">
                            <a:spLocks noChangeArrowheads="1"/>
                          </wps:cNvSpPr>
                          <wps:spPr bwMode="auto">
                            <a:xfrm>
                              <a:off x="8640" y="6480"/>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F3BBE" w14:textId="77777777" w:rsidR="0023687A" w:rsidRDefault="0023687A">
                                <w:r>
                                  <w:t>Water</w:t>
                                </w:r>
                              </w:p>
                            </w:txbxContent>
                          </wps:txbx>
                          <wps:bodyPr rot="0" vert="horz" wrap="square" lIns="91440" tIns="91440" rIns="91440" bIns="91440" anchor="t" anchorCtr="0" upright="1">
                            <a:noAutofit/>
                          </wps:bodyPr>
                        </wps:wsp>
                        <wpg:grpSp>
                          <wpg:cNvPr id="4" name="Group 21"/>
                          <wpg:cNvGrpSpPr>
                            <a:grpSpLocks/>
                          </wpg:cNvGrpSpPr>
                          <wpg:grpSpPr bwMode="auto">
                            <a:xfrm>
                              <a:off x="4320" y="2880"/>
                              <a:ext cx="4320" cy="4680"/>
                              <a:chOff x="4320" y="2880"/>
                              <a:chExt cx="4320" cy="4680"/>
                            </a:xfrm>
                          </wpg:grpSpPr>
                          <wps:wsp>
                            <wps:cNvPr id="5" name="Rectangle 19"/>
                            <wps:cNvSpPr>
                              <a:spLocks noChangeArrowheads="1"/>
                            </wps:cNvSpPr>
                            <wps:spPr bwMode="auto">
                              <a:xfrm>
                                <a:off x="4320" y="6120"/>
                                <a:ext cx="3960" cy="1440"/>
                              </a:xfrm>
                              <a:prstGeom prst="rect">
                                <a:avLst/>
                              </a:prstGeom>
                              <a:gradFill rotWithShape="0">
                                <a:gsLst>
                                  <a:gs pos="0">
                                    <a:srgbClr val="9BC1FF"/>
                                  </a:gs>
                                  <a:gs pos="100000">
                                    <a:srgbClr val="3F80CD"/>
                                  </a:gs>
                                </a:gsLst>
                                <a:lin ang="5400000"/>
                              </a:gradFill>
                              <a:ln w="19050">
                                <a:solidFill>
                                  <a:srgbClr val="4A7EBB"/>
                                </a:solidFill>
                                <a:miter lim="800000"/>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wps:wsp>
                            <wps:cNvPr id="6" name="Rectangle 18"/>
                            <wps:cNvSpPr>
                              <a:spLocks noChangeArrowheads="1"/>
                            </wps:cNvSpPr>
                            <wps:spPr bwMode="auto">
                              <a:xfrm>
                                <a:off x="5760" y="4320"/>
                                <a:ext cx="345" cy="2145"/>
                              </a:xfrm>
                              <a:prstGeom prst="rect">
                                <a:avLst/>
                              </a:prstGeom>
                              <a:gradFill rotWithShape="0">
                                <a:gsLst>
                                  <a:gs pos="0">
                                    <a:srgbClr val="9BC1FF"/>
                                  </a:gs>
                                  <a:gs pos="100000">
                                    <a:srgbClr val="3F80CD"/>
                                  </a:gs>
                                </a:gsLst>
                                <a:lin ang="5400000"/>
                              </a:gradFill>
                              <a:ln w="19050">
                                <a:solidFill>
                                  <a:srgbClr val="60A7F6"/>
                                </a:solidFill>
                                <a:miter lim="800000"/>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wpg:grpSp>
                            <wpg:cNvPr id="7" name="Group 14"/>
                            <wpg:cNvGrpSpPr>
                              <a:grpSpLocks/>
                            </wpg:cNvGrpSpPr>
                            <wpg:grpSpPr bwMode="auto">
                              <a:xfrm>
                                <a:off x="4320" y="2880"/>
                                <a:ext cx="4320" cy="4680"/>
                                <a:chOff x="4320" y="2880"/>
                                <a:chExt cx="4320" cy="4680"/>
                              </a:xfrm>
                            </wpg:grpSpPr>
                            <wpg:grpSp>
                              <wpg:cNvPr id="8" name="Group 11"/>
                              <wpg:cNvGrpSpPr>
                                <a:grpSpLocks/>
                              </wpg:cNvGrpSpPr>
                              <wpg:grpSpPr bwMode="auto">
                                <a:xfrm>
                                  <a:off x="4320" y="2880"/>
                                  <a:ext cx="4320" cy="4680"/>
                                  <a:chOff x="4320" y="2880"/>
                                  <a:chExt cx="4320" cy="4680"/>
                                </a:xfrm>
                              </wpg:grpSpPr>
                              <wps:wsp>
                                <wps:cNvPr id="9" name="Line 3"/>
                                <wps:cNvCnPr/>
                                <wps:spPr bwMode="auto">
                                  <a:xfrm>
                                    <a:off x="4320" y="5040"/>
                                    <a:ext cx="0" cy="252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0" name="Line 4"/>
                                <wps:cNvCnPr/>
                                <wps:spPr bwMode="auto">
                                  <a:xfrm>
                                    <a:off x="8280" y="5040"/>
                                    <a:ext cx="0" cy="252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1" name="Line 5"/>
                                <wps:cNvCnPr/>
                                <wps:spPr bwMode="auto">
                                  <a:xfrm>
                                    <a:off x="4320" y="7560"/>
                                    <a:ext cx="3960" cy="0"/>
                                  </a:xfrm>
                                  <a:prstGeom prst="lin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2" name="Line 6"/>
                                <wps:cNvCnPr/>
                                <wps:spPr bwMode="auto">
                                  <a:xfrm>
                                    <a:off x="4320" y="6120"/>
                                    <a:ext cx="3960" cy="0"/>
                                  </a:xfrm>
                                  <a:prstGeom prst="line">
                                    <a:avLst/>
                                  </a:prstGeom>
                                  <a:noFill/>
                                  <a:ln w="127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3" name="Line 8"/>
                                <wps:cNvCnPr/>
                                <wps:spPr bwMode="auto">
                                  <a:xfrm>
                                    <a:off x="7920" y="6840"/>
                                    <a:ext cx="720" cy="0"/>
                                  </a:xfrm>
                                  <a:prstGeom prst="line">
                                    <a:avLst/>
                                  </a:prstGeom>
                                  <a:noFill/>
                                  <a:ln w="12700">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4" name="Line 9"/>
                                <wps:cNvCnPr/>
                                <wps:spPr bwMode="auto">
                                  <a:xfrm flipV="1">
                                    <a:off x="5760" y="2880"/>
                                    <a:ext cx="0" cy="3600"/>
                                  </a:xfrm>
                                  <a:prstGeom prst="line">
                                    <a:avLst/>
                                  </a:prstGeom>
                                  <a:noFill/>
                                  <a:ln w="127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15" name="Line 10"/>
                                <wps:cNvCnPr/>
                                <wps:spPr bwMode="auto">
                                  <a:xfrm flipV="1">
                                    <a:off x="6120" y="2880"/>
                                    <a:ext cx="0" cy="3600"/>
                                  </a:xfrm>
                                  <a:prstGeom prst="line">
                                    <a:avLst/>
                                  </a:prstGeom>
                                  <a:noFill/>
                                  <a:ln w="127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s:wsp>
                              <wps:cNvPr id="16" name="Line 13"/>
                              <wps:cNvCnPr/>
                              <wps:spPr bwMode="auto">
                                <a:xfrm>
                                  <a:off x="5760" y="2880"/>
                                  <a:ext cx="360" cy="0"/>
                                </a:xfrm>
                                <a:prstGeom prst="line">
                                  <a:avLst/>
                                </a:prstGeom>
                                <a:noFill/>
                                <a:ln w="127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s:wsp>
                            <wps:cNvPr id="17" name="AutoShape 15"/>
                            <wps:cNvSpPr>
                              <a:spLocks noChangeArrowheads="1"/>
                            </wps:cNvSpPr>
                            <wps:spPr bwMode="auto">
                              <a:xfrm>
                                <a:off x="5760" y="6480"/>
                                <a:ext cx="360" cy="360"/>
                              </a:xfrm>
                              <a:prstGeom prst="can">
                                <a:avLst>
                                  <a:gd name="adj" fmla="val 0"/>
                                </a:avLst>
                              </a:prstGeom>
                              <a:solidFill>
                                <a:schemeClr val="tx1">
                                  <a:lumMod val="100000"/>
                                  <a:lumOff val="0"/>
                                </a:schemeClr>
                              </a:solidFill>
                              <a:ln w="12700">
                                <a:solidFill>
                                  <a:schemeClr val="tx1">
                                    <a:lumMod val="100000"/>
                                    <a:lumOff val="0"/>
                                  </a:schemeClr>
                                </a:solidFill>
                                <a:round/>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wpg:grpSp>
                        <wps:wsp>
                          <wps:cNvPr id="18" name="Text Box 22"/>
                          <wps:cNvSpPr txBox="1">
                            <a:spLocks noChangeArrowheads="1"/>
                          </wps:cNvSpPr>
                          <wps:spPr bwMode="auto">
                            <a:xfrm>
                              <a:off x="6840" y="4680"/>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F309" w14:textId="77777777" w:rsidR="0023687A" w:rsidRPr="00C2308D" w:rsidRDefault="0023687A">
                                <w:pPr>
                                  <w:rPr>
                                    <w:vertAlign w:val="subscript"/>
                                  </w:rPr>
                                </w:pPr>
                                <w:r>
                                  <w:t>HCl</w:t>
                                </w:r>
                                <w:r>
                                  <w:rPr>
                                    <w:vertAlign w:val="subscript"/>
                                  </w:rPr>
                                  <w:t>(aq)</w:t>
                                </w:r>
                              </w:p>
                            </w:txbxContent>
                          </wps:txbx>
                          <wps:bodyPr rot="0" vert="horz" wrap="square" lIns="91440" tIns="91440" rIns="91440" bIns="91440" anchor="t" anchorCtr="0" upright="1">
                            <a:noAutofit/>
                          </wps:bodyPr>
                        </wps:wsp>
                        <wps:wsp>
                          <wps:cNvPr id="19" name="Text Box 23"/>
                          <wps:cNvSpPr txBox="1">
                            <a:spLocks noChangeArrowheads="1"/>
                          </wps:cNvSpPr>
                          <wps:spPr bwMode="auto">
                            <a:xfrm>
                              <a:off x="6840" y="5400"/>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8F363" w14:textId="77777777" w:rsidR="0023687A" w:rsidRPr="00C2308D" w:rsidRDefault="0023687A">
                                <w:pPr>
                                  <w:rPr>
                                    <w:vertAlign w:val="subscript"/>
                                  </w:rPr>
                                </w:pPr>
                                <w:r>
                                  <w:t>Mg</w:t>
                                </w:r>
                                <w:r>
                                  <w:rPr>
                                    <w:vertAlign w:val="subscript"/>
                                  </w:rPr>
                                  <w:t>(s)</w:t>
                                </w:r>
                              </w:p>
                            </w:txbxContent>
                          </wps:txbx>
                          <wps:bodyPr rot="0" vert="horz" wrap="square" lIns="91440" tIns="91440" rIns="91440" bIns="91440" anchor="t" anchorCtr="0" upright="1">
                            <a:noAutofit/>
                          </wps:bodyPr>
                        </wps:wsp>
                        <wps:wsp>
                          <wps:cNvPr id="20" name="Text Box 24"/>
                          <wps:cNvSpPr txBox="1">
                            <a:spLocks noChangeArrowheads="1"/>
                          </wps:cNvSpPr>
                          <wps:spPr bwMode="auto">
                            <a:xfrm>
                              <a:off x="6840" y="3600"/>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47200" w14:textId="77777777" w:rsidR="0023687A" w:rsidRPr="00C2308D" w:rsidRDefault="0023687A">
                                <w:pPr>
                                  <w:rPr>
                                    <w:vertAlign w:val="subscript"/>
                                  </w:rPr>
                                </w:pPr>
                                <w:r>
                                  <w:t>H</w:t>
                                </w:r>
                                <w:r>
                                  <w:rPr>
                                    <w:vertAlign w:val="subscript"/>
                                  </w:rPr>
                                  <w:t>2(g)</w:t>
                                </w:r>
                                <w:r>
                                  <w:t xml:space="preserve"> + H</w:t>
                                </w:r>
                                <w:r>
                                  <w:rPr>
                                    <w:vertAlign w:val="subscript"/>
                                  </w:rPr>
                                  <w:t>2</w:t>
                                </w:r>
                                <w:r>
                                  <w:t>O</w:t>
                                </w:r>
                                <w:r>
                                  <w:rPr>
                                    <w:vertAlign w:val="subscript"/>
                                  </w:rPr>
                                  <w:t>(g)</w:t>
                                </w:r>
                              </w:p>
                            </w:txbxContent>
                          </wps:txbx>
                          <wps:bodyPr rot="0" vert="horz" wrap="square" lIns="91440" tIns="91440" rIns="91440" bIns="91440" anchor="t" anchorCtr="0" upright="1">
                            <a:noAutofit/>
                          </wps:bodyPr>
                        </wps:wsp>
                        <wps:wsp>
                          <wps:cNvPr id="21" name="Text Box 25"/>
                          <wps:cNvSpPr txBox="1">
                            <a:spLocks noChangeArrowheads="1"/>
                          </wps:cNvSpPr>
                          <wps:spPr bwMode="auto">
                            <a:xfrm>
                              <a:off x="4680" y="468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8826" w14:textId="77777777" w:rsidR="0023687A" w:rsidRPr="00C2308D" w:rsidRDefault="0023687A">
                                <w:pPr>
                                  <w:rPr>
                                    <w:vertAlign w:val="subscript"/>
                                  </w:rPr>
                                </w:pPr>
                                <w:r>
                                  <w:t>P</w:t>
                                </w:r>
                                <w:r>
                                  <w:rPr>
                                    <w:vertAlign w:val="subscript"/>
                                  </w:rPr>
                                  <w:t>atm</w:t>
                                </w:r>
                              </w:p>
                            </w:txbxContent>
                          </wps:txbx>
                          <wps:bodyPr rot="0" vert="horz" wrap="square" lIns="91440" tIns="91440" rIns="91440" bIns="91440" anchor="t" anchorCtr="0" upright="1">
                            <a:noAutofit/>
                          </wps:bodyPr>
                        </wps:wsp>
                        <wps:wsp>
                          <wps:cNvPr id="22" name="Line 26"/>
                          <wps:cNvCnPr/>
                          <wps:spPr bwMode="auto">
                            <a:xfrm rot="1200000" flipV="1">
                              <a:off x="6120" y="5760"/>
                              <a:ext cx="720" cy="648"/>
                            </a:xfrm>
                            <a:prstGeom prst="line">
                              <a:avLst/>
                            </a:prstGeom>
                            <a:noFill/>
                            <a:ln w="12700">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3" name="Line 27"/>
                          <wps:cNvCnPr/>
                          <wps:spPr bwMode="auto">
                            <a:xfrm>
                              <a:off x="6120" y="5040"/>
                              <a:ext cx="720" cy="0"/>
                            </a:xfrm>
                            <a:prstGeom prst="line">
                              <a:avLst/>
                            </a:prstGeom>
                            <a:noFill/>
                            <a:ln w="12700">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4" name="Line 28"/>
                          <wps:cNvCnPr/>
                          <wps:spPr bwMode="auto">
                            <a:xfrm>
                              <a:off x="6120" y="3960"/>
                              <a:ext cx="720" cy="0"/>
                            </a:xfrm>
                            <a:prstGeom prst="line">
                              <a:avLst/>
                            </a:prstGeom>
                            <a:noFill/>
                            <a:ln w="12700">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25" name="Line 29"/>
                          <wps:cNvCnPr/>
                          <wps:spPr bwMode="auto">
                            <a:xfrm>
                              <a:off x="5040" y="5400"/>
                              <a:ext cx="0" cy="648"/>
                            </a:xfrm>
                            <a:prstGeom prst="line">
                              <a:avLst/>
                            </a:prstGeom>
                            <a:noFill/>
                            <a:ln w="12700">
                              <a:solidFill>
                                <a:schemeClr val="tx1">
                                  <a:lumMod val="100000"/>
                                  <a:lumOff val="0"/>
                                </a:scheme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s:wsp>
                        <wps:cNvPr id="26" name="AutoShape 17"/>
                        <wps:cNvSpPr>
                          <a:spLocks/>
                        </wps:cNvSpPr>
                        <wps:spPr bwMode="auto">
                          <a:xfrm>
                            <a:off x="5860" y="6190"/>
                            <a:ext cx="209" cy="270"/>
                          </a:xfrm>
                          <a:custGeom>
                            <a:avLst/>
                            <a:gdLst>
                              <a:gd name="T0" fmla="*/ 0 w 209"/>
                              <a:gd name="T1" fmla="*/ 50 h 270"/>
                              <a:gd name="T2" fmla="*/ 90 w 209"/>
                              <a:gd name="T3" fmla="*/ 200 h 270"/>
                              <a:gd name="T4" fmla="*/ 120 w 209"/>
                              <a:gd name="T5" fmla="*/ 260 h 270"/>
                              <a:gd name="T6" fmla="*/ 150 w 209"/>
                              <a:gd name="T7" fmla="*/ 270 h 270"/>
                              <a:gd name="T8" fmla="*/ 180 w 209"/>
                              <a:gd name="T9" fmla="*/ 0 h 270"/>
                            </a:gdLst>
                            <a:ahLst/>
                            <a:cxnLst>
                              <a:cxn ang="0">
                                <a:pos x="T0" y="T1"/>
                              </a:cxn>
                              <a:cxn ang="0">
                                <a:pos x="T2" y="T3"/>
                              </a:cxn>
                              <a:cxn ang="0">
                                <a:pos x="T4" y="T5"/>
                              </a:cxn>
                              <a:cxn ang="0">
                                <a:pos x="T6" y="T7"/>
                              </a:cxn>
                              <a:cxn ang="0">
                                <a:pos x="T8" y="T9"/>
                              </a:cxn>
                            </a:cxnLst>
                            <a:rect l="0" t="0" r="r" b="b"/>
                            <a:pathLst>
                              <a:path w="209" h="270">
                                <a:moveTo>
                                  <a:pt x="0" y="50"/>
                                </a:moveTo>
                                <a:cubicBezTo>
                                  <a:pt x="18" y="106"/>
                                  <a:pt x="71" y="145"/>
                                  <a:pt x="90" y="200"/>
                                </a:cubicBezTo>
                                <a:cubicBezTo>
                                  <a:pt x="96" y="219"/>
                                  <a:pt x="102" y="245"/>
                                  <a:pt x="120" y="260"/>
                                </a:cubicBezTo>
                                <a:cubicBezTo>
                                  <a:pt x="128" y="266"/>
                                  <a:pt x="140" y="266"/>
                                  <a:pt x="150" y="270"/>
                                </a:cubicBezTo>
                                <a:cubicBezTo>
                                  <a:pt x="209" y="181"/>
                                  <a:pt x="180" y="136"/>
                                  <a:pt x="180" y="0"/>
                                </a:cubicBezTo>
                              </a:path>
                            </a:pathLst>
                          </a:custGeom>
                          <a:noFill/>
                          <a:ln w="254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26pt;margin-top:1.65pt;width:270pt;height:234pt;z-index:251671552" coordorigin="4320,2880" coordsize="5400,4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">
                <v:group id="Group 30" o:spid="_x0000_s1027" style="position:absolute;left:4320;top:2880;width:5400;height:4680" coordorigin="4320,2880" coordsize="5400,46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202" coordsize="21600,21600" o:spt="202" path="m0,0l0,21600,21600,21600,21600,0xe">
                    <v:stroke joinstyle="miter"/>
                    <v:path gradientshapeok="t" o:connecttype="rect"/>
                  </v:shapetype>
                  <v:shape id="Text Box 7" o:spid="_x0000_s1028" type="#_x0000_t202" style="position:absolute;left:8640;top:6480;width:10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vAN4wQAA&#10;ANoAAAAPAAAAZHJzL2Rvd25yZXYueG1sRI9BawIxFITvgv8hPMGbZlVaZTWKKEKvtYLX5+a5WUxe&#10;lk3c3frrm0Khx2FmvmE2u95Z0VITKs8KZtMMBHHhdcWlgsvXabICESKyRuuZFHxTgN12ONhgrn3H&#10;n9SeYykShEOOCkyMdS5lKAw5DFNfEyfv7huHMcmmlLrBLsGdlfMse5cOK04LBms6GCoe56dTULye&#10;x9WhurXda3ld3npj3+5slRqP+v0aRKQ+/of/2h9awQJ+r6QbIL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7wDeMEAAADaAAAADwAAAAAAAAAAAAAAAACXAgAAZHJzL2Rvd25y&#10;ZXYueG1sUEsFBgAAAAAEAAQA9QAAAIUDAAAAAA==&#10;" filled="f" stroked="f">
                    <v:textbox inset=",7.2pt,,7.2pt">
                      <w:txbxContent>
                        <w:p w14:paraId="594F3BBE" w14:textId="77777777" w:rsidR="0023687A" w:rsidRDefault="0023687A">
                          <w:r>
                            <w:t>Water</w:t>
                          </w:r>
                        </w:p>
                      </w:txbxContent>
                    </v:textbox>
                  </v:shape>
                  <v:group id="Group 21" o:spid="_x0000_s1029" style="position:absolute;left:4320;top:2880;width:4320;height:4680" coordorigin="4320,2880" coordsize="4320,46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ctangle 19" o:spid="_x0000_s1030" style="position:absolute;left:4320;top:6120;width:396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1CZhwgAA&#10;ANoAAAAPAAAAZHJzL2Rvd25yZXYueG1sRI9Bi8IwFITvwv6H8IS9iKYu1C3VKKsg7EVRV++P5tkG&#10;m5fSZLX+eyMIHoeZ+YaZLTpbiyu13jhWMB4lIIgLpw2XCo5/62EGwgdkjbVjUnAnD4v5R2+GuXY3&#10;3tP1EEoRIexzVFCF0ORS+qIii37kGuLonV1rMUTZllK3eItwW8uvJJlIi4bjQoUNrSoqLod/qyDb&#10;ZfU6XU6232d3PA02fpVejFHqs9/9TEEE6sI7/Gr/agUpPK/EGy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DUJmHCAAAA2gAAAA8AAAAAAAAAAAAAAAAAlwIAAGRycy9kb3du&#10;cmV2LnhtbFBLBQYAAAAABAAEAPUAAACGAwAAAAA=&#10;" fillcolor="#9bc1ff" strokecolor="#4a7ebb" strokeweight="1.5pt">
                      <v:fill color2="#3f80cd" focus="100%" type="gradient">
                        <o:fill v:ext="view" type="gradientUnscaled"/>
                      </v:fill>
                      <v:shadow on="t" opacity="22938f" mv:blur="38100f" offset="0,2pt"/>
                      <v:textbox inset=",7.2pt,,7.2pt"/>
                    </v:rect>
                    <v:rect id="Rectangle 18" o:spid="_x0000_s1031" style="position:absolute;left:5760;top:4320;width:345;height:21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55l+wwAA&#10;ANoAAAAPAAAAZHJzL2Rvd25yZXYueG1sRI9Bi8IwFITvC/6H8ARv27R7EKlGEUWQBUXrKnh7NM+2&#10;2LyUJmr115uFhT0OM/MNM5l1phZ3al1lWUESxSCIc6srLhT8HFafIxDOI2usLZOCJzmYTXsfE0y1&#10;ffCe7pkvRICwS1FB6X2TSunykgy6yDbEwbvY1qAPsi2kbvER4KaWX3E8lAYrDgslNrQoKb9mN6MA&#10;s+UmOS+b0/r7mr2Sw2ub7I43pQb9bj4G4anz/+G/9lorGMLvlXAD5PQ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55l+wwAAANoAAAAPAAAAAAAAAAAAAAAAAJcCAABkcnMvZG93&#10;bnJldi54bWxQSwUGAAAAAAQABAD1AAAAhwMAAAAA&#10;" fillcolor="#9bc1ff" strokecolor="#60a7f6" strokeweight="1.5pt">
                      <v:fill color2="#3f80cd" focus="100%" type="gradient">
                        <o:fill v:ext="view" type="gradientUnscaled"/>
                      </v:fill>
                      <v:shadow on="t" opacity="22938f" mv:blur="38100f" offset="0,2pt"/>
                      <v:textbox inset=",7.2pt,,7.2pt"/>
                    </v:rect>
                    <v:group id="Group 14" o:spid="_x0000_s1032" style="position:absolute;left:4320;top:2880;width:4320;height:4680" coordorigin="4320,2880" coordsize="4320,46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group id="Group 11" o:spid="_x0000_s1033" style="position:absolute;left:4320;top:2880;width:4320;height:4680" coordorigin="4320,2880" coordsize="4320,46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line id="Line 3" o:spid="_x0000_s1034" style="position:absolute;visibility:visible;mso-wrap-style:square" from="4320,5040" to="4320,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LYXHsQAAADaAAAADwAAAGRycy9kb3ducmV2LnhtbESPQWvCQBSE74X+h+UVvNVNK6hN3QQp&#10;COJBrJpDb4/sazY0+zZmVxP/vSsUPA4z8w2zyAfbiAt1vnas4G2cgCAuna65UnA8rF7nIHxA1tg4&#10;JgVX8pBnz08LTLXr+Zsu+1CJCGGfogITQptK6UtDFv3YtcTR+3WdxRBlV0ndYR/htpHvSTKVFmuO&#10;CwZb+jJU/u3PVsHEbzf9fDY7nTZlsSqqYmd+iqVSo5dh+Qki0BAe4f/2Wiv4gPuVeANkd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QthcexAAAANoAAAAPAAAAAAAAAAAA&#10;AAAAAKECAABkcnMvZG93bnJldi54bWxQSwUGAAAAAAQABAD5AAAAkgMAAAAA&#10;" strokecolor="black [3213]" strokeweight="1.5pt">
                          <v:shadow on="t" opacity="22938f" mv:blur="38100f" offset="0,2pt"/>
                        </v:line>
                        <v:line id="Line 4" o:spid="_x0000_s1035" style="position:absolute;visibility:visible;mso-wrap-style:square" from="8280,5040" to="8280,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8pKMUAAADbAAAADwAAAGRycy9kb3ducmV2LnhtbESPQWvCQBCF70L/wzKF3nSjhRpSVxFB&#10;KB5Kq+bgbchOs8HsbMxuTfrvO4dCbzO8N+99s9qMvlV36mMT2MB8loEiroJtuDZwPu2nOaiYkC22&#10;gcnAD0XYrB8mKyxsGPiT7sdUKwnhWKABl1JXaB0rRx7jLHTEon2F3mOSta+17XGQcN/qRZa9aI8N&#10;S4PDjnaOquvx2xt4ju+HIV8ub7dDVe7Luvxwl3JrzNPjuH0FlWhM/+a/6zcr+EIvv8gAev0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M8pKMUAAADbAAAADwAAAAAAAAAA&#10;AAAAAAChAgAAZHJzL2Rvd25yZXYueG1sUEsFBgAAAAAEAAQA+QAAAJMDAAAAAA==&#10;" strokecolor="black [3213]" strokeweight="1.5pt">
                          <v:shadow on="t" opacity="22938f" mv:blur="38100f" offset="0,2pt"/>
                        </v:line>
                        <v:line id="Line 5" o:spid="_x0000_s1036" style="position:absolute;visibility:visible;mso-wrap-style:square" from="4320,7560" to="8280,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4OMs8MAAADbAAAADwAAAGRycy9kb3ducmV2LnhtbERPTWvCQBC9F/wPyxS81Y0VqqSuEgSh&#10;eJA2moO3ITvNhmZnk+yapP++Wyj0No/3Odv9ZBsxUO9rxwqWiwQEcel0zZWC6+X4tAHhA7LGxjEp&#10;+CYP+93sYYupdiN/0JCHSsQQ9ikqMCG0qZS+NGTRL1xLHLlP11sMEfaV1D2OMdw28jlJXqTFmmOD&#10;wZYOhsqv/G4VrPz5NG7W6647lcWxqIp3cysypeaPU/YKItAU/sV/7jcd5y/h95d4gNz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ODjLPDAAAA2wAAAA8AAAAAAAAAAAAA&#10;AAAAoQIAAGRycy9kb3ducmV2LnhtbFBLBQYAAAAABAAEAPkAAACRAwAAAAA=&#10;" strokecolor="black [3213]" strokeweight="1.5pt">
                          <v:shadow on="t" opacity="22938f" mv:blur="38100f" offset="0,2pt"/>
                        </v:line>
                        <v:line id="Line 6" o:spid="_x0000_s1037" style="position:absolute;visibility:visible;mso-wrap-style:square" from="4320,6120" to="8280,61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cx2f8EAAADbAAAADwAAAGRycy9kb3ducmV2LnhtbERPzYrCMBC+L/gOYQQvi6b24Eo1iijL&#10;ehFZ9QHGZmyLzaQ2UbP79EYQvM3H9zvTeTC1uFHrKssKhoMEBHFudcWFgsP+uz8G4TyyxtoyKfgj&#10;B/NZ52OKmbZ3/qXbzhcihrDLUEHpfZNJ6fKSDLqBbYgjd7KtQR9hW0jd4j2Gm1qmSTKSBiuODSU2&#10;tCwpP++uRgGnYfN5+aJwzFfnw/ha/Fc/25VSvW5YTEB4Cv4tfrnXOs5P4flLPEDOH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5zHZ/wQAAANsAAAAPAAAAAAAAAAAAAAAA&#10;AKECAABkcnMvZG93bnJldi54bWxQSwUGAAAAAAQABAD5AAAAjwMAAAAA&#10;" strokecolor="black [3213]" strokeweight="1pt">
                          <v:shadow on="t" opacity="22938f" mv:blur="38100f" offset="0,2pt"/>
                        </v:line>
                        <v:line id="Line 8" o:spid="_x0000_s1038" style="position:absolute;visibility:visible;mso-wrap-style:square" from="7920,6840" to="8640,6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F5+sAAAADbAAAADwAAAGRycy9kb3ducmV2LnhtbERPzWqDQBC+B/IOywR6i2sihGKzkSCE&#10;9FAotXmAqTtVqTsr7mjs23cLhd7m4/udY7G4Xs00hs6zgV2SgiKuve24MXB7v2wfQQVBtth7JgPf&#10;FKA4rVdHzK2/8xvNlTQqhnDI0UArMuRah7olhyHxA3HkPv3oUCIcG21HvMdw1+t9mh60w45jQ4sD&#10;lS3VX9XkDMjUpdfhsLevLxN9hGyubCalMQ+b5fwESmiRf/Gf+9nG+Rn8/hIP0Kc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bhefrAAAAA2wAAAA8AAAAAAAAAAAAAAAAA&#10;oQIAAGRycy9kb3ducmV2LnhtbFBLBQYAAAAABAAEAPkAAACOAwAAAAA=&#10;" strokecolor="black [3213]" strokeweight="1pt">
                          <v:stroke endarrow="block"/>
                          <v:shadow on="t" opacity="22938f" mv:blur="38100f" offset="0,2pt"/>
                        </v:line>
                        <v:line id="Line 9" o:spid="_x0000_s1039" style="position:absolute;flip:y;visibility:visible;mso-wrap-style:square" from="5760,2880" to="5760,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vnZb8AAADbAAAADwAAAGRycy9kb3ducmV2LnhtbERPS4vCMBC+L/gfwgh7W1MXWaQaRYrC&#10;Hl3fx6EZ22IzKUms7b/fCIK3+fieM192phYtOV9ZVjAeJSCIc6srLhQc9puvKQgfkDXWlklBTx6W&#10;i8HHHFNtH/xH7S4UIoawT1FBGUKTSunzkgz6kW2II3e1zmCI0BVSO3zEcFPL7yT5kQYrjg0lNpSV&#10;lN92d6PgfDxu+/39QuvV+DStMtP3rs2U+hx2qxmIQF14i1/uXx3nT+D5SzxALv4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HivnZb8AAADbAAAADwAAAAAAAAAAAAAAAACh&#10;AgAAZHJzL2Rvd25yZXYueG1sUEsFBgAAAAAEAAQA+QAAAI0DAAAAAA==&#10;" strokecolor="black [3213]" strokeweight="1pt">
                          <v:shadow on="t" opacity="22938f" mv:blur="38100f" offset="0,2pt"/>
                        </v:line>
                        <v:line id="Line 10" o:spid="_x0000_s1040" style="position:absolute;flip:y;visibility:visible;mso-wrap-style:square" from="6120,2880" to="6120,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dC/r8AAADbAAAADwAAAGRycy9kb3ducmV2LnhtbERPS4vCMBC+L/gfwgh7W1MXXKQaRYrC&#10;Hl3fx6EZ22IzKUms7b/fCIK3+fieM192phYtOV9ZVjAeJSCIc6srLhQc9puvKQgfkDXWlklBTx6W&#10;i8HHHFNtH/xH7S4UIoawT1FBGUKTSunzkgz6kW2II3e1zmCI0BVSO3zEcFPL7yT5kQYrjg0lNpSV&#10;lN92d6PgfDxu+/39QuvV+DStMtP3rs2U+hx2qxmIQF14i1/uXx3nT+D5SzxALv4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cWdC/r8AAADbAAAADwAAAAAAAAAAAAAAAACh&#10;AgAAZHJzL2Rvd25yZXYueG1sUEsFBgAAAAAEAAQA+QAAAI0DAAAAAA==&#10;" strokecolor="black [3213]" strokeweight="1pt">
                          <v:shadow on="t" opacity="22938f" mv:blur="38100f" offset="0,2pt"/>
                        </v:line>
                      </v:group>
                      <v:line id="Line 13" o:spid="_x0000_s1041" style="position:absolute;visibility:visible;mso-wrap-style:square" from="576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dwfMEAAADbAAAADwAAAGRycy9kb3ducmV2LnhtbERPzYrCMBC+L/gOYQQvi6Z6cEvXKIsi&#10;ehFZ9QFmm9m22ExqEzX69EYQvM3H9zuTWTC1uFDrKssKhoMEBHFudcWFgsN+2U9BOI+ssbZMCm7k&#10;YDbtfEww0/bKv3TZ+ULEEHYZKii9bzIpXV6SQTewDXHk/m1r0EfYFlK3eI3hppajJBlLgxXHhhIb&#10;mpeUH3dno4BHYfN5+qLwly+Oh/Rc3KvVdqFUrxt+vkF4Cv4tfrnXOs4fw/OXeICcP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G93B8wQAAANsAAAAPAAAAAAAAAAAAAAAA&#10;AKECAABkcnMvZG93bnJldi54bWxQSwUGAAAAAAQABAD5AAAAjwMAAAAA&#10;" strokecolor="black [3213]" strokeweight="1pt">
                        <v:shadow on="t" opacity="22938f" mv:blur="38100f" offset="0,2pt"/>
                      </v:line>
                    </v:group>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5" o:spid="_x0000_s1042" type="#_x0000_t22" style="position:absolute;left:5760;top:648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KvmwQAA&#10;ANsAAAAPAAAAZHJzL2Rvd25yZXYueG1sRE9LawIxEL4X/A9hCr0UzbZSle1GEaFQ8GJXL96GzewD&#10;N5MlSffx75uC4G0+vudku9G0oifnG8sK3hYJCOLC6oYrBZfz13wDwgdkja1lUjCRh9129pRhqu3A&#10;P9TnoRIxhH2KCuoQulRKX9Rk0C9sRxy50jqDIUJXSe1wiOGmle9JspIGG44NNXZ0qKm45b9GAZeT&#10;WRavH5M2y+Phdj0dZX5ySr08j/tPEIHG8BDf3d86zl/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Cr5sEAAADbAAAADwAAAAAAAAAAAAAAAACXAgAAZHJzL2Rvd25y&#10;ZXYueG1sUEsFBgAAAAAEAAQA9QAAAIUDAAAAAA==&#10;" adj="0" fillcolor="black [3213]" strokecolor="black [3213]" strokeweight="1pt">
                      <v:shadow on="t" opacity="22938f" mv:blur="38100f" offset="0,2pt"/>
                      <v:textbox inset=",7.2pt,,7.2pt"/>
                    </v:shape>
                  </v:group>
                  <v:shape id="Text Box 22" o:spid="_x0000_s1043" type="#_x0000_t202" style="position:absolute;left:6840;top:4680;width:10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nBwRwgAA&#10;ANsAAAAPAAAAZHJzL2Rvd25yZXYueG1sRI9BawIxEIXvQv9DmII3zbZQla1RiqXQq7bgddyMm6XJ&#10;ZNnE3a2/3jkI3mZ4b977Zr0dg1c9damJbOBlXoAirqJtuDbw+/M1W4FKGdmij0wG/inBdvM0WWNp&#10;48B76g+5VhLCqUQDLue21DpVjgKmeWyJRTvHLmCWtau17XCQ8OD1a1EsdMCGpcFhSztH1d/hEgxU&#10;18vnatec+uG6PC5Po/NvZ/bGTJ/Hj3dQmcb8MN+vv63gC6z8IgPoz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cHBHCAAAA2wAAAA8AAAAAAAAAAAAAAAAAlwIAAGRycy9kb3du&#10;cmV2LnhtbFBLBQYAAAAABAAEAPUAAACGAwAAAAA=&#10;" filled="f" stroked="f">
                    <v:textbox inset=",7.2pt,,7.2pt">
                      <w:txbxContent>
                        <w:p w14:paraId="3D99F309" w14:textId="77777777" w:rsidR="0023687A" w:rsidRPr="00C2308D" w:rsidRDefault="0023687A">
                          <w:pPr>
                            <w:rPr>
                              <w:vertAlign w:val="subscript"/>
                            </w:rPr>
                          </w:pPr>
                          <w:r>
                            <w:t>HCl</w:t>
                          </w:r>
                          <w:r>
                            <w:rPr>
                              <w:vertAlign w:val="subscript"/>
                            </w:rPr>
                            <w:t>(aq)</w:t>
                          </w:r>
                        </w:p>
                      </w:txbxContent>
                    </v:textbox>
                  </v:shape>
                  <v:shape id="Text Box 23" o:spid="_x0000_s1044" type="#_x0000_t202" style="position:absolute;left:6840;top:5400;width:10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0LmKwAAA&#10;ANsAAAAPAAAAZHJzL2Rvd25yZXYueG1sRE/fa8IwEH4f+D+EE3ybqQOnq6ZFHMJe54S9ns3ZFJNL&#10;aWJb/euXwWBv9/H9vG05Oit66kLjWcFinoEgrrxuuFZw+jo8r0GEiKzReiYFdwpQFpOnLebaD/xJ&#10;/THWIoVwyFGBibHNpQyVIYdh7lvixF185zAm2NVSdzikcGflS5a9SocNpwaDLe0NVdfjzSmoHrf3&#10;9b4598Nj9b06j8YuL2yVmk3H3QZEpDH+i//cHzrNf4PfX9IBsvg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0LmKwAAAANsAAAAPAAAAAAAAAAAAAAAAAJcCAABkcnMvZG93bnJl&#10;di54bWxQSwUGAAAAAAQABAD1AAAAhAMAAAAA&#10;" filled="f" stroked="f">
                    <v:textbox inset=",7.2pt,,7.2pt">
                      <w:txbxContent>
                        <w:p w14:paraId="5E48F363" w14:textId="77777777" w:rsidR="0023687A" w:rsidRPr="00C2308D" w:rsidRDefault="0023687A">
                          <w:pPr>
                            <w:rPr>
                              <w:vertAlign w:val="subscript"/>
                            </w:rPr>
                          </w:pPr>
                          <w:r>
                            <w:t>Mg</w:t>
                          </w:r>
                          <w:r>
                            <w:rPr>
                              <w:vertAlign w:val="subscript"/>
                            </w:rPr>
                            <w:t>(s)</w:t>
                          </w:r>
                        </w:p>
                      </w:txbxContent>
                    </v:textbox>
                  </v:shape>
                  <v:shape id="Text Box 24" o:spid="_x0000_s1045" type="#_x0000_t202" style="position:absolute;left:6840;top:3600;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tqqvwAA&#10;ANsAAAAPAAAAZHJzL2Rvd25yZXYueG1sRE/LisIwFN0L/kO4A+40HWHGUo0iysBsfYDba3NtislN&#10;aWLb8evNQpjl4bxXm8FZ0VEbas8KPmcZCOLS65orBefTzzQHESKyRuuZFPxRgM16PFphoX3PB+qO&#10;sRIphEOBCkyMTSFlKA05DDPfECfu5luHMcG2krrFPoU7K+dZ9i0d1pwaDDa0M1Tejw+noHw+9vmu&#10;vnb9c3FZXAdjv25slZp8DNsliEhD/Be/3b9awTytT1/SD5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2G2qq/AAAA2wAAAA8AAAAAAAAAAAAAAAAAlwIAAGRycy9kb3ducmV2&#10;LnhtbFBLBQYAAAAABAAEAPUAAACDAwAAAAA=&#10;" filled="f" stroked="f">
                    <v:textbox inset=",7.2pt,,7.2pt">
                      <w:txbxContent>
                        <w:p w14:paraId="3F947200" w14:textId="77777777" w:rsidR="0023687A" w:rsidRPr="00C2308D" w:rsidRDefault="0023687A">
                          <w:pPr>
                            <w:rPr>
                              <w:vertAlign w:val="subscript"/>
                            </w:rPr>
                          </w:pPr>
                          <w:r>
                            <w:t>H</w:t>
                          </w:r>
                          <w:r>
                            <w:rPr>
                              <w:vertAlign w:val="subscript"/>
                            </w:rPr>
                            <w:t>2(g)</w:t>
                          </w:r>
                          <w:r>
                            <w:t xml:space="preserve"> + H</w:t>
                          </w:r>
                          <w:r>
                            <w:rPr>
                              <w:vertAlign w:val="subscript"/>
                            </w:rPr>
                            <w:t>2</w:t>
                          </w:r>
                          <w:r>
                            <w:t>O</w:t>
                          </w:r>
                          <w:r>
                            <w:rPr>
                              <w:vertAlign w:val="subscript"/>
                            </w:rPr>
                            <w:t>(g)</w:t>
                          </w:r>
                        </w:p>
                      </w:txbxContent>
                    </v:textbox>
                  </v:shape>
                  <v:shape id="Text Box 25" o:spid="_x0000_s1046" type="#_x0000_t202" style="position:absolute;left:4680;top:468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n8xwQAA&#10;ANsAAAAPAAAAZHJzL2Rvd25yZXYueG1sRI9Bi8IwFITvgv8hPGFvmiqsStcoogh71V3Y67N5NsXk&#10;pTSx7frrjSB4HGbmG2a16Z0VLTWh8qxgOslAEBdeV1wq+P05jJcgQkTWaD2Tgn8KsFkPByvMte/4&#10;SO0pliJBOOSowMRY51KGwpDDMPE1cfIuvnEYk2xKqRvsEtxZOcuyuXRYcVowWNPOUHE93ZyC4n7b&#10;L3fVue3ui7/FuTf288JWqY9Rv/0CEamP7/Cr/a0VzKbw/JJ+gFw/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p/McEAAADbAAAADwAAAAAAAAAAAAAAAACXAgAAZHJzL2Rvd25y&#10;ZXYueG1sUEsFBgAAAAAEAAQA9QAAAIUDAAAAAA==&#10;" filled="f" stroked="f">
                    <v:textbox inset=",7.2pt,,7.2pt">
                      <w:txbxContent>
                        <w:p w14:paraId="68218826" w14:textId="77777777" w:rsidR="0023687A" w:rsidRPr="00C2308D" w:rsidRDefault="0023687A">
                          <w:pPr>
                            <w:rPr>
                              <w:vertAlign w:val="subscript"/>
                            </w:rPr>
                          </w:pPr>
                          <w:r>
                            <w:t>P</w:t>
                          </w:r>
                          <w:r>
                            <w:rPr>
                              <w:vertAlign w:val="subscript"/>
                            </w:rPr>
                            <w:t>atm</w:t>
                          </w:r>
                        </w:p>
                      </w:txbxContent>
                    </v:textbox>
                  </v:shape>
                  <v:line id="Line 26" o:spid="_x0000_s1047" style="position:absolute;rotation:-20;flip:y;visibility:visible;mso-wrap-style:square" from="6120,5760" to="6840,6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OqMsMAAADbAAAADwAAAGRycy9kb3ducmV2LnhtbESPT2sCMRTE70K/Q3gFb5rtHrSsRhGL&#10;0EN7cBX0+Ni8/YOblyWJGr+9KQg9DjPzG2a5jqYXN3K+s6zgY5qBIK6s7rhRcDzsJp8gfEDW2Fsm&#10;BQ/ysF69jZZYaHvnPd3K0IgEYV+ggjaEoZDSVy0Z9FM7ECevts5gSNI1Uju8J7jpZZ5lM2mw47TQ&#10;4kDblqpLeTUKztt8Hk+1Lw9ddaqd/41fP/VeqfF73CxABIrhP/xqf2sFeQ5/X9IPkK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ljqjLDAAAA2wAAAA8AAAAAAAAAAAAA&#10;AAAAoQIAAGRycy9kb3ducmV2LnhtbFBLBQYAAAAABAAEAPkAAACRAwAAAAA=&#10;" strokecolor="black [3213]" strokeweight="1pt">
                    <v:stroke endarrow="block"/>
                    <v:shadow on="t" opacity="22938f" mv:blur="38100f" offset="0,2pt"/>
                  </v:line>
                  <v:line id="Line 27" o:spid="_x0000_s1048" style="position:absolute;visibility:visible;mso-wrap-style:square" from="6120,5040" to="6840,5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I2zR8IAAADbAAAADwAAAGRycy9kb3ducmV2LnhtbESPUWvCQBCE3wv+h2MF3+qlCUiJnlIE&#10;0QehmPoD1tw2Cc3thdwmxn/fKxR8HGbmG2azm1yrRupD49nA2zIBRVx623Bl4Pp1eH0HFQTZYuuZ&#10;DDwowG47e9lgbv2dLzQWUqkI4ZCjgVqky7UOZU0Ow9J3xNH79r1DibKvtO3xHuGu1WmSrLTDhuNC&#10;jR3tayp/isEZkKFJjt0qtZ/ngW4hGwubyd6YxXz6WIMSmuQZ/m+frIE0g78v8Qfo7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I2zR8IAAADbAAAADwAAAAAAAAAAAAAA&#10;AAChAgAAZHJzL2Rvd25yZXYueG1sUEsFBgAAAAAEAAQA+QAAAJADAAAAAA==&#10;" strokecolor="black [3213]" strokeweight="1pt">
                    <v:stroke endarrow="block"/>
                    <v:shadow on="t" opacity="22938f" mv:blur="38100f" offset="0,2pt"/>
                  </v:line>
                  <v:line id="Line 28" o:spid="_x0000_s1049" style="position:absolute;visibility:visible;mso-wrap-style:square" from="6120,3960" to="6840,3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2QrM8IAAADbAAAADwAAAGRycy9kb3ducmV2LnhtbESPUWvCQBCE3wv+h2OFvtWLUaSkniKC&#10;tA8FMfoDtrltEszthdwmpv++Jwg+DjPzDbPejq5RA3Wh9mxgPktAERfe1lwauJwPb++ggiBbbDyT&#10;gT8KsN1MXtaYWX/jEw25lCpCOGRooBJpM61DUZHDMPMtcfR+fedQouxKbTu8RbhrdJokK+2w5rhQ&#10;YUv7iopr3jsD0tfJZ7tK7fG7p5+wGHK7kL0xr9Nx9wFKaJRn+NH+sgbSJdy/xB+g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2QrM8IAAADbAAAADwAAAAAAAAAAAAAA&#10;AAChAgAAZHJzL2Rvd25yZXYueG1sUEsFBgAAAAAEAAQA+QAAAJADAAAAAA==&#10;" strokecolor="black [3213]" strokeweight="1pt">
                    <v:stroke endarrow="block"/>
                    <v:shadow on="t" opacity="22938f" mv:blur="38100f" offset="0,2pt"/>
                  </v:line>
                  <v:line id="Line 29" o:spid="_x0000_s1050" style="position:absolute;visibility:visible;mso-wrap-style:square" from="5040,5400" to="5040,60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iOqMIAAADbAAAADwAAAGRycy9kb3ducmV2LnhtbESPUWvCQBCE3wv+h2OFvtWLEaWkniKC&#10;tA8FMfoDtrltEszthdwmpv++Jwg+DjPzDbPejq5RA3Wh9mxgPktAERfe1lwauJwPb++ggiBbbDyT&#10;gT8KsN1MXtaYWX/jEw25lCpCOGRooBJpM61DUZHDMPMtcfR+fedQouxKbTu8RbhrdJokK+2w5rhQ&#10;YUv7iopr3jsD0tfJZ7tK7fG7p5+wGHK7kL0xr9Nx9wFKaJRn+NH+sgbSJdy/xB+g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CiOqMIAAADbAAAADwAAAAAAAAAAAAAA&#10;AAChAgAAZHJzL2Rvd25yZXYueG1sUEsFBgAAAAAEAAQA+QAAAJADAAAAAA==&#10;" strokecolor="black [3213]" strokeweight="1pt">
                    <v:stroke endarrow="block"/>
                    <v:shadow on="t" opacity="22938f" mv:blur="38100f" offset="0,2pt"/>
                  </v:line>
                </v:group>
                <v:shape id="AutoShape 17" o:spid="_x0000_s1051" style="position:absolute;left:5860;top:6190;width:209;height:270;visibility:visible;mso-wrap-style:square;v-text-anchor:top" coordsize="209,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n8A9xgAA&#10;ANsAAAAPAAAAZHJzL2Rvd25yZXYueG1sRI/Na8JAFMTvBf+H5Qm9FN0oEiR1E6xgP47149DbM/vM&#10;BrNvQ3bV1L++WxA8DjPzG2ZR9LYRF+p87VjBZJyAIC6drrlSsNuuR3MQPiBrbByTgl/yUOSDpwVm&#10;2l35my6bUIkIYZ+hAhNCm0npS0MW/di1xNE7us5iiLKrpO7wGuG2kdMkSaXFmuOCwZZWhsrT5mwV&#10;zN7NV7Xdf6Tzn5e382F3W09Wfq/U87BfvoII1IdH+N7+1AqmKfx/iT9A5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On8A9xgAAANsAAAAPAAAAAAAAAAAAAAAAAJcCAABkcnMv&#10;ZG93bnJldi54bWxQSwUGAAAAAAQABAD1AAAAigMAAAAA&#10;" path="m0,50c18,106,71,145,90,200,96,219,102,245,120,260,128,266,140,266,150,270,209,181,180,136,180,0e" filled="f" strokecolor="black [3213]" strokeweight="2pt">
                  <v:shadow on="t" opacity="22938f" mv:blur="38100f" offset="0,2pt"/>
                  <v:path arrowok="t" o:connecttype="custom" o:connectlocs="0,50;90,200;120,260;150,270;180,0" o:connectangles="0,0,0,0,0"/>
                  <v:textbox inset=",7.2pt,,7.2pt"/>
                </v:shape>
                <w10:wrap type="tight"/>
              </v:group>
            </w:pict>
          </mc:Fallback>
        </mc:AlternateContent>
      </w:r>
    </w:p>
    <w:p w14:paraId="3F9A0FAD" w14:textId="77777777" w:rsidR="00F62A19" w:rsidRDefault="00F62A19" w:rsidP="00A35DE1"/>
    <w:p w14:paraId="14583319" w14:textId="77777777" w:rsidR="00F62A19" w:rsidRDefault="00F62A19" w:rsidP="00A35DE1"/>
    <w:p w14:paraId="16ACF1FE" w14:textId="77777777" w:rsidR="00F62A19" w:rsidRDefault="00F62A19" w:rsidP="00A35DE1"/>
    <w:p w14:paraId="03CC61B0" w14:textId="77777777" w:rsidR="00F62A19" w:rsidRDefault="00F62A19" w:rsidP="00A35DE1"/>
    <w:p w14:paraId="52CC4A32" w14:textId="77777777" w:rsidR="00F62A19" w:rsidRDefault="00F62A19" w:rsidP="00A35DE1"/>
    <w:p w14:paraId="02472EEB" w14:textId="77777777" w:rsidR="00F62A19" w:rsidRDefault="00F62A19" w:rsidP="00A35DE1"/>
    <w:p w14:paraId="7FDF9D2C" w14:textId="77777777" w:rsidR="00F62A19" w:rsidRDefault="00F62A19" w:rsidP="00A35DE1"/>
    <w:p w14:paraId="409D9CD8" w14:textId="77777777" w:rsidR="00F62A19" w:rsidRDefault="00F62A19" w:rsidP="00A35DE1"/>
    <w:p w14:paraId="7996DE9C" w14:textId="77777777" w:rsidR="00F62A19" w:rsidRDefault="00F62A19" w:rsidP="00A35DE1"/>
    <w:p w14:paraId="2BE70634" w14:textId="77777777" w:rsidR="00F62A19" w:rsidRDefault="00F62A19" w:rsidP="00A35DE1"/>
    <w:p w14:paraId="58E5B25C" w14:textId="77777777" w:rsidR="00F62A19" w:rsidRDefault="00F62A19" w:rsidP="00A35DE1"/>
    <w:p w14:paraId="7EF85978" w14:textId="77777777" w:rsidR="00F62A19" w:rsidRDefault="00F62A19" w:rsidP="00A35DE1"/>
    <w:p w14:paraId="188D5FEF" w14:textId="77777777" w:rsidR="00F62A19" w:rsidRDefault="00F62A19" w:rsidP="00A35DE1"/>
    <w:p w14:paraId="02A619BD" w14:textId="77777777" w:rsidR="00F62A19" w:rsidRDefault="00F62A19" w:rsidP="00A35DE1"/>
    <w:p w14:paraId="393606D5" w14:textId="77777777" w:rsidR="00380099" w:rsidRPr="00A35DE1" w:rsidRDefault="00380099" w:rsidP="00A35DE1"/>
    <w:p w14:paraId="68B0E26F" w14:textId="77777777" w:rsidR="006344D4" w:rsidRPr="003711BD" w:rsidRDefault="00380099" w:rsidP="00380099">
      <w:r>
        <w:t xml:space="preserve"> </w:t>
      </w:r>
      <w:r w:rsidR="003711BD">
        <w:t xml:space="preserve"> </w:t>
      </w:r>
    </w:p>
    <w:p w14:paraId="64EBB0FC" w14:textId="77777777" w:rsidR="00040138" w:rsidRPr="001C3301" w:rsidRDefault="00040138" w:rsidP="00DA7C4E"/>
    <w:p w14:paraId="40F1ACA2" w14:textId="77777777" w:rsidR="00567C9F" w:rsidRPr="00806363" w:rsidRDefault="00567C9F" w:rsidP="00567C9F">
      <w:pPr>
        <w:jc w:val="center"/>
        <w:rPr>
          <w:smallCaps/>
        </w:rPr>
      </w:pPr>
      <w:r w:rsidRPr="00806363">
        <w:rPr>
          <w:smallCaps/>
        </w:rPr>
        <w:t>Figure 1: Experimental Set Up</w:t>
      </w:r>
    </w:p>
    <w:p w14:paraId="12788AB6" w14:textId="77777777" w:rsidR="00567C9F" w:rsidRDefault="00567C9F" w:rsidP="00567C9F">
      <w:pPr>
        <w:jc w:val="center"/>
      </w:pPr>
    </w:p>
    <w:p w14:paraId="356E2303" w14:textId="77777777" w:rsidR="00567C9F" w:rsidRDefault="00AE3465" w:rsidP="00567C9F">
      <w:r>
        <w:t>The magnesium metal is attached</w:t>
      </w:r>
      <w:r w:rsidR="00567C9F">
        <w:t xml:space="preserve"> to the stopper of the eudiometer. The aqueous hydrochloric acid is in the eudiometer. The inverted eudiometer is placed inside a water bath. When the metal comes in contact with the acid, the reaction produces hydrogen gas. The hydrogen gas fills the eudiometer. The reaction continues until all the magnesium metal (which is the limiting reagent in this experiment) is completely consumed. </w:t>
      </w:r>
    </w:p>
    <w:p w14:paraId="5D41FB16" w14:textId="77777777" w:rsidR="00567C9F" w:rsidRDefault="00567C9F" w:rsidP="00567C9F"/>
    <w:p w14:paraId="474A6265" w14:textId="11238913" w:rsidR="00E6402D" w:rsidRDefault="00567C9F" w:rsidP="00567C9F">
      <w:r>
        <w:t>As shown in Figure 1, the H</w:t>
      </w:r>
      <w:r>
        <w:rPr>
          <w:vertAlign w:val="subscript"/>
        </w:rPr>
        <w:t>2(g)</w:t>
      </w:r>
      <w:r w:rsidR="00A30D61">
        <w:t xml:space="preserve"> that</w:t>
      </w:r>
      <w:r>
        <w:t xml:space="preserve"> is formed is combined with water vapor. The water vapor is a result of the vapor pressure of water found in the aqueous medium. Therefore, the two gases: H</w:t>
      </w:r>
      <w:r>
        <w:rPr>
          <w:vertAlign w:val="subscript"/>
        </w:rPr>
        <w:t>2(g)</w:t>
      </w:r>
      <w:r>
        <w:t xml:space="preserve"> and H</w:t>
      </w:r>
      <w:r>
        <w:rPr>
          <w:vertAlign w:val="subscript"/>
        </w:rPr>
        <w:t>2</w:t>
      </w:r>
      <w:r>
        <w:t>O</w:t>
      </w:r>
      <w:r>
        <w:rPr>
          <w:vertAlign w:val="subscript"/>
        </w:rPr>
        <w:t>(g)</w:t>
      </w:r>
      <w:r w:rsidR="00E6402D">
        <w:t xml:space="preserve"> are both found in the </w:t>
      </w:r>
      <w:r w:rsidR="00B71787">
        <w:t>eudiometer</w:t>
      </w:r>
      <w:r w:rsidR="00E6402D">
        <w:t xml:space="preserve">. </w:t>
      </w:r>
    </w:p>
    <w:p w14:paraId="0BAD89A5" w14:textId="77777777" w:rsidR="00E6402D" w:rsidRDefault="00E6402D" w:rsidP="00567C9F"/>
    <w:p w14:paraId="1B864753" w14:textId="3F2D098D" w:rsidR="00E6402D" w:rsidRDefault="002D1B56" w:rsidP="00567C9F">
      <w:r>
        <w:t>Assuming the surface of liquid in t</w:t>
      </w:r>
      <w:r w:rsidR="00B71787">
        <w:t>h</w:t>
      </w:r>
      <w:r>
        <w:t>e eudiometer is level with the water outside, t</w:t>
      </w:r>
      <w:r w:rsidR="00E6402D">
        <w:t xml:space="preserve">he total pressure of the gases </w:t>
      </w:r>
      <w:r>
        <w:t xml:space="preserve">inside the eudiometer </w:t>
      </w:r>
      <w:r w:rsidR="00E6402D">
        <w:t xml:space="preserve">is the same as the atmospheric pressure. A barometer that is found in the laboratory is used to determine the atmospheric pressure. </w:t>
      </w:r>
    </w:p>
    <w:p w14:paraId="096B0077" w14:textId="77777777" w:rsidR="00E6402D" w:rsidRDefault="00E6402D" w:rsidP="00567C9F"/>
    <w:p w14:paraId="5CD00314" w14:textId="77777777" w:rsidR="005A1EF4" w:rsidRDefault="005A1EF4" w:rsidP="00567C9F"/>
    <w:p w14:paraId="3312F787" w14:textId="77777777" w:rsidR="005A1EF4" w:rsidRDefault="005A1EF4" w:rsidP="00567C9F"/>
    <w:p w14:paraId="0563B645" w14:textId="77777777" w:rsidR="001C24BF" w:rsidRDefault="001C24BF" w:rsidP="00567C9F"/>
    <w:p w14:paraId="79AEB7AD" w14:textId="77777777" w:rsidR="005A1EF4" w:rsidRDefault="005A1EF4" w:rsidP="00567C9F"/>
    <w:p w14:paraId="68FD8961" w14:textId="77777777" w:rsidR="00E6402D" w:rsidRDefault="00E6402D" w:rsidP="00567C9F">
      <w:r>
        <w:t xml:space="preserve">Therefore, according to </w:t>
      </w:r>
      <w:r w:rsidRPr="00D571B5">
        <w:rPr>
          <w:b/>
        </w:rPr>
        <w:t>Dalton’s law</w:t>
      </w:r>
      <w:r>
        <w:t xml:space="preserve">: </w:t>
      </w:r>
    </w:p>
    <w:p w14:paraId="618C3843" w14:textId="77777777" w:rsidR="00E6402D" w:rsidRDefault="00E6402D" w:rsidP="00567C9F"/>
    <w:p w14:paraId="5B573D00" w14:textId="77777777" w:rsidR="00E6402D" w:rsidRDefault="009218D4" w:rsidP="00E6402D">
      <w:pPr>
        <w:ind w:left="720" w:firstLine="720"/>
      </w:pPr>
      <w:r>
        <w:rPr>
          <w:position w:val="-12"/>
        </w:rPr>
        <w:pict w14:anchorId="62152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6pt">
            <v:imagedata r:id="rId9" o:title=""/>
          </v:shape>
        </w:pict>
      </w:r>
      <w:r w:rsidR="00E6402D">
        <w:tab/>
      </w:r>
      <w:r w:rsidR="00E6402D">
        <w:tab/>
      </w:r>
      <w:r w:rsidR="00E6402D">
        <w:tab/>
      </w:r>
      <w:r w:rsidR="00E6402D">
        <w:tab/>
      </w:r>
      <w:r w:rsidR="00E6402D">
        <w:tab/>
      </w:r>
      <w:r w:rsidR="00E6402D">
        <w:tab/>
      </w:r>
      <w:r w:rsidR="00E6402D" w:rsidRPr="00D571B5">
        <w:rPr>
          <w:b/>
          <w:color w:val="FF0000"/>
        </w:rPr>
        <w:t>Equation 3</w:t>
      </w:r>
    </w:p>
    <w:p w14:paraId="3CCC20F6" w14:textId="77777777" w:rsidR="00E6402D" w:rsidRDefault="00E6402D" w:rsidP="00E6402D">
      <w:pPr>
        <w:jc w:val="center"/>
      </w:pPr>
    </w:p>
    <w:p w14:paraId="7E194FC9" w14:textId="77777777" w:rsidR="00E6402D" w:rsidRDefault="00E6402D" w:rsidP="00E6402D">
      <w:r>
        <w:t xml:space="preserve">In the above equation, </w:t>
      </w:r>
      <w:r w:rsidR="009218D4">
        <w:rPr>
          <w:position w:val="-12"/>
        </w:rPr>
        <w:pict w14:anchorId="612A641D">
          <v:shape id="_x0000_i1026" type="#_x0000_t75" style="width:19pt;height:16pt">
            <v:imagedata r:id="rId10" o:title=""/>
          </v:shape>
        </w:pict>
      </w:r>
      <w:r>
        <w:t xml:space="preserve"> is the partial pressure of the hydrogen gas produced in the experiment and </w:t>
      </w:r>
      <w:r w:rsidR="009218D4">
        <w:rPr>
          <w:position w:val="-12"/>
        </w:rPr>
        <w:pict w14:anchorId="324F8926">
          <v:shape id="_x0000_i1027" type="#_x0000_t75" style="width:23pt;height:16pt">
            <v:imagedata r:id="rId11" o:title=""/>
          </v:shape>
        </w:pict>
      </w:r>
      <w:r>
        <w:t xml:space="preserve"> is the vapor pressure of water at the temperature at which the experimented is conducted. </w:t>
      </w:r>
    </w:p>
    <w:p w14:paraId="2C16CABB" w14:textId="77777777" w:rsidR="00E6402D" w:rsidRDefault="00E6402D" w:rsidP="00E6402D"/>
    <w:p w14:paraId="016C3364" w14:textId="77777777" w:rsidR="00E6402D" w:rsidRDefault="00E6402D" w:rsidP="00E6402D">
      <w:r>
        <w:t>The pressure, volume, and temperature of the H</w:t>
      </w:r>
      <w:r>
        <w:rPr>
          <w:vertAlign w:val="subscript"/>
        </w:rPr>
        <w:t>2(g)</w:t>
      </w:r>
      <w:r>
        <w:t xml:space="preserve"> produced in the experiment are needed to calculate the molar volume of the gas at STP. Therefore </w:t>
      </w:r>
      <w:r w:rsidRPr="00D571B5">
        <w:rPr>
          <w:b/>
          <w:color w:val="FF0000"/>
        </w:rPr>
        <w:t>Equation 3</w:t>
      </w:r>
      <w:r>
        <w:t xml:space="preserve"> is rearranged as follows:</w:t>
      </w:r>
    </w:p>
    <w:p w14:paraId="2EFC336F" w14:textId="77777777" w:rsidR="00E6402D" w:rsidRDefault="00E6402D" w:rsidP="00E6402D"/>
    <w:p w14:paraId="1C4DF455" w14:textId="77777777" w:rsidR="00E6402D" w:rsidRDefault="00E6402D" w:rsidP="00E6402D">
      <w:r>
        <w:tab/>
      </w:r>
      <w:r>
        <w:tab/>
      </w:r>
      <w:r w:rsidR="009218D4">
        <w:rPr>
          <w:position w:val="-12"/>
        </w:rPr>
        <w:pict w14:anchorId="304D3DC3">
          <v:shape id="_x0000_i1028" type="#_x0000_t75" style="width:83pt;height:16pt">
            <v:imagedata r:id="rId12" o:title=""/>
          </v:shape>
        </w:pict>
      </w:r>
      <w:r>
        <w:tab/>
      </w:r>
      <w:r>
        <w:tab/>
      </w:r>
      <w:r>
        <w:tab/>
      </w:r>
      <w:r>
        <w:tab/>
      </w:r>
      <w:r>
        <w:tab/>
      </w:r>
      <w:r>
        <w:tab/>
      </w:r>
      <w:r w:rsidRPr="00D571B5">
        <w:rPr>
          <w:b/>
          <w:color w:val="FF0000"/>
        </w:rPr>
        <w:t>Equation 4</w:t>
      </w:r>
    </w:p>
    <w:p w14:paraId="75A31909" w14:textId="77777777" w:rsidR="00E6402D" w:rsidRDefault="00E6402D" w:rsidP="00E6402D"/>
    <w:p w14:paraId="0D0460A7" w14:textId="4EE9C532" w:rsidR="00566D71" w:rsidRDefault="00566D71" w:rsidP="00E6402D">
      <w:r>
        <w:t xml:space="preserve">The vapor pressure of water varies with temperature. The vapor pressure of water at the temperature (T, in Kelvin) at which the experiment is conducted may be </w:t>
      </w:r>
      <w:r w:rsidR="00F80FCE">
        <w:t>found in the table Vapor Pressure of Water posted in the Course Studio under Files, Lab Experiments</w:t>
      </w:r>
    </w:p>
    <w:p w14:paraId="6B0C6F35" w14:textId="25FC98EE" w:rsidR="00E6402D" w:rsidRDefault="00E6402D" w:rsidP="00E6402D"/>
    <w:p w14:paraId="571321D7" w14:textId="77777777" w:rsidR="00A43A32" w:rsidRPr="00806363" w:rsidRDefault="00A43A32" w:rsidP="00E6402D">
      <w:pPr>
        <w:rPr>
          <w:b/>
          <w:u w:val="single"/>
        </w:rPr>
      </w:pPr>
      <w:r w:rsidRPr="00806363">
        <w:rPr>
          <w:b/>
          <w:u w:val="single"/>
        </w:rPr>
        <w:t>Combined Gas Law</w:t>
      </w:r>
    </w:p>
    <w:p w14:paraId="14060A01" w14:textId="77777777" w:rsidR="00A43A32" w:rsidRDefault="00A43A32" w:rsidP="00E6402D">
      <w:pPr>
        <w:rPr>
          <w:u w:val="single"/>
        </w:rPr>
      </w:pPr>
    </w:p>
    <w:p w14:paraId="46BA741F" w14:textId="77777777" w:rsidR="00A43A32" w:rsidRDefault="00A43A32" w:rsidP="00E6402D">
      <w:r>
        <w:t>As discussed in the previous section, the experiment allows for the determination of pressure, volume, and temperature of H</w:t>
      </w:r>
      <w:r>
        <w:rPr>
          <w:vertAlign w:val="subscript"/>
        </w:rPr>
        <w:t>2(g)</w:t>
      </w:r>
      <w:r>
        <w:t xml:space="preserve">. Avogadro’s law specifies that the volume of one mole of </w:t>
      </w:r>
      <w:r>
        <w:rPr>
          <w:i/>
        </w:rPr>
        <w:t>any</w:t>
      </w:r>
      <w:r>
        <w:t xml:space="preserve"> gas at STP is 22.4 L. </w:t>
      </w:r>
    </w:p>
    <w:p w14:paraId="7A05A618" w14:textId="77777777" w:rsidR="00A43A32" w:rsidRDefault="00A43A32" w:rsidP="00E6402D"/>
    <w:p w14:paraId="45C1E8F2" w14:textId="77777777" w:rsidR="00A43A32" w:rsidRDefault="00A43A32" w:rsidP="00E6402D">
      <w:r>
        <w:t xml:space="preserve">Therefore two calculations are necessary to determine the </w:t>
      </w:r>
      <w:r w:rsidRPr="00A43A32">
        <w:rPr>
          <w:i/>
        </w:rPr>
        <w:t>molar</w:t>
      </w:r>
      <w:r w:rsidR="00A30D61">
        <w:t xml:space="preserve"> volume of a gas at STP using the experimental results. </w:t>
      </w:r>
    </w:p>
    <w:p w14:paraId="3B125A11" w14:textId="77777777" w:rsidR="00A43A32" w:rsidRDefault="00A43A32" w:rsidP="00E6402D"/>
    <w:p w14:paraId="4A1602F6" w14:textId="77777777" w:rsidR="00A43A32" w:rsidRDefault="00A43A32" w:rsidP="00A43A32">
      <w:pPr>
        <w:pStyle w:val="ListParagraph"/>
        <w:numPr>
          <w:ilvl w:val="0"/>
          <w:numId w:val="13"/>
        </w:numPr>
      </w:pPr>
      <w:r>
        <w:t xml:space="preserve">The volume of the gas at STP is calculated using the combined gas law. </w:t>
      </w:r>
    </w:p>
    <w:p w14:paraId="497C6777" w14:textId="77777777" w:rsidR="00A43A32" w:rsidRDefault="00A43A32" w:rsidP="00A43A32"/>
    <w:p w14:paraId="449A20BD" w14:textId="77777777" w:rsidR="00A43A32" w:rsidRDefault="00A43A32" w:rsidP="00A43A32">
      <w:pPr>
        <w:pStyle w:val="ListParagraph"/>
        <w:numPr>
          <w:ilvl w:val="0"/>
          <w:numId w:val="13"/>
        </w:numPr>
      </w:pPr>
      <w:r>
        <w:t>The stoichiometry of the reaction (</w:t>
      </w:r>
      <w:r w:rsidRPr="00D571B5">
        <w:rPr>
          <w:b/>
          <w:color w:val="FF0000"/>
        </w:rPr>
        <w:t>Equation 1</w:t>
      </w:r>
      <w:r>
        <w:t xml:space="preserve">) is used to determine the number of moles of the gas produced. </w:t>
      </w:r>
    </w:p>
    <w:p w14:paraId="67E6CAB3" w14:textId="77777777" w:rsidR="00A43A32" w:rsidRDefault="00A43A32" w:rsidP="00A43A32"/>
    <w:p w14:paraId="1BFB1F47" w14:textId="77777777" w:rsidR="00CF5B35" w:rsidRDefault="00CF5B35" w:rsidP="00A43A32">
      <w:r>
        <w:t xml:space="preserve">The mathematical form of the </w:t>
      </w:r>
      <w:r w:rsidRPr="00D571B5">
        <w:rPr>
          <w:b/>
        </w:rPr>
        <w:t>combined gas law</w:t>
      </w:r>
      <w:r>
        <w:t xml:space="preserve"> is given below:</w:t>
      </w:r>
    </w:p>
    <w:p w14:paraId="0BEBB000" w14:textId="77777777" w:rsidR="00CF5B35" w:rsidRDefault="00CF5B35" w:rsidP="00A43A32"/>
    <w:p w14:paraId="6BCBB53B" w14:textId="77777777" w:rsidR="00CF5B35" w:rsidRDefault="00CF5B35" w:rsidP="00A43A32">
      <w:r>
        <w:tab/>
      </w:r>
      <w:r>
        <w:tab/>
      </w:r>
      <w:r w:rsidR="009218D4">
        <w:rPr>
          <w:position w:val="-26"/>
        </w:rPr>
        <w:pict w14:anchorId="2DDD72FB">
          <v:shape id="_x0000_i1029" type="#_x0000_t75" style="width:58pt;height:30pt">
            <v:imagedata r:id="rId13" o:title=""/>
          </v:shape>
        </w:pict>
      </w:r>
      <w:r>
        <w:tab/>
      </w:r>
      <w:r>
        <w:tab/>
      </w:r>
      <w:r>
        <w:tab/>
      </w:r>
      <w:r>
        <w:tab/>
      </w:r>
      <w:r>
        <w:tab/>
      </w:r>
      <w:r>
        <w:tab/>
      </w:r>
      <w:r>
        <w:tab/>
      </w:r>
      <w:r w:rsidRPr="00D571B5">
        <w:rPr>
          <w:b/>
          <w:color w:val="FF0000"/>
        </w:rPr>
        <w:t>Equation 6</w:t>
      </w:r>
    </w:p>
    <w:p w14:paraId="00F49259" w14:textId="77777777" w:rsidR="00CF5B35" w:rsidRDefault="00CF5B35" w:rsidP="00A43A32"/>
    <w:p w14:paraId="419F01D3" w14:textId="77777777" w:rsidR="00CF5B35" w:rsidRDefault="00CF5B35" w:rsidP="00A43A32">
      <w:r>
        <w:t>In Equation 6, assume that the values of pressure, volume, and temperature (in Kelvin), obtained from the experiment are respectively, P</w:t>
      </w:r>
      <w:r>
        <w:rPr>
          <w:vertAlign w:val="subscript"/>
        </w:rPr>
        <w:t>1</w:t>
      </w:r>
      <w:r>
        <w:t>, V</w:t>
      </w:r>
      <w:r>
        <w:rPr>
          <w:vertAlign w:val="subscript"/>
        </w:rPr>
        <w:t>1</w:t>
      </w:r>
      <w:r>
        <w:t>, and T</w:t>
      </w:r>
      <w:r>
        <w:rPr>
          <w:vertAlign w:val="subscript"/>
        </w:rPr>
        <w:t>1</w:t>
      </w:r>
      <w:r w:rsidR="00A30D61">
        <w:t>. Then,</w:t>
      </w:r>
      <w:r>
        <w:t xml:space="preserve"> V</w:t>
      </w:r>
      <w:r>
        <w:rPr>
          <w:vertAlign w:val="subscript"/>
        </w:rPr>
        <w:t>2</w:t>
      </w:r>
      <w:r>
        <w:t xml:space="preserve"> would be the volume at STP, P</w:t>
      </w:r>
      <w:r>
        <w:rPr>
          <w:vertAlign w:val="subscript"/>
        </w:rPr>
        <w:t>2</w:t>
      </w:r>
      <w:r>
        <w:t xml:space="preserve"> is 1 atm and T</w:t>
      </w:r>
      <w:r>
        <w:rPr>
          <w:vertAlign w:val="subscript"/>
        </w:rPr>
        <w:t>2</w:t>
      </w:r>
      <w:r>
        <w:t xml:space="preserve"> is 273 K. These values should be substituted in Equation 6 to solve for V</w:t>
      </w:r>
      <w:r>
        <w:rPr>
          <w:vertAlign w:val="subscript"/>
        </w:rPr>
        <w:t>2</w:t>
      </w:r>
      <w:r>
        <w:t xml:space="preserve">. </w:t>
      </w:r>
    </w:p>
    <w:p w14:paraId="0C15DCEA" w14:textId="77777777" w:rsidR="00CF5B35" w:rsidRDefault="00CF5B35" w:rsidP="00A43A32"/>
    <w:p w14:paraId="3DC8B31B" w14:textId="06EAD15C" w:rsidR="00661A16" w:rsidRDefault="00CF5B35" w:rsidP="00A43A32">
      <w:r>
        <w:t>Finally, the moles of H</w:t>
      </w:r>
      <w:r>
        <w:rPr>
          <w:vertAlign w:val="subscript"/>
        </w:rPr>
        <w:t>2(g)</w:t>
      </w:r>
      <w:r>
        <w:t xml:space="preserve"> produced in the experiment must be determined in order to obtain the volume of one mole of the gas. The experiment is designed such that the magnesium metal is the limiting reagent. Therefore, if the mass of the magnesium metal is known, the moles of H</w:t>
      </w:r>
      <w:r>
        <w:rPr>
          <w:vertAlign w:val="subscript"/>
        </w:rPr>
        <w:t>2(g)</w:t>
      </w:r>
      <w:r>
        <w:t xml:space="preserve"> produced can easily be determined using the reaction </w:t>
      </w:r>
      <w:r w:rsidR="00035B6A">
        <w:t>stoichiometry</w:t>
      </w:r>
      <w:r>
        <w:t xml:space="preserve"> (</w:t>
      </w:r>
      <w:r w:rsidRPr="00D571B5">
        <w:rPr>
          <w:b/>
          <w:color w:val="FF0000"/>
        </w:rPr>
        <w:t>Equation 1</w:t>
      </w:r>
      <w:r>
        <w:t xml:space="preserve">). </w:t>
      </w:r>
    </w:p>
    <w:p w14:paraId="578BF231" w14:textId="77777777" w:rsidR="00661A16" w:rsidRDefault="00661A16" w:rsidP="00A43A32"/>
    <w:p w14:paraId="2ED72468" w14:textId="77777777" w:rsidR="00661A16" w:rsidRDefault="00661A16" w:rsidP="00A43A32">
      <w:pPr>
        <w:rPr>
          <w:b/>
        </w:rPr>
      </w:pPr>
      <w:r w:rsidRPr="00661A16">
        <w:rPr>
          <w:b/>
        </w:rPr>
        <w:t>Sample Data and Calculation</w:t>
      </w:r>
    </w:p>
    <w:p w14:paraId="0E9C851F" w14:textId="77777777" w:rsidR="00661A16" w:rsidRDefault="00661A16" w:rsidP="00A43A32">
      <w:pPr>
        <w:rPr>
          <w:b/>
        </w:rPr>
      </w:pPr>
    </w:p>
    <w:p w14:paraId="25ABB9D9" w14:textId="77777777" w:rsidR="00661A16" w:rsidRDefault="009E3E8F" w:rsidP="00A43A32">
      <w:r>
        <w:t>In a certain experiment, 0.0</w:t>
      </w:r>
      <w:r w:rsidR="00661A16">
        <w:t>369 grams of magnesium was reacted with excess HCl. The reaction resulted in 38.2 mL of H</w:t>
      </w:r>
      <w:r w:rsidR="00661A16">
        <w:rPr>
          <w:vertAlign w:val="subscript"/>
        </w:rPr>
        <w:t>2(g)</w:t>
      </w:r>
      <w:r w:rsidR="00661A16">
        <w:t xml:space="preserve"> at 22</w:t>
      </w:r>
      <w:r w:rsidR="00661A16">
        <w:rPr>
          <w:rFonts w:ascii="Cambria" w:hAnsi="Cambria"/>
        </w:rPr>
        <w:t>°</w:t>
      </w:r>
      <w:r w:rsidR="00661A16">
        <w:t xml:space="preserve">C. The barometric pressure was recorded as 749.2 mm of Hg. Calculate the molar volume of the gas at STP. </w:t>
      </w:r>
    </w:p>
    <w:p w14:paraId="48058D87" w14:textId="77777777" w:rsidR="00661A16" w:rsidRDefault="00661A16" w:rsidP="00A43A32"/>
    <w:p w14:paraId="181349C4" w14:textId="77777777" w:rsidR="00661A16" w:rsidRDefault="009E3E8F" w:rsidP="00A43A32">
      <w:r>
        <w:t>Mass of magnesium metal = 0.0</w:t>
      </w:r>
      <w:r w:rsidR="00661A16">
        <w:t>369 grams</w:t>
      </w:r>
    </w:p>
    <w:p w14:paraId="37018FE3" w14:textId="77777777" w:rsidR="00661A16" w:rsidRDefault="00661A16" w:rsidP="00A43A32"/>
    <w:p w14:paraId="51F9CD55" w14:textId="77777777" w:rsidR="00661A16" w:rsidRDefault="00661A16" w:rsidP="00A43A32">
      <w:r>
        <w:t>Atomic mass of magnesium metal = 24 grams/mol</w:t>
      </w:r>
    </w:p>
    <w:p w14:paraId="774715DC" w14:textId="77777777" w:rsidR="00661A16" w:rsidRDefault="00661A16" w:rsidP="00A43A32"/>
    <w:p w14:paraId="7D1E8CE8" w14:textId="77777777" w:rsidR="00661A16" w:rsidRDefault="00661A16" w:rsidP="00A43A32">
      <w:r>
        <w:t xml:space="preserve">Moles of magnesium </w:t>
      </w:r>
      <w:r w:rsidR="009E3E8F">
        <w:t>metal = 0.00</w:t>
      </w:r>
      <w:r>
        <w:t>154 moles</w:t>
      </w:r>
    </w:p>
    <w:p w14:paraId="1810A761" w14:textId="77777777" w:rsidR="00661A16" w:rsidRDefault="00661A16" w:rsidP="00A43A32"/>
    <w:p w14:paraId="51F1FAE5" w14:textId="77777777" w:rsidR="00661A16" w:rsidRDefault="00661A16" w:rsidP="00A43A32">
      <w:r>
        <w:t>Mg</w:t>
      </w:r>
      <w:r>
        <w:rPr>
          <w:vertAlign w:val="subscript"/>
        </w:rPr>
        <w:t>(s)</w:t>
      </w:r>
      <w:r>
        <w:t xml:space="preserve"> + 2HCl</w:t>
      </w:r>
      <w:r>
        <w:rPr>
          <w:vertAlign w:val="subscript"/>
        </w:rPr>
        <w:t>(aq)</w:t>
      </w:r>
      <w:r>
        <w:t xml:space="preserve"> </w:t>
      </w:r>
      <w:r>
        <w:rPr>
          <w:rFonts w:ascii="Wingdings" w:hAnsi="Wingdings"/>
        </w:rPr>
        <w:t></w:t>
      </w:r>
      <w:r>
        <w:t xml:space="preserve"> MgCl</w:t>
      </w:r>
      <w:r>
        <w:rPr>
          <w:vertAlign w:val="subscript"/>
        </w:rPr>
        <w:t>2(aq)</w:t>
      </w:r>
      <w:r>
        <w:t xml:space="preserve"> + H</w:t>
      </w:r>
      <w:r>
        <w:rPr>
          <w:vertAlign w:val="subscript"/>
        </w:rPr>
        <w:t>2(g)</w:t>
      </w:r>
    </w:p>
    <w:p w14:paraId="4B33080B" w14:textId="77777777" w:rsidR="00661A16" w:rsidRDefault="00661A16" w:rsidP="00A43A32"/>
    <w:p w14:paraId="7FC87A90" w14:textId="77777777" w:rsidR="00661A16" w:rsidRPr="00661A16" w:rsidRDefault="00661A16" w:rsidP="00A43A32">
      <w:r>
        <w:t>Moles of H</w:t>
      </w:r>
      <w:r>
        <w:rPr>
          <w:vertAlign w:val="subscript"/>
        </w:rPr>
        <w:t>2(g)</w:t>
      </w:r>
      <w:r>
        <w:t xml:space="preserve"> = Moles of Mg </w:t>
      </w:r>
      <w:r>
        <w:rPr>
          <w:rFonts w:ascii="Cambria" w:hAnsi="Cambria"/>
        </w:rPr>
        <w:t>×</w:t>
      </w:r>
      <w:r>
        <w:t xml:space="preserve"> </w:t>
      </w:r>
      <w:r w:rsidR="009218D4">
        <w:rPr>
          <w:position w:val="-26"/>
        </w:rPr>
        <w:pict w14:anchorId="2390C3BA">
          <v:shape id="_x0000_i1030" type="#_x0000_t75" style="width:56pt;height:31pt">
            <v:imagedata r:id="rId14" o:title=""/>
          </v:shape>
        </w:pict>
      </w:r>
      <w:r w:rsidR="0053371F">
        <w:t xml:space="preserve"> = 0.</w:t>
      </w:r>
      <w:r>
        <w:t>00154 moles</w:t>
      </w:r>
    </w:p>
    <w:p w14:paraId="4912EE15" w14:textId="77777777" w:rsidR="00806363" w:rsidRDefault="00806363" w:rsidP="00A43A32"/>
    <w:p w14:paraId="76447A8F" w14:textId="77777777" w:rsidR="00661A16" w:rsidRPr="00661A16" w:rsidRDefault="00661A16" w:rsidP="00A43A32">
      <w:r>
        <w:t>Temperature of H</w:t>
      </w:r>
      <w:r>
        <w:rPr>
          <w:vertAlign w:val="subscript"/>
        </w:rPr>
        <w:t>2(g)</w:t>
      </w:r>
      <w:r>
        <w:t xml:space="preserve"> = 22</w:t>
      </w:r>
      <w:r>
        <w:rPr>
          <w:rFonts w:ascii="Cambria" w:hAnsi="Cambria"/>
        </w:rPr>
        <w:t>°</w:t>
      </w:r>
      <w:r>
        <w:t xml:space="preserve">C = 295 K = </w:t>
      </w:r>
      <w:r w:rsidRPr="00806363">
        <w:rPr>
          <w:b/>
        </w:rPr>
        <w:t>T</w:t>
      </w:r>
      <w:r w:rsidRPr="00806363">
        <w:rPr>
          <w:b/>
          <w:vertAlign w:val="subscript"/>
        </w:rPr>
        <w:t>1</w:t>
      </w:r>
    </w:p>
    <w:p w14:paraId="3C1EC579" w14:textId="77777777" w:rsidR="00661A16" w:rsidRDefault="00661A16" w:rsidP="00A43A32"/>
    <w:p w14:paraId="038A80D0" w14:textId="4794E7E6" w:rsidR="001F37B6" w:rsidRDefault="00F80FCE" w:rsidP="00A43A32">
      <w:pPr>
        <w:rPr>
          <w:position w:val="-24"/>
        </w:rPr>
      </w:pPr>
      <w:r>
        <w:t>Fine</w:t>
      </w:r>
      <w:r w:rsidR="00661A16">
        <w:t xml:space="preserve"> the P</w:t>
      </w:r>
      <w:r w:rsidR="00661A16">
        <w:rPr>
          <w:vertAlign w:val="subscript"/>
        </w:rPr>
        <w:t>H2O</w:t>
      </w:r>
      <w:r w:rsidR="00661A16">
        <w:t xml:space="preserve"> using </w:t>
      </w:r>
      <w:r>
        <w:t>the chart in Course Studio under Files, Lab Experiments and Vapor Pressure of Water</w:t>
      </w:r>
    </w:p>
    <w:p w14:paraId="737C5478" w14:textId="77777777" w:rsidR="00806363" w:rsidRDefault="00806363" w:rsidP="00A43A32">
      <w:pPr>
        <w:rPr>
          <w:position w:val="-24"/>
        </w:rPr>
      </w:pPr>
    </w:p>
    <w:p w14:paraId="03C1868B" w14:textId="5D676A36" w:rsidR="00661A16" w:rsidRDefault="00661A16" w:rsidP="00A43A32">
      <w:pPr>
        <w:rPr>
          <w:position w:val="-24"/>
        </w:rPr>
      </w:pPr>
      <w:r>
        <w:rPr>
          <w:position w:val="-24"/>
        </w:rPr>
        <w:t>P</w:t>
      </w:r>
      <w:r>
        <w:rPr>
          <w:position w:val="-24"/>
          <w:vertAlign w:val="subscript"/>
        </w:rPr>
        <w:t>H2O</w:t>
      </w:r>
      <w:r w:rsidR="00F80FCE">
        <w:rPr>
          <w:position w:val="-24"/>
        </w:rPr>
        <w:t xml:space="preserve"> = 19.8</w:t>
      </w:r>
      <w:r>
        <w:rPr>
          <w:position w:val="-24"/>
        </w:rPr>
        <w:t xml:space="preserve"> mm of Hg</w:t>
      </w:r>
    </w:p>
    <w:p w14:paraId="32533B38" w14:textId="77777777" w:rsidR="00661A16" w:rsidRDefault="00661A16" w:rsidP="00A43A32">
      <w:pPr>
        <w:rPr>
          <w:position w:val="-24"/>
        </w:rPr>
      </w:pPr>
    </w:p>
    <w:p w14:paraId="3E139A14" w14:textId="145A1A47" w:rsidR="00661A16" w:rsidRDefault="00661A16" w:rsidP="00A43A32">
      <w:pPr>
        <w:rPr>
          <w:position w:val="-24"/>
        </w:rPr>
      </w:pPr>
      <w:r>
        <w:rPr>
          <w:position w:val="-24"/>
        </w:rPr>
        <w:t>Barometric pressure = 749.2 mm of Hg</w:t>
      </w:r>
      <w:r w:rsidR="00F80FCE">
        <w:rPr>
          <w:position w:val="-24"/>
        </w:rPr>
        <w:t xml:space="preserve"> (Use Cupertino Current Weather Conditions</w:t>
      </w:r>
      <w:r w:rsidR="00A95278">
        <w:rPr>
          <w:position w:val="-24"/>
        </w:rPr>
        <w:t xml:space="preserve">: </w:t>
      </w:r>
      <w:r w:rsidR="00F80FCE">
        <w:rPr>
          <w:position w:val="-24"/>
        </w:rPr>
        <w:t xml:space="preserve"> </w:t>
      </w:r>
      <w:hyperlink r:id="rId15" w:history="1">
        <w:r w:rsidR="0026372E" w:rsidRPr="00095C7F">
          <w:rPr>
            <w:rStyle w:val="Hyperlink"/>
            <w:position w:val="-24"/>
          </w:rPr>
          <w:t>http://www.localconditions.com/weather-cupertino-california/95014/</w:t>
        </w:r>
      </w:hyperlink>
      <w:r w:rsidR="0026372E">
        <w:rPr>
          <w:position w:val="-24"/>
        </w:rPr>
        <w:t xml:space="preserve"> </w:t>
      </w:r>
      <w:r w:rsidR="00F80FCE">
        <w:rPr>
          <w:position w:val="-24"/>
        </w:rPr>
        <w:t>)</w:t>
      </w:r>
    </w:p>
    <w:p w14:paraId="110AB6BA" w14:textId="77777777" w:rsidR="00661A16" w:rsidRDefault="00661A16" w:rsidP="00A43A32">
      <w:pPr>
        <w:rPr>
          <w:position w:val="-24"/>
        </w:rPr>
      </w:pPr>
    </w:p>
    <w:p w14:paraId="6310BFA8" w14:textId="09EA06FE" w:rsidR="00661A16" w:rsidRPr="00661A16" w:rsidRDefault="00661A16" w:rsidP="00A43A32">
      <w:pPr>
        <w:rPr>
          <w:position w:val="-24"/>
        </w:rPr>
      </w:pPr>
      <w:r>
        <w:rPr>
          <w:position w:val="-24"/>
        </w:rPr>
        <w:t>P</w:t>
      </w:r>
      <w:r>
        <w:rPr>
          <w:position w:val="-24"/>
          <w:vertAlign w:val="subscript"/>
        </w:rPr>
        <w:t>H2</w:t>
      </w:r>
      <w:r w:rsidR="00F80FCE">
        <w:rPr>
          <w:position w:val="-24"/>
        </w:rPr>
        <w:t xml:space="preserve"> = 749.2 – 19.8 = 729.4</w:t>
      </w:r>
      <w:r>
        <w:rPr>
          <w:position w:val="-24"/>
        </w:rPr>
        <w:t xml:space="preserve"> mm of Hg = </w:t>
      </w:r>
      <w:r w:rsidRPr="00806363">
        <w:rPr>
          <w:b/>
          <w:position w:val="-24"/>
        </w:rPr>
        <w:t>P</w:t>
      </w:r>
      <w:r w:rsidRPr="00806363">
        <w:rPr>
          <w:b/>
          <w:position w:val="-24"/>
          <w:vertAlign w:val="subscript"/>
        </w:rPr>
        <w:t>1</w:t>
      </w:r>
    </w:p>
    <w:p w14:paraId="149571D1" w14:textId="77777777" w:rsidR="00661A16" w:rsidRDefault="00661A16" w:rsidP="00A43A32">
      <w:pPr>
        <w:rPr>
          <w:position w:val="-24"/>
        </w:rPr>
      </w:pPr>
    </w:p>
    <w:p w14:paraId="443C13FA" w14:textId="77777777" w:rsidR="00661A16" w:rsidRPr="00806363" w:rsidRDefault="00661A16" w:rsidP="00A43A32">
      <w:pPr>
        <w:rPr>
          <w:b/>
          <w:position w:val="-24"/>
        </w:rPr>
      </w:pPr>
      <w:r>
        <w:rPr>
          <w:position w:val="-24"/>
        </w:rPr>
        <w:t>Volume of H</w:t>
      </w:r>
      <w:r>
        <w:rPr>
          <w:position w:val="-24"/>
          <w:vertAlign w:val="subscript"/>
        </w:rPr>
        <w:t>2(g)</w:t>
      </w:r>
      <w:r>
        <w:rPr>
          <w:position w:val="-24"/>
        </w:rPr>
        <w:t xml:space="preserve"> = 38.2 mL = 0.0382 L</w:t>
      </w:r>
      <w:r w:rsidR="00806363">
        <w:rPr>
          <w:position w:val="-24"/>
        </w:rPr>
        <w:t xml:space="preserve"> = </w:t>
      </w:r>
      <w:r w:rsidR="00806363">
        <w:rPr>
          <w:b/>
          <w:position w:val="-24"/>
        </w:rPr>
        <w:t>V</w:t>
      </w:r>
      <w:r w:rsidR="00806363">
        <w:rPr>
          <w:b/>
          <w:position w:val="-24"/>
          <w:vertAlign w:val="subscript"/>
        </w:rPr>
        <w:t>1</w:t>
      </w:r>
    </w:p>
    <w:p w14:paraId="4FD72860" w14:textId="77777777" w:rsidR="00661A16" w:rsidRPr="00661A16" w:rsidRDefault="00661A16" w:rsidP="00A43A32">
      <w:pPr>
        <w:rPr>
          <w:position w:val="-24"/>
        </w:rPr>
      </w:pPr>
    </w:p>
    <w:p w14:paraId="0C34BA74" w14:textId="77777777" w:rsidR="00806363" w:rsidRPr="00806363" w:rsidRDefault="00661A16" w:rsidP="00A43A32">
      <w:pPr>
        <w:rPr>
          <w:b/>
          <w:position w:val="-24"/>
        </w:rPr>
      </w:pPr>
      <w:r w:rsidRPr="00806363">
        <w:rPr>
          <w:b/>
          <w:position w:val="-24"/>
        </w:rPr>
        <w:t xml:space="preserve">At STP: </w:t>
      </w:r>
    </w:p>
    <w:p w14:paraId="5DE1A3DE" w14:textId="77777777" w:rsidR="00806363" w:rsidRDefault="00806363" w:rsidP="00A43A32">
      <w:pPr>
        <w:rPr>
          <w:position w:val="-24"/>
        </w:rPr>
      </w:pPr>
    </w:p>
    <w:p w14:paraId="3458708A" w14:textId="77777777" w:rsidR="00806363" w:rsidRDefault="00661A16" w:rsidP="00A43A32">
      <w:pPr>
        <w:rPr>
          <w:position w:val="-24"/>
        </w:rPr>
      </w:pPr>
      <w:r>
        <w:rPr>
          <w:position w:val="-24"/>
        </w:rPr>
        <w:t xml:space="preserve">Pressure = 760 mm of Hg = </w:t>
      </w:r>
      <w:r w:rsidRPr="00806363">
        <w:rPr>
          <w:b/>
          <w:position w:val="-24"/>
        </w:rPr>
        <w:t>P</w:t>
      </w:r>
      <w:r w:rsidRPr="00806363">
        <w:rPr>
          <w:b/>
          <w:position w:val="-24"/>
          <w:vertAlign w:val="subscript"/>
        </w:rPr>
        <w:t>2</w:t>
      </w:r>
    </w:p>
    <w:p w14:paraId="3FE21F65" w14:textId="77777777" w:rsidR="00806363" w:rsidRDefault="00806363" w:rsidP="00A43A32">
      <w:pPr>
        <w:rPr>
          <w:position w:val="-24"/>
        </w:rPr>
      </w:pPr>
    </w:p>
    <w:p w14:paraId="60DB478C" w14:textId="77777777" w:rsidR="00661A16" w:rsidRDefault="00661A16" w:rsidP="00A43A32">
      <w:pPr>
        <w:rPr>
          <w:position w:val="-24"/>
        </w:rPr>
      </w:pPr>
      <w:r>
        <w:rPr>
          <w:position w:val="-24"/>
        </w:rPr>
        <w:t xml:space="preserve">Temperature = 273 K = </w:t>
      </w:r>
      <w:r w:rsidRPr="00806363">
        <w:rPr>
          <w:b/>
          <w:position w:val="-24"/>
        </w:rPr>
        <w:t>T</w:t>
      </w:r>
      <w:r w:rsidRPr="00806363">
        <w:rPr>
          <w:b/>
          <w:position w:val="-24"/>
          <w:vertAlign w:val="subscript"/>
        </w:rPr>
        <w:t>2</w:t>
      </w:r>
    </w:p>
    <w:p w14:paraId="5754A83D" w14:textId="77777777" w:rsidR="00661A16" w:rsidRDefault="00661A16" w:rsidP="00A43A32">
      <w:pPr>
        <w:rPr>
          <w:position w:val="-24"/>
        </w:rPr>
      </w:pPr>
    </w:p>
    <w:p w14:paraId="65C718F4" w14:textId="77777777" w:rsidR="00806363" w:rsidRDefault="00661A16" w:rsidP="00A43A32">
      <w:pPr>
        <w:rPr>
          <w:position w:val="-24"/>
        </w:rPr>
      </w:pPr>
      <w:r>
        <w:rPr>
          <w:position w:val="-24"/>
        </w:rPr>
        <w:t xml:space="preserve">Use </w:t>
      </w:r>
      <w:r w:rsidRPr="00D571B5">
        <w:rPr>
          <w:b/>
          <w:color w:val="FF0000"/>
          <w:position w:val="-24"/>
        </w:rPr>
        <w:t>Equation 6</w:t>
      </w:r>
      <w:r>
        <w:rPr>
          <w:position w:val="-24"/>
        </w:rPr>
        <w:t xml:space="preserve"> to solve for V</w:t>
      </w:r>
      <w:r>
        <w:rPr>
          <w:position w:val="-24"/>
          <w:vertAlign w:val="subscript"/>
        </w:rPr>
        <w:t>2</w:t>
      </w:r>
      <w:r>
        <w:rPr>
          <w:position w:val="-24"/>
        </w:rPr>
        <w:t>:</w:t>
      </w:r>
    </w:p>
    <w:p w14:paraId="22153EF4" w14:textId="77777777" w:rsidR="00806363" w:rsidRDefault="00806363" w:rsidP="00A43A32">
      <w:pPr>
        <w:rPr>
          <w:position w:val="-24"/>
        </w:rPr>
      </w:pPr>
    </w:p>
    <w:p w14:paraId="241CE937" w14:textId="77777777" w:rsidR="009E3E8F" w:rsidRDefault="009218D4" w:rsidP="00A43A32">
      <w:pPr>
        <w:rPr>
          <w:position w:val="-24"/>
        </w:rPr>
      </w:pPr>
      <w:r>
        <w:rPr>
          <w:position w:val="-30"/>
        </w:rPr>
        <w:pict w14:anchorId="4CA4ED56">
          <v:shape id="_x0000_i1031" type="#_x0000_t75" style="width:4in;height:34pt">
            <v:imagedata r:id="rId16" o:title=""/>
          </v:shape>
        </w:pict>
      </w:r>
    </w:p>
    <w:p w14:paraId="042B9CE7" w14:textId="77777777" w:rsidR="009E3E8F" w:rsidRDefault="009E3E8F" w:rsidP="00A43A32">
      <w:pPr>
        <w:rPr>
          <w:position w:val="-24"/>
        </w:rPr>
      </w:pPr>
    </w:p>
    <w:p w14:paraId="182F0D0E" w14:textId="77777777" w:rsidR="009E3E8F" w:rsidRDefault="009E3E8F" w:rsidP="00A43A32">
      <w:pPr>
        <w:rPr>
          <w:position w:val="-24"/>
        </w:rPr>
      </w:pPr>
      <w:r>
        <w:rPr>
          <w:position w:val="-24"/>
        </w:rPr>
        <w:t>Moles of H</w:t>
      </w:r>
      <w:r>
        <w:rPr>
          <w:position w:val="-24"/>
          <w:vertAlign w:val="subscript"/>
        </w:rPr>
        <w:t>2</w:t>
      </w:r>
      <w:r>
        <w:rPr>
          <w:position w:val="-24"/>
        </w:rPr>
        <w:t xml:space="preserve"> = 0.00154 moles</w:t>
      </w:r>
    </w:p>
    <w:p w14:paraId="6014A255" w14:textId="77777777" w:rsidR="009E3E8F" w:rsidRDefault="009E3E8F" w:rsidP="00A43A32">
      <w:pPr>
        <w:rPr>
          <w:position w:val="-24"/>
        </w:rPr>
      </w:pPr>
    </w:p>
    <w:p w14:paraId="12A48554" w14:textId="77777777" w:rsidR="00661A16" w:rsidRPr="009E3E8F" w:rsidRDefault="009E3E8F" w:rsidP="00A43A32">
      <w:pPr>
        <w:rPr>
          <w:position w:val="-24"/>
        </w:rPr>
      </w:pPr>
      <w:r>
        <w:rPr>
          <w:position w:val="-24"/>
        </w:rPr>
        <w:t xml:space="preserve">Therefore molar volume = </w:t>
      </w:r>
      <w:r w:rsidR="009218D4">
        <w:rPr>
          <w:position w:val="-20"/>
        </w:rPr>
        <w:pict w14:anchorId="6E31D16F">
          <v:shape id="_x0000_i1032" type="#_x0000_t75" style="width:126pt;height:28pt">
            <v:imagedata r:id="rId17" o:title=""/>
          </v:shape>
        </w:pict>
      </w:r>
    </w:p>
    <w:p w14:paraId="4C9B90F3" w14:textId="77777777" w:rsidR="008B0E99" w:rsidRDefault="00806363" w:rsidP="008B0E99">
      <w:pPr>
        <w:rPr>
          <w:b/>
          <w:sz w:val="28"/>
        </w:rPr>
      </w:pPr>
      <w:r>
        <w:br w:type="page"/>
      </w:r>
      <w:r w:rsidR="00420C22" w:rsidRPr="00806363">
        <w:rPr>
          <w:b/>
          <w:sz w:val="28"/>
        </w:rPr>
        <w:t>Experiment</w:t>
      </w:r>
      <w:r w:rsidRPr="00806363">
        <w:rPr>
          <w:b/>
          <w:sz w:val="28"/>
        </w:rPr>
        <w:t>al Design</w:t>
      </w:r>
    </w:p>
    <w:p w14:paraId="39FE2BD5" w14:textId="77777777" w:rsidR="00DE0DED" w:rsidRDefault="00DE0DED" w:rsidP="008B0E99">
      <w:pPr>
        <w:rPr>
          <w:b/>
          <w:sz w:val="28"/>
        </w:rPr>
      </w:pPr>
    </w:p>
    <w:p w14:paraId="0714A547" w14:textId="77777777" w:rsidR="00363953" w:rsidRDefault="00363953" w:rsidP="008B0E99"/>
    <w:p w14:paraId="3E1556F5" w14:textId="77777777" w:rsidR="00E206B9" w:rsidRDefault="00363953" w:rsidP="008B0E99">
      <w:r>
        <w:t>A small piece of magnesium metal will be tied to the stopper of a eudiometer. The eudiometer is filled with aqueous hydrochloric acid. The eudiometer will be inverted and suspended into a water bath.</w:t>
      </w:r>
      <w:r w:rsidR="002507B2">
        <w:t xml:space="preserve"> The volume and temperature of the gas should be recorded. Also, the atmospheric pressure should be recorded from the barometer in the laboratory.  </w:t>
      </w:r>
      <w:r>
        <w:t xml:space="preserve"> </w:t>
      </w:r>
    </w:p>
    <w:p w14:paraId="53B5B764" w14:textId="77777777" w:rsidR="00101412" w:rsidRDefault="00101412" w:rsidP="00DA7C4E"/>
    <w:p w14:paraId="7D494E9E" w14:textId="77777777" w:rsidR="00101412" w:rsidRPr="00806363" w:rsidRDefault="00101412" w:rsidP="00DA7C4E">
      <w:pPr>
        <w:rPr>
          <w:b/>
          <w:sz w:val="28"/>
        </w:rPr>
      </w:pPr>
      <w:r w:rsidRPr="00806363">
        <w:rPr>
          <w:b/>
          <w:sz w:val="28"/>
        </w:rPr>
        <w:t>Reagents and Supplies</w:t>
      </w:r>
    </w:p>
    <w:p w14:paraId="0059F4B2" w14:textId="77777777" w:rsidR="00101412" w:rsidRDefault="00101412" w:rsidP="00DA7C4E"/>
    <w:p w14:paraId="160CF65B" w14:textId="1296E315" w:rsidR="00806363" w:rsidRDefault="00EE50EB" w:rsidP="00DA7C4E">
      <w:r>
        <w:t xml:space="preserve">From the Lab: </w:t>
      </w:r>
      <w:r w:rsidR="002507B2">
        <w:t>Magnesium metal, 6 M hydrochloric acid</w:t>
      </w:r>
      <w:r>
        <w:t>, Copper Wire, Sandpaper</w:t>
      </w:r>
    </w:p>
    <w:p w14:paraId="0A53C28D" w14:textId="77777777" w:rsidR="00806363" w:rsidRDefault="00806363" w:rsidP="00DA7C4E"/>
    <w:p w14:paraId="2F4F9A7D" w14:textId="77777777" w:rsidR="00EE50EB" w:rsidRDefault="00EE50EB" w:rsidP="00DA7C4E">
      <w:r>
        <w:t xml:space="preserve">From the Stockroom: </w:t>
      </w:r>
      <w:r w:rsidR="00F70E51">
        <w:t xml:space="preserve">50-mL eudiometer, </w:t>
      </w:r>
      <w:r w:rsidR="00DE0DED">
        <w:t xml:space="preserve">100-mL graduated cylinder, </w:t>
      </w:r>
    </w:p>
    <w:p w14:paraId="4A5B53A0" w14:textId="006878F1" w:rsidR="002507B2" w:rsidRDefault="00EE50EB" w:rsidP="00DA7C4E">
      <w:r>
        <w:tab/>
        <w:t xml:space="preserve">One </w:t>
      </w:r>
      <w:r w:rsidR="00F70E51">
        <w:t>600</w:t>
      </w:r>
      <w:r w:rsidR="00806363">
        <w:t>-</w:t>
      </w:r>
      <w:r w:rsidR="00F70E51">
        <w:t>m</w:t>
      </w:r>
      <w:r>
        <w:t>L beaker, thermometer</w:t>
      </w:r>
    </w:p>
    <w:p w14:paraId="2CA3FA33" w14:textId="77777777" w:rsidR="002507B2" w:rsidRDefault="002507B2" w:rsidP="00DA7C4E"/>
    <w:p w14:paraId="29C230C0" w14:textId="77777777" w:rsidR="00971048" w:rsidRDefault="001F31A2" w:rsidP="00DA7C4E">
      <w:r>
        <w:t xml:space="preserve">(See posted Material Safety Data Sheets) </w:t>
      </w:r>
    </w:p>
    <w:p w14:paraId="19D4EE66" w14:textId="77777777" w:rsidR="00DA7C4E" w:rsidRDefault="00DA7C4E" w:rsidP="00DA7C4E"/>
    <w:p w14:paraId="4960D846" w14:textId="77777777" w:rsidR="00584310" w:rsidRDefault="002507B2" w:rsidP="00DA7C4E">
      <w:pPr>
        <w:rPr>
          <w:b/>
          <w:sz w:val="28"/>
        </w:rPr>
      </w:pPr>
      <w:r>
        <w:rPr>
          <w:b/>
        </w:rPr>
        <w:br w:type="page"/>
      </w:r>
      <w:r w:rsidR="00101412" w:rsidRPr="00806363">
        <w:rPr>
          <w:b/>
          <w:sz w:val="28"/>
        </w:rPr>
        <w:t>Procedure</w:t>
      </w:r>
      <w:r w:rsidR="00F80FCE">
        <w:rPr>
          <w:b/>
          <w:sz w:val="28"/>
        </w:rPr>
        <w:t xml:space="preserve"> </w:t>
      </w:r>
    </w:p>
    <w:p w14:paraId="2DA15FE1" w14:textId="77777777" w:rsidR="00584310" w:rsidRDefault="00584310" w:rsidP="00DA7C4E">
      <w:pPr>
        <w:rPr>
          <w:b/>
          <w:sz w:val="28"/>
        </w:rPr>
      </w:pPr>
    </w:p>
    <w:p w14:paraId="22E7FE8D" w14:textId="77777777" w:rsidR="00584310" w:rsidRPr="00806363" w:rsidRDefault="00584310" w:rsidP="00584310">
      <w:pPr>
        <w:rPr>
          <w:b/>
          <w:sz w:val="28"/>
        </w:rPr>
      </w:pPr>
      <w:r>
        <w:rPr>
          <w:b/>
          <w:sz w:val="28"/>
        </w:rPr>
        <w:t xml:space="preserve">Watch Video: </w:t>
      </w:r>
      <w:hyperlink r:id="rId18" w:history="1">
        <w:r w:rsidRPr="001958C3">
          <w:rPr>
            <w:rStyle w:val="Hyperlink"/>
            <w:b/>
            <w:sz w:val="28"/>
          </w:rPr>
          <w:t>https://www.youtube.com/watch?v=hW5tKZBQ0MA</w:t>
        </w:r>
      </w:hyperlink>
      <w:r>
        <w:rPr>
          <w:b/>
          <w:sz w:val="28"/>
        </w:rPr>
        <w:t xml:space="preserve"> </w:t>
      </w:r>
    </w:p>
    <w:p w14:paraId="2B7007DF" w14:textId="77777777" w:rsidR="001F31A2" w:rsidRDefault="001F31A2" w:rsidP="00DA7C4E">
      <w:pPr>
        <w:rPr>
          <w:b/>
        </w:rPr>
      </w:pPr>
    </w:p>
    <w:p w14:paraId="03EAB7BA" w14:textId="77C2E550" w:rsidR="00614317" w:rsidRDefault="00CF68AE" w:rsidP="00CF68AE">
      <w:pPr>
        <w:pStyle w:val="ListParagraph"/>
        <w:numPr>
          <w:ilvl w:val="0"/>
          <w:numId w:val="14"/>
        </w:numPr>
        <w:ind w:left="360"/>
      </w:pPr>
      <w:r>
        <w:t xml:space="preserve">Obtain </w:t>
      </w:r>
      <w:r w:rsidR="002D1B56">
        <w:t xml:space="preserve">a 50-mL </w:t>
      </w:r>
      <w:r w:rsidR="002D1B56" w:rsidRPr="00F80FCE">
        <w:rPr>
          <w:b/>
          <w:i/>
          <w:color w:val="FF0000"/>
        </w:rPr>
        <w:t>eudiometer</w:t>
      </w:r>
      <w:r w:rsidR="000738B1">
        <w:t xml:space="preserve"> and a thermometer</w:t>
      </w:r>
      <w:r>
        <w:t xml:space="preserve"> from the stockroom. Also obtain a </w:t>
      </w:r>
      <w:r w:rsidR="004E50C1">
        <w:t>burette</w:t>
      </w:r>
      <w:r>
        <w:t xml:space="preserve"> stand and clamp from the laboratory.</w:t>
      </w:r>
    </w:p>
    <w:p w14:paraId="5E971982" w14:textId="77777777" w:rsidR="00614317" w:rsidRDefault="00614317" w:rsidP="00614317"/>
    <w:p w14:paraId="65BA803E" w14:textId="77777777" w:rsidR="00614317" w:rsidRDefault="00614317" w:rsidP="00CF68AE">
      <w:pPr>
        <w:pStyle w:val="ListParagraph"/>
        <w:numPr>
          <w:ilvl w:val="0"/>
          <w:numId w:val="14"/>
        </w:numPr>
        <w:ind w:left="360"/>
      </w:pPr>
      <w:r>
        <w:t>Place a 100-mL graduated cylinder in an empty 600-mL beaker. Clamp the graduat</w:t>
      </w:r>
      <w:r w:rsidR="00F70E51">
        <w:t>ed cylinder in place and fill the graduated cylinder</w:t>
      </w:r>
      <w:r>
        <w:t xml:space="preserve"> with water to the rim. </w:t>
      </w:r>
    </w:p>
    <w:p w14:paraId="3ED6B991" w14:textId="77777777" w:rsidR="00CF68AE" w:rsidRDefault="00CF68AE" w:rsidP="00CF68AE"/>
    <w:p w14:paraId="4E99D0DB" w14:textId="48C42881" w:rsidR="00CF68AE" w:rsidRDefault="00CF68AE" w:rsidP="00CF68AE">
      <w:pPr>
        <w:pStyle w:val="ListParagraph"/>
        <w:numPr>
          <w:ilvl w:val="0"/>
          <w:numId w:val="14"/>
        </w:numPr>
        <w:ind w:left="360"/>
      </w:pPr>
      <w:r>
        <w:t xml:space="preserve">Cut a </w:t>
      </w:r>
      <w:r w:rsidR="00F70E51">
        <w:t>2-cm</w:t>
      </w:r>
      <w:r>
        <w:t xml:space="preserve"> strip of magnesium metal and scrape the metal</w:t>
      </w:r>
      <w:r w:rsidR="00B17961">
        <w:t xml:space="preserve"> </w:t>
      </w:r>
      <w:r w:rsidR="00B17961" w:rsidRPr="00B17961">
        <w:rPr>
          <w:b/>
          <w:color w:val="FF0000"/>
        </w:rPr>
        <w:t>gently</w:t>
      </w:r>
      <w:r>
        <w:t xml:space="preserve"> with sandpaper to remove any dark oxides. </w:t>
      </w:r>
    </w:p>
    <w:p w14:paraId="7DEE51F3" w14:textId="77777777" w:rsidR="00CF68AE" w:rsidRDefault="00CF68AE" w:rsidP="00CF68AE"/>
    <w:p w14:paraId="3ACAC2CD" w14:textId="77777777" w:rsidR="00CF68AE" w:rsidRDefault="00CF68AE" w:rsidP="00CF68AE">
      <w:pPr>
        <w:pStyle w:val="ListParagraph"/>
        <w:numPr>
          <w:ilvl w:val="0"/>
          <w:numId w:val="14"/>
        </w:numPr>
        <w:ind w:left="360"/>
      </w:pPr>
      <w:r>
        <w:t xml:space="preserve">Measure the mass of the magnesium metal. [NOTE: The magnesium is the </w:t>
      </w:r>
      <w:r w:rsidRPr="00D571B5">
        <w:rPr>
          <w:b/>
        </w:rPr>
        <w:t>limi</w:t>
      </w:r>
      <w:r w:rsidR="00F70E51" w:rsidRPr="00D571B5">
        <w:rPr>
          <w:b/>
        </w:rPr>
        <w:t>ting reagent</w:t>
      </w:r>
      <w:r w:rsidR="00F70E51">
        <w:t xml:space="preserve"> in this experiment</w:t>
      </w:r>
      <w:r>
        <w:t>]</w:t>
      </w:r>
    </w:p>
    <w:p w14:paraId="0F9FFF21" w14:textId="77777777" w:rsidR="00CF68AE" w:rsidRDefault="00CF68AE" w:rsidP="00CF68AE"/>
    <w:p w14:paraId="080B4180" w14:textId="77777777" w:rsidR="00CF68AE" w:rsidRDefault="00F70E51" w:rsidP="00CF68AE">
      <w:pPr>
        <w:pStyle w:val="ListParagraph"/>
        <w:numPr>
          <w:ilvl w:val="0"/>
          <w:numId w:val="14"/>
        </w:numPr>
        <w:ind w:left="360"/>
      </w:pPr>
      <w:r>
        <w:t xml:space="preserve">Coil the magnesium strip. </w:t>
      </w:r>
      <w:r w:rsidR="00614317">
        <w:t>Using the copper wire, attach</w:t>
      </w:r>
      <w:r w:rsidR="00CF68AE">
        <w:t xml:space="preserve"> the magnesium metal to the inside of </w:t>
      </w:r>
      <w:r>
        <w:t xml:space="preserve">the stopper for the eudiometer, by forming a wire cage around the magnesium metal. </w:t>
      </w:r>
    </w:p>
    <w:p w14:paraId="32DC7AEE" w14:textId="77777777" w:rsidR="00CF68AE" w:rsidRDefault="00CF68AE" w:rsidP="00CF68AE"/>
    <w:p w14:paraId="4F64D57A" w14:textId="77777777" w:rsidR="00CF68AE" w:rsidRDefault="00CF68AE" w:rsidP="00CF68AE">
      <w:pPr>
        <w:pStyle w:val="ListParagraph"/>
        <w:numPr>
          <w:ilvl w:val="0"/>
          <w:numId w:val="14"/>
        </w:numPr>
        <w:ind w:left="360"/>
      </w:pPr>
      <w:r>
        <w:t xml:space="preserve">Add 10 mL of 6 M HCl into the </w:t>
      </w:r>
      <w:r w:rsidRPr="00D571B5">
        <w:rPr>
          <w:b/>
          <w:color w:val="FF0000"/>
        </w:rPr>
        <w:t>eudiometer</w:t>
      </w:r>
      <w:r>
        <w:t xml:space="preserve">. </w:t>
      </w:r>
    </w:p>
    <w:p w14:paraId="6A5E7B11" w14:textId="77777777" w:rsidR="00CF68AE" w:rsidRDefault="00CF68AE" w:rsidP="00CF68AE"/>
    <w:p w14:paraId="45A41B89" w14:textId="693E652F" w:rsidR="00CF68AE" w:rsidRDefault="00CF68AE" w:rsidP="00CF68AE">
      <w:pPr>
        <w:pStyle w:val="ListParagraph"/>
        <w:numPr>
          <w:ilvl w:val="0"/>
          <w:numId w:val="14"/>
        </w:numPr>
        <w:ind w:left="360"/>
      </w:pPr>
      <w:r>
        <w:t>Fill the remainder of the eudiometer with deionized water</w:t>
      </w:r>
      <w:r w:rsidR="00614317">
        <w:t xml:space="preserve"> slowly, attempting </w:t>
      </w:r>
      <w:r w:rsidR="00D571B5">
        <w:t xml:space="preserve">not to </w:t>
      </w:r>
      <w:r w:rsidR="00614317">
        <w:t>disturb the HCl as little as possible.</w:t>
      </w:r>
      <w:r>
        <w:t xml:space="preserve"> [NOTE: Normally, concentrated acid is added to water for dilution purpose. In this step, the reverse process is being recommended. Care must be taken to avoid spills or splashing.]</w:t>
      </w:r>
    </w:p>
    <w:p w14:paraId="43C120E0" w14:textId="77777777" w:rsidR="00CF68AE" w:rsidRDefault="00CF68AE" w:rsidP="00CF68AE"/>
    <w:p w14:paraId="6316FD80" w14:textId="77777777" w:rsidR="000738B1" w:rsidRDefault="000738B1" w:rsidP="00CF68AE">
      <w:pPr>
        <w:pStyle w:val="ListParagraph"/>
        <w:numPr>
          <w:ilvl w:val="0"/>
          <w:numId w:val="14"/>
        </w:numPr>
        <w:ind w:left="360"/>
      </w:pPr>
      <w:r>
        <w:t>Seal the eudiometer with the stopper. Place the st</w:t>
      </w:r>
      <w:r w:rsidR="00614317">
        <w:t xml:space="preserve">oppered eudiometer above the 100-mL graduated cylinder </w:t>
      </w:r>
      <w:r>
        <w:t>containing wat</w:t>
      </w:r>
      <w:r w:rsidR="00614317">
        <w:t>er and turn it upside down. I</w:t>
      </w:r>
      <w:r>
        <w:t xml:space="preserve">mmerse the stopper end of the eudiometer completely under water. </w:t>
      </w:r>
    </w:p>
    <w:p w14:paraId="04080653" w14:textId="77777777" w:rsidR="000738B1" w:rsidRDefault="000738B1" w:rsidP="000738B1"/>
    <w:p w14:paraId="42E74411" w14:textId="7EAB4ADF" w:rsidR="000738B1" w:rsidRDefault="000738B1" w:rsidP="00CF68AE">
      <w:pPr>
        <w:pStyle w:val="ListParagraph"/>
        <w:numPr>
          <w:ilvl w:val="0"/>
          <w:numId w:val="14"/>
        </w:numPr>
        <w:ind w:left="360"/>
      </w:pPr>
      <w:r>
        <w:t xml:space="preserve">Clamp the eudiometer to the </w:t>
      </w:r>
      <w:r w:rsidR="00035B6A">
        <w:t>burette</w:t>
      </w:r>
      <w:r>
        <w:t xml:space="preserve"> stand. The reaction between the magnesium metal and the HCl will start momentarily and hydrogen gas will collect in the eudi</w:t>
      </w:r>
      <w:r w:rsidR="00614317">
        <w:t>o</w:t>
      </w:r>
      <w:r>
        <w:t>meter. The aqueous solution will be pushed out through the stopper into the 1</w:t>
      </w:r>
      <w:r w:rsidR="00614317">
        <w:t>00</w:t>
      </w:r>
      <w:r>
        <w:t>-</w:t>
      </w:r>
      <w:r w:rsidR="00614317">
        <w:t>mL graduated cylinder, which will overflow into the 600-mL beaker that the graduated cylinder is placed in</w:t>
      </w:r>
      <w:r>
        <w:t xml:space="preserve">. </w:t>
      </w:r>
    </w:p>
    <w:p w14:paraId="3D2B1692" w14:textId="77777777" w:rsidR="000738B1" w:rsidRDefault="000738B1" w:rsidP="000738B1"/>
    <w:p w14:paraId="390DA313" w14:textId="77777777" w:rsidR="00614317" w:rsidRDefault="000738B1" w:rsidP="00CF68AE">
      <w:pPr>
        <w:pStyle w:val="ListParagraph"/>
        <w:numPr>
          <w:ilvl w:val="0"/>
          <w:numId w:val="14"/>
        </w:numPr>
        <w:ind w:left="360"/>
      </w:pPr>
      <w:r>
        <w:t xml:space="preserve">When the reaction is complete, </w:t>
      </w:r>
      <w:r w:rsidR="00614317">
        <w:t xml:space="preserve">move the </w:t>
      </w:r>
      <w:r w:rsidR="00614317" w:rsidRPr="00D571B5">
        <w:rPr>
          <w:b/>
          <w:color w:val="FF0000"/>
        </w:rPr>
        <w:t>e</w:t>
      </w:r>
      <w:r w:rsidR="00246519" w:rsidRPr="00D571B5">
        <w:rPr>
          <w:b/>
          <w:color w:val="FF0000"/>
        </w:rPr>
        <w:t>u</w:t>
      </w:r>
      <w:r w:rsidR="00614317" w:rsidRPr="00D571B5">
        <w:rPr>
          <w:b/>
          <w:color w:val="FF0000"/>
        </w:rPr>
        <w:t>diometer</w:t>
      </w:r>
      <w:r w:rsidR="00614317">
        <w:t xml:space="preserve"> so that the level of the water in the eudiometer is equal with the water inside. If this is not possible, record the difference in height between the </w:t>
      </w:r>
      <w:r w:rsidR="00614317" w:rsidRPr="00D571B5">
        <w:rPr>
          <w:b/>
          <w:color w:val="FF0000"/>
        </w:rPr>
        <w:t>eudiometer</w:t>
      </w:r>
      <w:r w:rsidR="00614317">
        <w:t xml:space="preserve"> and the graduated cylinder. </w:t>
      </w:r>
    </w:p>
    <w:p w14:paraId="5B35E70B" w14:textId="77777777" w:rsidR="00614317" w:rsidRDefault="00614317" w:rsidP="00614317"/>
    <w:p w14:paraId="3DED745A" w14:textId="77777777" w:rsidR="000738B1" w:rsidRDefault="00614317" w:rsidP="00CF68AE">
      <w:pPr>
        <w:pStyle w:val="ListParagraph"/>
        <w:numPr>
          <w:ilvl w:val="0"/>
          <w:numId w:val="14"/>
        </w:numPr>
        <w:ind w:left="360"/>
      </w:pPr>
      <w:r>
        <w:t>M</w:t>
      </w:r>
      <w:r w:rsidR="000738B1">
        <w:t xml:space="preserve">easure and record the volume of the hydrogen gas. </w:t>
      </w:r>
    </w:p>
    <w:p w14:paraId="599574FD" w14:textId="77777777" w:rsidR="000738B1" w:rsidRDefault="000738B1" w:rsidP="000738B1"/>
    <w:p w14:paraId="4E70A46A" w14:textId="72423C31" w:rsidR="00584310" w:rsidRPr="00584310" w:rsidRDefault="000738B1" w:rsidP="00CF68AE">
      <w:pPr>
        <w:pStyle w:val="ListParagraph"/>
        <w:numPr>
          <w:ilvl w:val="0"/>
          <w:numId w:val="14"/>
        </w:numPr>
        <w:ind w:left="360"/>
      </w:pPr>
      <w:r>
        <w:t xml:space="preserve">Record the temperature of the </w:t>
      </w:r>
      <w:r w:rsidR="00F70E51">
        <w:t xml:space="preserve">water and assume this to be the temperature of the </w:t>
      </w:r>
      <w:r>
        <w:t xml:space="preserve">hydrogen gas. </w:t>
      </w:r>
      <w:r w:rsidR="00BA716D">
        <w:t>(</w:t>
      </w:r>
      <w:r w:rsidR="00BA716D" w:rsidRPr="00D571B5">
        <w:rPr>
          <w:b/>
        </w:rPr>
        <w:t xml:space="preserve">Use </w:t>
      </w:r>
      <w:r w:rsidR="00584310">
        <w:rPr>
          <w:b/>
        </w:rPr>
        <w:t xml:space="preserve"> </w:t>
      </w:r>
      <w:r w:rsidR="00D1701F">
        <w:rPr>
          <w:b/>
        </w:rPr>
        <w:t>the chart at the end of this document</w:t>
      </w:r>
      <w:r w:rsidR="00584310">
        <w:rPr>
          <w:b/>
        </w:rPr>
        <w:t xml:space="preserve"> </w:t>
      </w:r>
      <w:r w:rsidR="00D1701F">
        <w:rPr>
          <w:b/>
        </w:rPr>
        <w:t>to determine the vapor pressure of H2O at the temperature of the water)</w:t>
      </w:r>
    </w:p>
    <w:p w14:paraId="40854B88" w14:textId="77777777" w:rsidR="000738B1" w:rsidRDefault="000738B1" w:rsidP="000738B1"/>
    <w:p w14:paraId="54AF7945" w14:textId="55250967" w:rsidR="000738B1" w:rsidRDefault="000738B1" w:rsidP="00CF68AE">
      <w:pPr>
        <w:pStyle w:val="ListParagraph"/>
        <w:numPr>
          <w:ilvl w:val="0"/>
          <w:numId w:val="14"/>
        </w:numPr>
        <w:ind w:left="360"/>
      </w:pPr>
      <w:r>
        <w:t xml:space="preserve">Record the barometric pressure. </w:t>
      </w:r>
      <w:r w:rsidR="00F80FCE" w:rsidRPr="00BA716D">
        <w:t>(</w:t>
      </w:r>
      <w:r w:rsidR="00F80FCE" w:rsidRPr="00D571B5">
        <w:rPr>
          <w:b/>
        </w:rPr>
        <w:t xml:space="preserve">Use </w:t>
      </w:r>
      <w:r w:rsidR="00584310">
        <w:rPr>
          <w:b/>
        </w:rPr>
        <w:t xml:space="preserve">this link for barometric pressure </w:t>
      </w:r>
      <w:hyperlink r:id="rId19" w:history="1">
        <w:r w:rsidR="00584310" w:rsidRPr="001958C3">
          <w:rPr>
            <w:rStyle w:val="Hyperlink"/>
            <w:b/>
          </w:rPr>
          <w:t>http://www.localconditions.com/weather-cupertino-california/95014/</w:t>
        </w:r>
      </w:hyperlink>
      <w:r w:rsidR="00584310">
        <w:rPr>
          <w:b/>
        </w:rPr>
        <w:t xml:space="preserve"> </w:t>
      </w:r>
      <w:r w:rsidR="00F80FCE" w:rsidRPr="00BA716D">
        <w:t>)</w:t>
      </w:r>
    </w:p>
    <w:p w14:paraId="6ACC363D" w14:textId="77777777" w:rsidR="000738B1" w:rsidRDefault="000738B1" w:rsidP="000738B1"/>
    <w:p w14:paraId="3749AAC3" w14:textId="77777777" w:rsidR="000738B1" w:rsidRDefault="000738B1" w:rsidP="00CF68AE">
      <w:pPr>
        <w:pStyle w:val="ListParagraph"/>
        <w:numPr>
          <w:ilvl w:val="0"/>
          <w:numId w:val="14"/>
        </w:numPr>
        <w:ind w:left="360"/>
      </w:pPr>
      <w:r>
        <w:t>Empty the conte</w:t>
      </w:r>
      <w:r w:rsidR="00C25109">
        <w:t xml:space="preserve">nts of the </w:t>
      </w:r>
      <w:r w:rsidR="00C25109" w:rsidRPr="00D571B5">
        <w:rPr>
          <w:b/>
          <w:color w:val="FF0000"/>
        </w:rPr>
        <w:t>eudiometer</w:t>
      </w:r>
      <w:r w:rsidR="00C25109">
        <w:t xml:space="preserve"> into the 600</w:t>
      </w:r>
      <w:r>
        <w:t>-</w:t>
      </w:r>
      <w:r w:rsidR="00C25109">
        <w:t>m</w:t>
      </w:r>
      <w:r>
        <w:t xml:space="preserve">L </w:t>
      </w:r>
      <w:r w:rsidR="00C25109">
        <w:t>beaker and the contents of the 600</w:t>
      </w:r>
      <w:r>
        <w:t>-</w:t>
      </w:r>
      <w:r w:rsidR="00C25109">
        <w:t>m</w:t>
      </w:r>
      <w:r>
        <w:t xml:space="preserve">L beaker into the waste container provided by the instructor. </w:t>
      </w:r>
      <w:r w:rsidR="00F70E51">
        <w:t xml:space="preserve">Rinse the </w:t>
      </w:r>
      <w:r w:rsidR="00F70E51" w:rsidRPr="00D571B5">
        <w:rPr>
          <w:b/>
          <w:color w:val="FF0000"/>
        </w:rPr>
        <w:t>eudiometer</w:t>
      </w:r>
      <w:r w:rsidR="00F70E51">
        <w:t xml:space="preserve"> with deionized water. </w:t>
      </w:r>
    </w:p>
    <w:p w14:paraId="2028C432" w14:textId="77777777" w:rsidR="000738B1" w:rsidRDefault="000738B1" w:rsidP="000738B1"/>
    <w:p w14:paraId="56FB8555" w14:textId="789B40F2" w:rsidR="00DA7C4E" w:rsidRPr="00CF68AE" w:rsidRDefault="00C25109" w:rsidP="00CF68AE">
      <w:pPr>
        <w:pStyle w:val="ListParagraph"/>
        <w:numPr>
          <w:ilvl w:val="0"/>
          <w:numId w:val="14"/>
        </w:numPr>
        <w:ind w:left="360"/>
      </w:pPr>
      <w:r>
        <w:t>Repeat steps 3-14</w:t>
      </w:r>
      <w:r w:rsidR="00D571B5">
        <w:t xml:space="preserve"> for Trial 2.  </w:t>
      </w:r>
    </w:p>
    <w:p w14:paraId="0A36FF8C" w14:textId="77777777" w:rsidR="00E10CB1" w:rsidRPr="00806363" w:rsidRDefault="004B10E3" w:rsidP="00DA7C4E">
      <w:pPr>
        <w:rPr>
          <w:b/>
          <w:sz w:val="28"/>
        </w:rPr>
      </w:pPr>
      <w:r>
        <w:rPr>
          <w:b/>
        </w:rPr>
        <w:br w:type="page"/>
      </w:r>
      <w:r w:rsidR="003565E1" w:rsidRPr="00806363">
        <w:rPr>
          <w:b/>
          <w:sz w:val="28"/>
        </w:rPr>
        <w:t>Data Table</w:t>
      </w:r>
    </w:p>
    <w:p w14:paraId="7AF66663" w14:textId="77777777" w:rsidR="00E10CB1" w:rsidRDefault="00E10CB1" w:rsidP="00DA7C4E"/>
    <w:tbl>
      <w:tblPr>
        <w:tblStyle w:val="TableGrid"/>
        <w:tblW w:w="0" w:type="auto"/>
        <w:tblLook w:val="00A0" w:firstRow="1" w:lastRow="0" w:firstColumn="1" w:lastColumn="0" w:noHBand="0" w:noVBand="0"/>
      </w:tblPr>
      <w:tblGrid>
        <w:gridCol w:w="6322"/>
        <w:gridCol w:w="1267"/>
        <w:gridCol w:w="1267"/>
      </w:tblGrid>
      <w:tr w:rsidR="000738B1" w14:paraId="10D975C3" w14:textId="77777777">
        <w:tc>
          <w:tcPr>
            <w:tcW w:w="2952" w:type="dxa"/>
          </w:tcPr>
          <w:p w14:paraId="59C2DD92" w14:textId="77777777" w:rsidR="000738B1" w:rsidRDefault="000738B1" w:rsidP="00DA7C4E"/>
        </w:tc>
        <w:tc>
          <w:tcPr>
            <w:tcW w:w="2952" w:type="dxa"/>
          </w:tcPr>
          <w:p w14:paraId="23BB22C0" w14:textId="77777777" w:rsidR="000738B1" w:rsidRPr="000738B1" w:rsidRDefault="000738B1" w:rsidP="00DA7C4E">
            <w:pPr>
              <w:rPr>
                <w:b/>
              </w:rPr>
            </w:pPr>
          </w:p>
          <w:p w14:paraId="5D30EB20" w14:textId="77777777" w:rsidR="000738B1" w:rsidRPr="000738B1" w:rsidRDefault="000738B1" w:rsidP="00DA7C4E">
            <w:pPr>
              <w:rPr>
                <w:b/>
              </w:rPr>
            </w:pPr>
            <w:r w:rsidRPr="000738B1">
              <w:rPr>
                <w:b/>
              </w:rPr>
              <w:t>Trial 1</w:t>
            </w:r>
          </w:p>
          <w:p w14:paraId="38B9207D" w14:textId="77777777" w:rsidR="000738B1" w:rsidRPr="000738B1" w:rsidRDefault="000738B1" w:rsidP="00DA7C4E">
            <w:pPr>
              <w:rPr>
                <w:b/>
              </w:rPr>
            </w:pPr>
          </w:p>
        </w:tc>
        <w:tc>
          <w:tcPr>
            <w:tcW w:w="2952" w:type="dxa"/>
          </w:tcPr>
          <w:p w14:paraId="31202A89" w14:textId="77777777" w:rsidR="000738B1" w:rsidRPr="000738B1" w:rsidRDefault="000738B1" w:rsidP="00DA7C4E">
            <w:pPr>
              <w:rPr>
                <w:b/>
              </w:rPr>
            </w:pPr>
          </w:p>
          <w:p w14:paraId="3A0C9C6B" w14:textId="77777777" w:rsidR="000738B1" w:rsidRPr="000738B1" w:rsidRDefault="000738B1" w:rsidP="00DA7C4E">
            <w:pPr>
              <w:rPr>
                <w:b/>
              </w:rPr>
            </w:pPr>
            <w:r w:rsidRPr="000738B1">
              <w:rPr>
                <w:b/>
              </w:rPr>
              <w:t>Trial 2</w:t>
            </w:r>
          </w:p>
        </w:tc>
      </w:tr>
      <w:tr w:rsidR="000738B1" w14:paraId="0FAE0DBB" w14:textId="77777777">
        <w:tc>
          <w:tcPr>
            <w:tcW w:w="2952" w:type="dxa"/>
          </w:tcPr>
          <w:p w14:paraId="018778DC" w14:textId="77777777" w:rsidR="000738B1" w:rsidRPr="000738B1" w:rsidRDefault="000738B1" w:rsidP="00DA7C4E">
            <w:pPr>
              <w:rPr>
                <w:b/>
              </w:rPr>
            </w:pPr>
          </w:p>
          <w:p w14:paraId="45343A2E" w14:textId="77777777" w:rsidR="00246519" w:rsidRDefault="000738B1" w:rsidP="00DA7C4E">
            <w:pPr>
              <w:rPr>
                <w:b/>
              </w:rPr>
            </w:pPr>
            <w:r w:rsidRPr="000738B1">
              <w:rPr>
                <w:b/>
              </w:rPr>
              <w:t>Mass of magnesium (grams)</w:t>
            </w:r>
          </w:p>
          <w:p w14:paraId="7FA8E1A2" w14:textId="77777777" w:rsidR="000738B1" w:rsidRPr="000738B1" w:rsidRDefault="000738B1" w:rsidP="00DA7C4E">
            <w:pPr>
              <w:rPr>
                <w:b/>
              </w:rPr>
            </w:pPr>
          </w:p>
        </w:tc>
        <w:tc>
          <w:tcPr>
            <w:tcW w:w="2952" w:type="dxa"/>
          </w:tcPr>
          <w:p w14:paraId="0CE4F0E0" w14:textId="77777777" w:rsidR="000738B1" w:rsidRDefault="000738B1" w:rsidP="00DA7C4E"/>
        </w:tc>
        <w:tc>
          <w:tcPr>
            <w:tcW w:w="2952" w:type="dxa"/>
          </w:tcPr>
          <w:p w14:paraId="45F97FF1" w14:textId="77777777" w:rsidR="000738B1" w:rsidRDefault="000738B1" w:rsidP="00DA7C4E"/>
        </w:tc>
      </w:tr>
      <w:tr w:rsidR="000738B1" w14:paraId="6293BF41" w14:textId="77777777">
        <w:tc>
          <w:tcPr>
            <w:tcW w:w="2952" w:type="dxa"/>
          </w:tcPr>
          <w:p w14:paraId="235175DC" w14:textId="77777777" w:rsidR="000738B1" w:rsidRPr="000738B1" w:rsidRDefault="000738B1" w:rsidP="00DA7C4E">
            <w:pPr>
              <w:rPr>
                <w:b/>
              </w:rPr>
            </w:pPr>
          </w:p>
          <w:p w14:paraId="072331DF" w14:textId="4601C175" w:rsidR="000738B1" w:rsidRPr="000738B1" w:rsidRDefault="000738B1" w:rsidP="00DA7C4E">
            <w:pPr>
              <w:rPr>
                <w:b/>
              </w:rPr>
            </w:pPr>
            <w:r w:rsidRPr="000738B1">
              <w:rPr>
                <w:b/>
              </w:rPr>
              <w:t>Volume of H</w:t>
            </w:r>
            <w:r w:rsidRPr="000738B1">
              <w:rPr>
                <w:b/>
                <w:vertAlign w:val="subscript"/>
              </w:rPr>
              <w:t>2(g)</w:t>
            </w:r>
            <w:r w:rsidRPr="000738B1">
              <w:rPr>
                <w:b/>
              </w:rPr>
              <w:t>, L</w:t>
            </w:r>
            <w:r w:rsidR="00536A35">
              <w:rPr>
                <w:b/>
              </w:rPr>
              <w:t xml:space="preserve"> (From eudiometer)</w:t>
            </w:r>
          </w:p>
          <w:p w14:paraId="6C3CED49" w14:textId="77777777" w:rsidR="00246519" w:rsidRDefault="00246519" w:rsidP="00DA7C4E">
            <w:pPr>
              <w:rPr>
                <w:b/>
              </w:rPr>
            </w:pPr>
          </w:p>
          <w:p w14:paraId="7867E8FA" w14:textId="77777777" w:rsidR="000738B1" w:rsidRPr="000738B1" w:rsidRDefault="000738B1" w:rsidP="00DA7C4E">
            <w:pPr>
              <w:rPr>
                <w:b/>
              </w:rPr>
            </w:pPr>
          </w:p>
        </w:tc>
        <w:tc>
          <w:tcPr>
            <w:tcW w:w="2952" w:type="dxa"/>
          </w:tcPr>
          <w:p w14:paraId="4561A88B" w14:textId="77777777" w:rsidR="000738B1" w:rsidRDefault="000738B1" w:rsidP="00DA7C4E"/>
        </w:tc>
        <w:tc>
          <w:tcPr>
            <w:tcW w:w="2952" w:type="dxa"/>
          </w:tcPr>
          <w:p w14:paraId="4E8BC1B9" w14:textId="77777777" w:rsidR="000738B1" w:rsidRDefault="000738B1" w:rsidP="00DA7C4E"/>
        </w:tc>
      </w:tr>
      <w:tr w:rsidR="000738B1" w14:paraId="575F256E" w14:textId="77777777">
        <w:tc>
          <w:tcPr>
            <w:tcW w:w="2952" w:type="dxa"/>
          </w:tcPr>
          <w:p w14:paraId="591D13C7" w14:textId="77777777" w:rsidR="000738B1" w:rsidRPr="000738B1" w:rsidRDefault="000738B1" w:rsidP="00DA7C4E">
            <w:pPr>
              <w:rPr>
                <w:b/>
              </w:rPr>
            </w:pPr>
          </w:p>
          <w:p w14:paraId="4B8C9A1A" w14:textId="724893A1" w:rsidR="000738B1" w:rsidRPr="000738B1" w:rsidRDefault="000738B1" w:rsidP="00DA7C4E">
            <w:pPr>
              <w:rPr>
                <w:b/>
              </w:rPr>
            </w:pPr>
            <w:r w:rsidRPr="000738B1">
              <w:rPr>
                <w:b/>
              </w:rPr>
              <w:t>Temperature of H</w:t>
            </w:r>
            <w:r w:rsidRPr="000738B1">
              <w:rPr>
                <w:b/>
                <w:vertAlign w:val="subscript"/>
              </w:rPr>
              <w:t>2(g)</w:t>
            </w:r>
            <w:r w:rsidRPr="000738B1">
              <w:rPr>
                <w:b/>
              </w:rPr>
              <w:t>,</w:t>
            </w:r>
            <w:r w:rsidR="00D571B5">
              <w:rPr>
                <w:b/>
              </w:rPr>
              <w:t>(</w:t>
            </w:r>
            <w:r w:rsidRPr="000738B1">
              <w:rPr>
                <w:b/>
              </w:rPr>
              <w:t xml:space="preserve"> </w:t>
            </w:r>
            <w:r w:rsidR="00D571B5" w:rsidRPr="00D571B5">
              <w:rPr>
                <w:b/>
                <w:vertAlign w:val="superscript"/>
              </w:rPr>
              <w:t>o</w:t>
            </w:r>
            <w:r w:rsidR="00D571B5">
              <w:rPr>
                <w:b/>
              </w:rPr>
              <w:t>C + 273 =</w:t>
            </w:r>
            <w:r w:rsidRPr="000738B1">
              <w:rPr>
                <w:b/>
              </w:rPr>
              <w:t>K</w:t>
            </w:r>
            <w:r w:rsidR="00D571B5">
              <w:rPr>
                <w:b/>
              </w:rPr>
              <w:t>)</w:t>
            </w:r>
          </w:p>
          <w:p w14:paraId="6C00A4FE" w14:textId="77777777" w:rsidR="00246519" w:rsidRDefault="00246519" w:rsidP="00DA7C4E">
            <w:pPr>
              <w:rPr>
                <w:b/>
              </w:rPr>
            </w:pPr>
          </w:p>
          <w:p w14:paraId="6FC6A466" w14:textId="77777777" w:rsidR="000738B1" w:rsidRPr="000738B1" w:rsidRDefault="000738B1" w:rsidP="00DA7C4E">
            <w:pPr>
              <w:rPr>
                <w:b/>
              </w:rPr>
            </w:pPr>
          </w:p>
        </w:tc>
        <w:tc>
          <w:tcPr>
            <w:tcW w:w="2952" w:type="dxa"/>
          </w:tcPr>
          <w:p w14:paraId="329DCE46" w14:textId="77777777" w:rsidR="000738B1" w:rsidRDefault="000738B1" w:rsidP="00DA7C4E"/>
        </w:tc>
        <w:tc>
          <w:tcPr>
            <w:tcW w:w="2952" w:type="dxa"/>
          </w:tcPr>
          <w:p w14:paraId="6AFF1896" w14:textId="77777777" w:rsidR="000738B1" w:rsidRDefault="000738B1" w:rsidP="00DA7C4E"/>
        </w:tc>
      </w:tr>
      <w:tr w:rsidR="000738B1" w14:paraId="5DF8E3AA" w14:textId="77777777">
        <w:tc>
          <w:tcPr>
            <w:tcW w:w="2952" w:type="dxa"/>
          </w:tcPr>
          <w:p w14:paraId="782BDF60" w14:textId="77777777" w:rsidR="000738B1" w:rsidRPr="000738B1" w:rsidRDefault="000738B1" w:rsidP="00DA7C4E">
            <w:pPr>
              <w:rPr>
                <w:b/>
              </w:rPr>
            </w:pPr>
          </w:p>
          <w:p w14:paraId="46254DBA" w14:textId="77777777" w:rsidR="000738B1" w:rsidRPr="000738B1" w:rsidRDefault="000738B1" w:rsidP="00DA7C4E">
            <w:pPr>
              <w:rPr>
                <w:b/>
              </w:rPr>
            </w:pPr>
            <w:r w:rsidRPr="000738B1">
              <w:rPr>
                <w:b/>
              </w:rPr>
              <w:t xml:space="preserve">Barometric pressure, </w:t>
            </w:r>
          </w:p>
          <w:p w14:paraId="2023A91F" w14:textId="6E97A5FB" w:rsidR="00246519" w:rsidRDefault="000738B1" w:rsidP="00DA7C4E">
            <w:pPr>
              <w:rPr>
                <w:b/>
              </w:rPr>
            </w:pPr>
            <w:r w:rsidRPr="000738B1">
              <w:rPr>
                <w:b/>
              </w:rPr>
              <w:t>mm of Hg</w:t>
            </w:r>
            <w:r w:rsidR="0026372E">
              <w:rPr>
                <w:b/>
              </w:rPr>
              <w:t xml:space="preserve"> : </w:t>
            </w:r>
            <w:hyperlink r:id="rId20" w:history="1">
              <w:r w:rsidR="0026372E" w:rsidRPr="00095C7F">
                <w:rPr>
                  <w:rStyle w:val="Hyperlink"/>
                  <w:position w:val="-24"/>
                </w:rPr>
                <w:t>http://www.localconditions.com/weather-cupertino-california/95014/</w:t>
              </w:r>
            </w:hyperlink>
          </w:p>
          <w:p w14:paraId="2CCED06D" w14:textId="77777777" w:rsidR="000738B1" w:rsidRDefault="00584310" w:rsidP="00DA7C4E">
            <w:pPr>
              <w:rPr>
                <w:b/>
              </w:rPr>
            </w:pPr>
            <w:r>
              <w:rPr>
                <w:b/>
              </w:rPr>
              <w:t>Convert in Hg to mmHg here:</w:t>
            </w:r>
          </w:p>
          <w:p w14:paraId="131BC7DB" w14:textId="1AFF900A" w:rsidR="00584310" w:rsidRPr="000738B1" w:rsidRDefault="009218D4" w:rsidP="00DA7C4E">
            <w:pPr>
              <w:rPr>
                <w:b/>
              </w:rPr>
            </w:pPr>
            <w:hyperlink r:id="rId21" w:history="1">
              <w:r w:rsidR="00584310" w:rsidRPr="001958C3">
                <w:rPr>
                  <w:rStyle w:val="Hyperlink"/>
                  <w:b/>
                </w:rPr>
                <w:t>http://www.convertunits.com/from/in+Hg/to/mm+Hg</w:t>
              </w:r>
            </w:hyperlink>
            <w:r w:rsidR="00584310">
              <w:rPr>
                <w:b/>
              </w:rPr>
              <w:t xml:space="preserve"> </w:t>
            </w:r>
          </w:p>
        </w:tc>
        <w:tc>
          <w:tcPr>
            <w:tcW w:w="2952" w:type="dxa"/>
          </w:tcPr>
          <w:p w14:paraId="2BCEDBE0" w14:textId="77777777" w:rsidR="000738B1" w:rsidRDefault="000738B1" w:rsidP="00DA7C4E"/>
        </w:tc>
        <w:tc>
          <w:tcPr>
            <w:tcW w:w="2952" w:type="dxa"/>
          </w:tcPr>
          <w:p w14:paraId="39D5E682" w14:textId="77777777" w:rsidR="000738B1" w:rsidRDefault="000738B1" w:rsidP="00DA7C4E"/>
        </w:tc>
      </w:tr>
      <w:tr w:rsidR="00246519" w14:paraId="0D46BEFF" w14:textId="77777777">
        <w:tc>
          <w:tcPr>
            <w:tcW w:w="2952" w:type="dxa"/>
          </w:tcPr>
          <w:p w14:paraId="3042D3D0" w14:textId="77777777" w:rsidR="00246519" w:rsidRDefault="00246519" w:rsidP="00DA7C4E">
            <w:pPr>
              <w:rPr>
                <w:b/>
              </w:rPr>
            </w:pPr>
          </w:p>
          <w:p w14:paraId="4AC77596" w14:textId="0404C4E2" w:rsidR="00246519" w:rsidRDefault="00246519" w:rsidP="00DA7C4E">
            <w:pPr>
              <w:rPr>
                <w:b/>
              </w:rPr>
            </w:pPr>
            <w:r>
              <w:rPr>
                <w:b/>
              </w:rPr>
              <w:t>Height difference between eudiometer and graduated cylinder</w:t>
            </w:r>
            <w:r w:rsidR="00536A35">
              <w:rPr>
                <w:b/>
              </w:rPr>
              <w:t xml:space="preserve"> (Not used in any calculation.  Just an observation)</w:t>
            </w:r>
          </w:p>
          <w:p w14:paraId="0EC4B15A" w14:textId="77777777" w:rsidR="0026372E" w:rsidRPr="000738B1" w:rsidRDefault="0026372E" w:rsidP="00DA7C4E">
            <w:pPr>
              <w:rPr>
                <w:b/>
              </w:rPr>
            </w:pPr>
          </w:p>
        </w:tc>
        <w:tc>
          <w:tcPr>
            <w:tcW w:w="2952" w:type="dxa"/>
          </w:tcPr>
          <w:p w14:paraId="2AD4748E" w14:textId="77777777" w:rsidR="00246519" w:rsidRDefault="00246519" w:rsidP="00DA7C4E"/>
        </w:tc>
        <w:tc>
          <w:tcPr>
            <w:tcW w:w="2952" w:type="dxa"/>
          </w:tcPr>
          <w:p w14:paraId="33884188" w14:textId="77777777" w:rsidR="00246519" w:rsidRDefault="00246519" w:rsidP="00DA7C4E"/>
        </w:tc>
      </w:tr>
    </w:tbl>
    <w:p w14:paraId="6E1A0624" w14:textId="77777777" w:rsidR="00E10CB1" w:rsidRPr="000738B1" w:rsidRDefault="00E10CB1" w:rsidP="00DA7C4E"/>
    <w:p w14:paraId="776A742F" w14:textId="77777777" w:rsidR="00DA7C4E" w:rsidRPr="00E10CB1" w:rsidRDefault="00DA7C4E" w:rsidP="00DA7C4E"/>
    <w:p w14:paraId="49F81880" w14:textId="77777777" w:rsidR="000C191E" w:rsidRPr="00806363" w:rsidRDefault="00E603FE" w:rsidP="00C9061A">
      <w:pPr>
        <w:rPr>
          <w:sz w:val="28"/>
        </w:rPr>
      </w:pPr>
      <w:r>
        <w:br w:type="page"/>
      </w:r>
      <w:r w:rsidR="000C191E" w:rsidRPr="00806363">
        <w:rPr>
          <w:b/>
          <w:sz w:val="28"/>
        </w:rPr>
        <w:t>Calculations</w:t>
      </w:r>
    </w:p>
    <w:p w14:paraId="59F737BA" w14:textId="77777777" w:rsidR="00B35CDA" w:rsidRPr="004E50C1" w:rsidRDefault="00B35CDA" w:rsidP="00C9061A">
      <w:pPr>
        <w:rPr>
          <w:b/>
          <w:smallCaps/>
          <w:u w:val="single"/>
        </w:rPr>
      </w:pPr>
      <w:r w:rsidRPr="004E50C1">
        <w:rPr>
          <w:b/>
          <w:smallCaps/>
          <w:u w:val="single"/>
        </w:rPr>
        <w:t>Molar volume of a gas at STP</w:t>
      </w:r>
    </w:p>
    <w:p w14:paraId="7C21CC3C" w14:textId="77777777" w:rsidR="000C191E" w:rsidRDefault="000C191E" w:rsidP="00C9061A"/>
    <w:tbl>
      <w:tblPr>
        <w:tblStyle w:val="TableGrid"/>
        <w:tblW w:w="0" w:type="auto"/>
        <w:tblLook w:val="00A0" w:firstRow="1" w:lastRow="0" w:firstColumn="1" w:lastColumn="0" w:noHBand="0" w:noVBand="0"/>
      </w:tblPr>
      <w:tblGrid>
        <w:gridCol w:w="4640"/>
        <w:gridCol w:w="2108"/>
        <w:gridCol w:w="2108"/>
      </w:tblGrid>
      <w:tr w:rsidR="000C191E" w14:paraId="7806A79D" w14:textId="77777777" w:rsidTr="00F7401B">
        <w:tc>
          <w:tcPr>
            <w:tcW w:w="4640" w:type="dxa"/>
          </w:tcPr>
          <w:p w14:paraId="37A508B1" w14:textId="77777777" w:rsidR="000C191E" w:rsidRDefault="000C191E" w:rsidP="00C9061A"/>
        </w:tc>
        <w:tc>
          <w:tcPr>
            <w:tcW w:w="2108" w:type="dxa"/>
          </w:tcPr>
          <w:p w14:paraId="514B418C" w14:textId="77777777" w:rsidR="000C191E" w:rsidRPr="000C191E" w:rsidRDefault="000C191E" w:rsidP="00C9061A">
            <w:pPr>
              <w:rPr>
                <w:b/>
              </w:rPr>
            </w:pPr>
          </w:p>
          <w:p w14:paraId="4F1E6A21" w14:textId="77777777" w:rsidR="000C191E" w:rsidRPr="000C191E" w:rsidRDefault="000C191E" w:rsidP="00C9061A">
            <w:pPr>
              <w:rPr>
                <w:b/>
              </w:rPr>
            </w:pPr>
            <w:r w:rsidRPr="000C191E">
              <w:rPr>
                <w:b/>
              </w:rPr>
              <w:t>Trial 1</w:t>
            </w:r>
          </w:p>
        </w:tc>
        <w:tc>
          <w:tcPr>
            <w:tcW w:w="2108" w:type="dxa"/>
          </w:tcPr>
          <w:p w14:paraId="5CDA5EC2" w14:textId="77777777" w:rsidR="000C191E" w:rsidRPr="000C191E" w:rsidRDefault="000C191E" w:rsidP="00C9061A">
            <w:pPr>
              <w:rPr>
                <w:b/>
              </w:rPr>
            </w:pPr>
          </w:p>
          <w:p w14:paraId="40723276" w14:textId="77777777" w:rsidR="000C191E" w:rsidRPr="000C191E" w:rsidRDefault="000C191E" w:rsidP="00C9061A">
            <w:pPr>
              <w:rPr>
                <w:b/>
              </w:rPr>
            </w:pPr>
            <w:r w:rsidRPr="000C191E">
              <w:rPr>
                <w:b/>
              </w:rPr>
              <w:t>Trial 2</w:t>
            </w:r>
          </w:p>
        </w:tc>
      </w:tr>
      <w:tr w:rsidR="000C191E" w14:paraId="4EF923CD" w14:textId="77777777" w:rsidTr="00F7401B">
        <w:tc>
          <w:tcPr>
            <w:tcW w:w="4640" w:type="dxa"/>
          </w:tcPr>
          <w:p w14:paraId="32592E91" w14:textId="77777777" w:rsidR="000C191E" w:rsidRDefault="000C191E" w:rsidP="00C9061A"/>
          <w:p w14:paraId="225C4652" w14:textId="13705BF0" w:rsidR="000C191E" w:rsidRDefault="0026372E" w:rsidP="00C9061A">
            <w:r>
              <w:t>Mass of Mg</w:t>
            </w:r>
            <w:r w:rsidR="000C191E">
              <w:t>, grams</w:t>
            </w:r>
          </w:p>
          <w:p w14:paraId="490282DE" w14:textId="77777777" w:rsidR="000C191E" w:rsidRDefault="000C191E" w:rsidP="00C9061A"/>
        </w:tc>
        <w:tc>
          <w:tcPr>
            <w:tcW w:w="2108" w:type="dxa"/>
          </w:tcPr>
          <w:p w14:paraId="006358A4" w14:textId="77777777" w:rsidR="000C191E" w:rsidRDefault="000C191E" w:rsidP="00C9061A"/>
        </w:tc>
        <w:tc>
          <w:tcPr>
            <w:tcW w:w="2108" w:type="dxa"/>
          </w:tcPr>
          <w:p w14:paraId="7E4C44D2" w14:textId="77777777" w:rsidR="000C191E" w:rsidRDefault="000C191E" w:rsidP="00C9061A"/>
        </w:tc>
      </w:tr>
      <w:tr w:rsidR="000C191E" w14:paraId="2B4613C2" w14:textId="77777777" w:rsidTr="00F7401B">
        <w:tc>
          <w:tcPr>
            <w:tcW w:w="4640" w:type="dxa"/>
          </w:tcPr>
          <w:p w14:paraId="19BC8978" w14:textId="77777777" w:rsidR="000C191E" w:rsidRDefault="000C191E" w:rsidP="00C9061A"/>
          <w:p w14:paraId="70F288AC" w14:textId="5A7EBC1F" w:rsidR="000C191E" w:rsidRDefault="0026372E" w:rsidP="00C9061A">
            <w:r>
              <w:t xml:space="preserve">Moles of Mg =( g Mg)/ (24.305 g/mole) = Moles of </w:t>
            </w:r>
            <w:r w:rsidR="00D571B5">
              <w:t>H</w:t>
            </w:r>
            <w:r w:rsidR="00D571B5">
              <w:rPr>
                <w:vertAlign w:val="subscript"/>
              </w:rPr>
              <w:t>2(g)</w:t>
            </w:r>
          </w:p>
          <w:p w14:paraId="237224A6" w14:textId="77777777" w:rsidR="000C191E" w:rsidRDefault="000C191E" w:rsidP="00C9061A"/>
        </w:tc>
        <w:tc>
          <w:tcPr>
            <w:tcW w:w="2108" w:type="dxa"/>
          </w:tcPr>
          <w:p w14:paraId="6CF4B903" w14:textId="77777777" w:rsidR="000C191E" w:rsidRDefault="000C191E" w:rsidP="00C9061A"/>
        </w:tc>
        <w:tc>
          <w:tcPr>
            <w:tcW w:w="2108" w:type="dxa"/>
          </w:tcPr>
          <w:p w14:paraId="036A9796" w14:textId="77777777" w:rsidR="000C191E" w:rsidRDefault="000C191E" w:rsidP="00C9061A"/>
        </w:tc>
      </w:tr>
      <w:tr w:rsidR="000C191E" w14:paraId="51777EB5" w14:textId="77777777" w:rsidTr="00F7401B">
        <w:tc>
          <w:tcPr>
            <w:tcW w:w="4640" w:type="dxa"/>
          </w:tcPr>
          <w:p w14:paraId="3A70D125" w14:textId="77777777" w:rsidR="000C191E" w:rsidRDefault="000C191E" w:rsidP="00C9061A"/>
          <w:p w14:paraId="15143FDA" w14:textId="77777777" w:rsidR="000C191E" w:rsidRDefault="000C191E" w:rsidP="00C9061A">
            <w:r>
              <w:t>Moles of H</w:t>
            </w:r>
            <w:r>
              <w:rPr>
                <w:vertAlign w:val="subscript"/>
              </w:rPr>
              <w:t>2(g)</w:t>
            </w:r>
          </w:p>
          <w:p w14:paraId="44E245A4" w14:textId="65547E66" w:rsidR="000C191E" w:rsidRPr="000C191E" w:rsidRDefault="000C191E" w:rsidP="00C9061A">
            <w:r>
              <w:t>(use stoichiometry</w:t>
            </w:r>
            <w:r w:rsidR="00D571B5">
              <w:t xml:space="preserve"> above</w:t>
            </w:r>
            <w:r>
              <w:t>)</w:t>
            </w:r>
          </w:p>
        </w:tc>
        <w:tc>
          <w:tcPr>
            <w:tcW w:w="2108" w:type="dxa"/>
          </w:tcPr>
          <w:p w14:paraId="37968E4E" w14:textId="77777777" w:rsidR="000C191E" w:rsidRDefault="000C191E" w:rsidP="00C9061A"/>
        </w:tc>
        <w:tc>
          <w:tcPr>
            <w:tcW w:w="2108" w:type="dxa"/>
          </w:tcPr>
          <w:p w14:paraId="25DE0521" w14:textId="77777777" w:rsidR="000C191E" w:rsidRDefault="000C191E" w:rsidP="00C9061A"/>
        </w:tc>
      </w:tr>
      <w:tr w:rsidR="000C191E" w14:paraId="76C82B0F" w14:textId="77777777" w:rsidTr="00F7401B">
        <w:tc>
          <w:tcPr>
            <w:tcW w:w="4640" w:type="dxa"/>
          </w:tcPr>
          <w:p w14:paraId="7044B6AD" w14:textId="77777777" w:rsidR="000C191E" w:rsidRDefault="000C191E" w:rsidP="00C9061A"/>
          <w:p w14:paraId="1720EB48" w14:textId="77777777" w:rsidR="000C191E" w:rsidRDefault="000C191E" w:rsidP="00C9061A">
            <w:r>
              <w:t>Temperature of H</w:t>
            </w:r>
            <w:r>
              <w:rPr>
                <w:vertAlign w:val="subscript"/>
              </w:rPr>
              <w:t>2(g)</w:t>
            </w:r>
          </w:p>
          <w:p w14:paraId="64EEFA4D" w14:textId="77777777" w:rsidR="000C191E" w:rsidRDefault="000C191E" w:rsidP="00C9061A">
            <w:r>
              <w:t>(T</w:t>
            </w:r>
            <w:r>
              <w:rPr>
                <w:vertAlign w:val="subscript"/>
              </w:rPr>
              <w:t>1</w:t>
            </w:r>
            <w:r>
              <w:t xml:space="preserve"> in Kelvin)</w:t>
            </w:r>
          </w:p>
        </w:tc>
        <w:tc>
          <w:tcPr>
            <w:tcW w:w="2108" w:type="dxa"/>
          </w:tcPr>
          <w:p w14:paraId="3F055150" w14:textId="77777777" w:rsidR="000C191E" w:rsidRDefault="000C191E" w:rsidP="00C9061A"/>
        </w:tc>
        <w:tc>
          <w:tcPr>
            <w:tcW w:w="2108" w:type="dxa"/>
          </w:tcPr>
          <w:p w14:paraId="4A0D2EC5" w14:textId="77777777" w:rsidR="000C191E" w:rsidRDefault="000C191E" w:rsidP="00C9061A"/>
        </w:tc>
      </w:tr>
      <w:tr w:rsidR="000C191E" w14:paraId="5223B39C" w14:textId="77777777" w:rsidTr="00F7401B">
        <w:tc>
          <w:tcPr>
            <w:tcW w:w="4640" w:type="dxa"/>
          </w:tcPr>
          <w:p w14:paraId="7828C313" w14:textId="77777777" w:rsidR="000C191E" w:rsidRDefault="000C191E" w:rsidP="00C9061A"/>
          <w:p w14:paraId="4ED0AE02" w14:textId="77777777" w:rsidR="000C191E" w:rsidRDefault="000C191E" w:rsidP="00C9061A">
            <w:r>
              <w:t>Volume of H</w:t>
            </w:r>
            <w:r>
              <w:rPr>
                <w:vertAlign w:val="subscript"/>
              </w:rPr>
              <w:t>2(g)</w:t>
            </w:r>
          </w:p>
          <w:p w14:paraId="36B0512D" w14:textId="63DAC552" w:rsidR="000C191E" w:rsidRPr="000C191E" w:rsidRDefault="000C191E" w:rsidP="00C9061A">
            <w:r>
              <w:t>(V</w:t>
            </w:r>
            <w:r>
              <w:rPr>
                <w:vertAlign w:val="subscript"/>
              </w:rPr>
              <w:t>1</w:t>
            </w:r>
            <w:r>
              <w:t xml:space="preserve"> in L</w:t>
            </w:r>
            <w:r w:rsidR="00536A35">
              <w:t xml:space="preserve"> from eudiometer</w:t>
            </w:r>
            <w:r>
              <w:t>)</w:t>
            </w:r>
          </w:p>
        </w:tc>
        <w:tc>
          <w:tcPr>
            <w:tcW w:w="2108" w:type="dxa"/>
          </w:tcPr>
          <w:p w14:paraId="25270C02" w14:textId="77777777" w:rsidR="000C191E" w:rsidRDefault="000C191E" w:rsidP="00C9061A"/>
        </w:tc>
        <w:tc>
          <w:tcPr>
            <w:tcW w:w="2108" w:type="dxa"/>
          </w:tcPr>
          <w:p w14:paraId="66046857" w14:textId="77777777" w:rsidR="000C191E" w:rsidRDefault="000C191E" w:rsidP="00C9061A"/>
        </w:tc>
      </w:tr>
      <w:tr w:rsidR="000C191E" w14:paraId="7EAB3736" w14:textId="77777777" w:rsidTr="00F7401B">
        <w:tc>
          <w:tcPr>
            <w:tcW w:w="4640" w:type="dxa"/>
          </w:tcPr>
          <w:p w14:paraId="3EAE57FD" w14:textId="77777777" w:rsidR="000C191E" w:rsidRDefault="000C191E" w:rsidP="00C9061A"/>
          <w:p w14:paraId="41726977" w14:textId="77777777" w:rsidR="000C191E" w:rsidRDefault="000C191E" w:rsidP="00C9061A">
            <w:r>
              <w:t>Barometric pressure</w:t>
            </w:r>
          </w:p>
          <w:p w14:paraId="5D44CAED" w14:textId="5412AC5D" w:rsidR="000C191E" w:rsidRPr="000C191E" w:rsidRDefault="000C191E" w:rsidP="00C9061A">
            <w:r>
              <w:t>(P</w:t>
            </w:r>
            <w:r>
              <w:rPr>
                <w:vertAlign w:val="subscript"/>
              </w:rPr>
              <w:t>T</w:t>
            </w:r>
            <w:r>
              <w:t xml:space="preserve"> in mm of Hg</w:t>
            </w:r>
            <w:r w:rsidR="00536A35">
              <w:t xml:space="preserve"> from </w:t>
            </w:r>
            <w:hyperlink r:id="rId22" w:history="1">
              <w:r w:rsidR="00536A35" w:rsidRPr="001958C3">
                <w:rPr>
                  <w:rStyle w:val="Hyperlink"/>
                </w:rPr>
                <w:t>http://www.localconditions.com/weather-cupertino-california/95014/</w:t>
              </w:r>
            </w:hyperlink>
            <w:r w:rsidR="00536A35">
              <w:t xml:space="preserve"> </w:t>
            </w:r>
            <w:r>
              <w:t>)</w:t>
            </w:r>
          </w:p>
        </w:tc>
        <w:tc>
          <w:tcPr>
            <w:tcW w:w="2108" w:type="dxa"/>
          </w:tcPr>
          <w:p w14:paraId="3329D7FD" w14:textId="77777777" w:rsidR="000C191E" w:rsidRDefault="000C191E" w:rsidP="00C9061A"/>
        </w:tc>
        <w:tc>
          <w:tcPr>
            <w:tcW w:w="2108" w:type="dxa"/>
          </w:tcPr>
          <w:p w14:paraId="674FE258" w14:textId="77777777" w:rsidR="000C191E" w:rsidRDefault="000C191E" w:rsidP="00C9061A"/>
        </w:tc>
      </w:tr>
      <w:tr w:rsidR="000C191E" w14:paraId="32CBF6D6" w14:textId="77777777" w:rsidTr="00F7401B">
        <w:tc>
          <w:tcPr>
            <w:tcW w:w="4640" w:type="dxa"/>
          </w:tcPr>
          <w:p w14:paraId="09720C61" w14:textId="77777777" w:rsidR="000C191E" w:rsidRDefault="000C191E" w:rsidP="00C9061A"/>
          <w:p w14:paraId="1153AB09" w14:textId="0C9EA2AA" w:rsidR="000C191E" w:rsidRDefault="009218D4" w:rsidP="00D1701F">
            <w:r>
              <w:rPr>
                <w:position w:val="-12"/>
              </w:rPr>
              <w:pict w14:anchorId="083C7D53">
                <v:shape id="_x0000_i1033" type="#_x0000_t75" style="width:32pt;height:16pt">
                  <v:imagedata r:id="rId23" o:title=""/>
                </v:shape>
              </w:pict>
            </w:r>
            <w:r w:rsidR="000C191E">
              <w:t xml:space="preserve"> (mm of Hg)</w:t>
            </w:r>
            <w:r w:rsidR="001C24BF">
              <w:t xml:space="preserve"> (Use ch</w:t>
            </w:r>
            <w:r w:rsidR="00536A35">
              <w:t xml:space="preserve">art for Vapor Pressure of Water </w:t>
            </w:r>
            <w:r w:rsidR="00A95278">
              <w:t xml:space="preserve">at </w:t>
            </w:r>
            <w:r w:rsidR="00D1701F">
              <w:t>end of this document)</w:t>
            </w:r>
          </w:p>
        </w:tc>
        <w:tc>
          <w:tcPr>
            <w:tcW w:w="2108" w:type="dxa"/>
          </w:tcPr>
          <w:p w14:paraId="51D52227" w14:textId="77777777" w:rsidR="000C191E" w:rsidRDefault="000C191E" w:rsidP="00C9061A"/>
        </w:tc>
        <w:tc>
          <w:tcPr>
            <w:tcW w:w="2108" w:type="dxa"/>
          </w:tcPr>
          <w:p w14:paraId="788C209C" w14:textId="77777777" w:rsidR="000C191E" w:rsidRDefault="000C191E" w:rsidP="00C9061A"/>
        </w:tc>
      </w:tr>
      <w:tr w:rsidR="000C191E" w14:paraId="4E371649" w14:textId="77777777" w:rsidTr="00F7401B">
        <w:tc>
          <w:tcPr>
            <w:tcW w:w="4640" w:type="dxa"/>
          </w:tcPr>
          <w:p w14:paraId="55C93473" w14:textId="77777777" w:rsidR="000C191E" w:rsidRDefault="000C191E" w:rsidP="00C9061A"/>
          <w:p w14:paraId="6B19FD08" w14:textId="77777777" w:rsidR="00036D30" w:rsidRDefault="009218D4" w:rsidP="00C9061A">
            <w:r>
              <w:rPr>
                <w:position w:val="-12"/>
              </w:rPr>
              <w:pict w14:anchorId="13A07F25">
                <v:shape id="_x0000_i1034" type="#_x0000_t75" style="width:28pt;height:16pt">
                  <v:imagedata r:id="rId24" o:title=""/>
                </v:shape>
              </w:pict>
            </w:r>
            <w:r w:rsidR="000C191E">
              <w:t xml:space="preserve"> (same as P</w:t>
            </w:r>
            <w:r w:rsidR="000C191E">
              <w:rPr>
                <w:vertAlign w:val="subscript"/>
              </w:rPr>
              <w:t>1</w:t>
            </w:r>
            <w:r w:rsidR="000C191E">
              <w:t>) (</w:t>
            </w:r>
            <w:r w:rsidR="00D571B5">
              <w:t xml:space="preserve">in </w:t>
            </w:r>
            <w:r w:rsidR="000C191E">
              <w:t xml:space="preserve">mm of Hg) </w:t>
            </w:r>
          </w:p>
          <w:p w14:paraId="22EE0F46" w14:textId="50686346" w:rsidR="000C191E" w:rsidRDefault="000C191E" w:rsidP="00C9061A">
            <w:r>
              <w:t>(use Equation 4</w:t>
            </w:r>
            <w:r w:rsidR="00036D30">
              <w:t xml:space="preserve">;  </w:t>
            </w:r>
            <w:r w:rsidR="009218D4">
              <w:rPr>
                <w:position w:val="-12"/>
              </w:rPr>
              <w:pict w14:anchorId="71F39BDC">
                <v:shape id="_x0000_i1035" type="#_x0000_t75" style="width:83pt;height:16pt">
                  <v:imagedata r:id="rId25" o:title=""/>
                </v:shape>
              </w:pict>
            </w:r>
            <w:r w:rsidR="00036D30">
              <w:t xml:space="preserve"> </w:t>
            </w:r>
            <w:r>
              <w:t>)</w:t>
            </w:r>
          </w:p>
        </w:tc>
        <w:tc>
          <w:tcPr>
            <w:tcW w:w="2108" w:type="dxa"/>
          </w:tcPr>
          <w:p w14:paraId="21CCAEB3" w14:textId="77777777" w:rsidR="000C191E" w:rsidRDefault="000C191E" w:rsidP="00C9061A"/>
        </w:tc>
        <w:tc>
          <w:tcPr>
            <w:tcW w:w="2108" w:type="dxa"/>
          </w:tcPr>
          <w:p w14:paraId="4456BA55" w14:textId="77777777" w:rsidR="000C191E" w:rsidRDefault="000C191E" w:rsidP="00C9061A"/>
        </w:tc>
      </w:tr>
      <w:tr w:rsidR="000C191E" w14:paraId="7E828FDE" w14:textId="77777777" w:rsidTr="00F7401B">
        <w:tc>
          <w:tcPr>
            <w:tcW w:w="4640" w:type="dxa"/>
          </w:tcPr>
          <w:p w14:paraId="325ECC55" w14:textId="77777777" w:rsidR="000C191E" w:rsidRDefault="000C191E" w:rsidP="00C9061A"/>
          <w:p w14:paraId="79D19C3C" w14:textId="77777777" w:rsidR="000C191E" w:rsidRDefault="000C191E" w:rsidP="00C9061A">
            <w:r>
              <w:t>Volume of H</w:t>
            </w:r>
            <w:r>
              <w:rPr>
                <w:vertAlign w:val="subscript"/>
              </w:rPr>
              <w:t>2(g)</w:t>
            </w:r>
            <w:r>
              <w:t xml:space="preserve"> at STP</w:t>
            </w:r>
          </w:p>
          <w:p w14:paraId="7963B54F" w14:textId="77777777" w:rsidR="000C191E" w:rsidRPr="000C191E" w:rsidRDefault="000C191E" w:rsidP="00C9061A">
            <w:r>
              <w:t>(V</w:t>
            </w:r>
            <w:r>
              <w:rPr>
                <w:vertAlign w:val="subscript"/>
              </w:rPr>
              <w:t>2</w:t>
            </w:r>
            <w:r>
              <w:t xml:space="preserve"> in L) (use Equation 6)</w:t>
            </w:r>
          </w:p>
        </w:tc>
        <w:tc>
          <w:tcPr>
            <w:tcW w:w="2108" w:type="dxa"/>
          </w:tcPr>
          <w:p w14:paraId="012FA04C" w14:textId="77777777" w:rsidR="000C191E" w:rsidRDefault="000C191E" w:rsidP="00C9061A"/>
        </w:tc>
        <w:tc>
          <w:tcPr>
            <w:tcW w:w="2108" w:type="dxa"/>
          </w:tcPr>
          <w:p w14:paraId="1B253C2F" w14:textId="77777777" w:rsidR="000C191E" w:rsidRDefault="000C191E" w:rsidP="00C9061A"/>
        </w:tc>
      </w:tr>
      <w:tr w:rsidR="000C191E" w14:paraId="13D2593C" w14:textId="77777777" w:rsidTr="00F7401B">
        <w:tc>
          <w:tcPr>
            <w:tcW w:w="4640" w:type="dxa"/>
          </w:tcPr>
          <w:p w14:paraId="71D63736" w14:textId="77777777" w:rsidR="000C191E" w:rsidRDefault="000C191E" w:rsidP="00C9061A"/>
          <w:p w14:paraId="3D36D29F" w14:textId="77777777" w:rsidR="00D571B5" w:rsidRDefault="00D571B5" w:rsidP="00C9061A">
            <w:r>
              <w:t xml:space="preserve">Experimental </w:t>
            </w:r>
            <w:r w:rsidR="000C191E">
              <w:t>Molar volume of H</w:t>
            </w:r>
            <w:r w:rsidR="000C191E">
              <w:rPr>
                <w:vertAlign w:val="subscript"/>
              </w:rPr>
              <w:t>2(g)</w:t>
            </w:r>
            <w:r w:rsidR="000C191E">
              <w:t xml:space="preserve"> at STP </w:t>
            </w:r>
          </w:p>
          <w:p w14:paraId="42110914" w14:textId="7B3AE8B0" w:rsidR="000C191E" w:rsidRPr="000C191E" w:rsidRDefault="000C191E" w:rsidP="00C9061A">
            <w:r>
              <w:t>(L</w:t>
            </w:r>
            <w:r w:rsidR="0026372E">
              <w:t xml:space="preserve"> of H</w:t>
            </w:r>
            <w:r w:rsidR="0026372E" w:rsidRPr="0026372E">
              <w:rPr>
                <w:vertAlign w:val="subscript"/>
              </w:rPr>
              <w:t>2</w:t>
            </w:r>
            <w:r>
              <w:t>/mol</w:t>
            </w:r>
            <w:r w:rsidR="0026372E">
              <w:t>es of H</w:t>
            </w:r>
            <w:r w:rsidR="0026372E" w:rsidRPr="0026372E">
              <w:rPr>
                <w:vertAlign w:val="subscript"/>
              </w:rPr>
              <w:t>2</w:t>
            </w:r>
            <w:r>
              <w:t>)</w:t>
            </w:r>
          </w:p>
        </w:tc>
        <w:tc>
          <w:tcPr>
            <w:tcW w:w="2108" w:type="dxa"/>
          </w:tcPr>
          <w:p w14:paraId="229624DA" w14:textId="77777777" w:rsidR="000C191E" w:rsidRDefault="000C191E" w:rsidP="00C9061A"/>
        </w:tc>
        <w:tc>
          <w:tcPr>
            <w:tcW w:w="2108" w:type="dxa"/>
          </w:tcPr>
          <w:p w14:paraId="751077D7" w14:textId="77777777" w:rsidR="000C191E" w:rsidRDefault="000C191E" w:rsidP="00C9061A"/>
        </w:tc>
      </w:tr>
      <w:tr w:rsidR="0037231B" w14:paraId="5B92F201" w14:textId="77777777" w:rsidTr="00F7401B">
        <w:tc>
          <w:tcPr>
            <w:tcW w:w="4640" w:type="dxa"/>
          </w:tcPr>
          <w:p w14:paraId="07B61C75" w14:textId="77777777" w:rsidR="0037231B" w:rsidRDefault="0037231B" w:rsidP="00C9061A"/>
          <w:p w14:paraId="0F5C6B24" w14:textId="77777777" w:rsidR="00F7401B" w:rsidRDefault="0037231B" w:rsidP="00C9061A">
            <w:pPr>
              <w:rPr>
                <w:sz w:val="22"/>
                <w:szCs w:val="22"/>
              </w:rPr>
            </w:pPr>
            <w:r>
              <w:t>Percent error</w:t>
            </w:r>
            <w:r w:rsidR="00536A35">
              <w:t xml:space="preserve"> </w:t>
            </w:r>
            <w:r w:rsidR="00D571B5" w:rsidRPr="00D571B5">
              <w:rPr>
                <w:sz w:val="22"/>
                <w:szCs w:val="22"/>
              </w:rPr>
              <w:t>(Theoretical H</w:t>
            </w:r>
            <w:r w:rsidR="00D571B5" w:rsidRPr="00D571B5">
              <w:rPr>
                <w:sz w:val="22"/>
                <w:szCs w:val="22"/>
                <w:vertAlign w:val="subscript"/>
              </w:rPr>
              <w:t>2(g)</w:t>
            </w:r>
            <w:r w:rsidR="00D571B5" w:rsidRPr="00D571B5">
              <w:rPr>
                <w:sz w:val="22"/>
                <w:szCs w:val="22"/>
              </w:rPr>
              <w:t xml:space="preserve"> at STP = </w:t>
            </w:r>
          </w:p>
          <w:p w14:paraId="54059778" w14:textId="67870DCE" w:rsidR="0037231B" w:rsidRPr="0037231B" w:rsidRDefault="00D571B5" w:rsidP="00C9061A">
            <w:r w:rsidRPr="00D571B5">
              <w:rPr>
                <w:sz w:val="22"/>
                <w:szCs w:val="22"/>
              </w:rPr>
              <w:t>22.4 L/mole)</w:t>
            </w:r>
          </w:p>
        </w:tc>
        <w:tc>
          <w:tcPr>
            <w:tcW w:w="2108" w:type="dxa"/>
          </w:tcPr>
          <w:p w14:paraId="7590C70F" w14:textId="77777777" w:rsidR="0037231B" w:rsidRDefault="0037231B" w:rsidP="00C9061A"/>
        </w:tc>
        <w:tc>
          <w:tcPr>
            <w:tcW w:w="2108" w:type="dxa"/>
          </w:tcPr>
          <w:p w14:paraId="4E317CF0" w14:textId="77777777" w:rsidR="0037231B" w:rsidRDefault="0037231B" w:rsidP="00C9061A"/>
        </w:tc>
      </w:tr>
    </w:tbl>
    <w:p w14:paraId="5B689FEA" w14:textId="77777777" w:rsidR="00A95278" w:rsidRDefault="00A95278" w:rsidP="00640D14">
      <w:pPr>
        <w:rPr>
          <w:b/>
          <w:u w:val="single"/>
        </w:rPr>
      </w:pPr>
    </w:p>
    <w:p w14:paraId="57CBBC02" w14:textId="77777777" w:rsidR="00A95278" w:rsidRDefault="00A95278" w:rsidP="00640D14">
      <w:pPr>
        <w:rPr>
          <w:b/>
          <w:u w:val="single"/>
        </w:rPr>
      </w:pPr>
    </w:p>
    <w:p w14:paraId="17486BF7" w14:textId="77777777" w:rsidR="0023687A" w:rsidRDefault="0023687A" w:rsidP="00640D14">
      <w:pPr>
        <w:rPr>
          <w:b/>
          <w:u w:val="single"/>
        </w:rPr>
      </w:pPr>
    </w:p>
    <w:p w14:paraId="7126610D" w14:textId="77777777" w:rsidR="0023687A" w:rsidRDefault="0023687A" w:rsidP="0023687A">
      <w:pPr>
        <w:jc w:val="center"/>
        <w:rPr>
          <w:rFonts w:ascii="Times New Roman" w:hAnsi="Times New Roman" w:cs="Times New Roman"/>
          <w:b/>
          <w:color w:val="0000FF"/>
          <w:sz w:val="32"/>
          <w:szCs w:val="32"/>
        </w:rPr>
      </w:pPr>
      <w:r w:rsidRPr="00B74337">
        <w:rPr>
          <w:rFonts w:ascii="Times New Roman" w:hAnsi="Times New Roman" w:cs="Times New Roman"/>
          <w:b/>
          <w:color w:val="0000FF"/>
          <w:sz w:val="32"/>
          <w:szCs w:val="32"/>
        </w:rPr>
        <w:t xml:space="preserve">Water Vapor Pressure vs. </w:t>
      </w:r>
      <w:r w:rsidRPr="00B74337">
        <w:rPr>
          <w:rFonts w:ascii="Times New Roman" w:hAnsi="Times New Roman" w:cs="Times New Roman"/>
          <w:b/>
          <w:color w:val="0000FF"/>
          <w:sz w:val="32"/>
          <w:szCs w:val="32"/>
          <w:vertAlign w:val="superscript"/>
        </w:rPr>
        <w:t>o</w:t>
      </w:r>
      <w:r w:rsidRPr="00B74337">
        <w:rPr>
          <w:rFonts w:ascii="Times New Roman" w:hAnsi="Times New Roman" w:cs="Times New Roman"/>
          <w:b/>
          <w:color w:val="0000FF"/>
          <w:sz w:val="32"/>
          <w:szCs w:val="32"/>
        </w:rPr>
        <w:t>C</w:t>
      </w:r>
    </w:p>
    <w:p w14:paraId="3C9C5814" w14:textId="777996B1" w:rsidR="00D035D7" w:rsidRPr="00B74337" w:rsidRDefault="00D035D7" w:rsidP="0023687A">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(torr same as mm Hg)</w:t>
      </w:r>
    </w:p>
    <w:p w14:paraId="50629621" w14:textId="33D6426F" w:rsidR="0023687A" w:rsidRDefault="0023687A" w:rsidP="00640D14">
      <w:pPr>
        <w:rPr>
          <w:b/>
          <w:u w:val="single"/>
        </w:rPr>
      </w:pPr>
      <w:r>
        <w:rPr>
          <w:b/>
          <w:noProof/>
          <w:u w:val="single"/>
          <w:lang w:eastAsia="en-US"/>
        </w:rPr>
        <w:drawing>
          <wp:inline distT="0" distB="0" distL="0" distR="0" wp14:anchorId="3DBF6B99" wp14:editId="69F30344">
            <wp:extent cx="5486400" cy="63792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Pressure vs Temp.jpeg"/>
                    <pic:cNvPicPr/>
                  </pic:nvPicPr>
                  <pic:blipFill>
                    <a:blip r:embed="rId26">
                      <a:extLst>
                        <a:ext uri="{28A0092B-C50C-407E-A947-70E740481C1C}">
                          <a14:useLocalDpi xmlns:a14="http://schemas.microsoft.com/office/drawing/2010/main" val="0"/>
                        </a:ext>
                      </a:extLst>
                    </a:blip>
                    <a:stretch>
                      <a:fillRect/>
                    </a:stretch>
                  </pic:blipFill>
                  <pic:spPr>
                    <a:xfrm>
                      <a:off x="0" y="0"/>
                      <a:ext cx="5486400" cy="6379210"/>
                    </a:xfrm>
                    <a:prstGeom prst="rect">
                      <a:avLst/>
                    </a:prstGeom>
                  </pic:spPr>
                </pic:pic>
              </a:graphicData>
            </a:graphic>
          </wp:inline>
        </w:drawing>
      </w:r>
    </w:p>
    <w:p w14:paraId="3DF88573" w14:textId="77777777" w:rsidR="00A95278" w:rsidRDefault="00A95278" w:rsidP="00640D14">
      <w:pPr>
        <w:rPr>
          <w:b/>
          <w:u w:val="single"/>
        </w:rPr>
      </w:pPr>
    </w:p>
    <w:p w14:paraId="022455C3" w14:textId="77777777" w:rsidR="00A95278" w:rsidRDefault="00A95278" w:rsidP="00640D14">
      <w:pPr>
        <w:rPr>
          <w:b/>
          <w:u w:val="single"/>
        </w:rPr>
      </w:pPr>
    </w:p>
    <w:p w14:paraId="46FACA2B" w14:textId="77777777" w:rsidR="00A95278" w:rsidRDefault="00A95278" w:rsidP="00640D14">
      <w:pPr>
        <w:rPr>
          <w:b/>
          <w:u w:val="single"/>
        </w:rPr>
      </w:pPr>
    </w:p>
    <w:p w14:paraId="1E2AB389" w14:textId="77777777" w:rsidR="00A95278" w:rsidRDefault="00A95278" w:rsidP="00640D14">
      <w:pPr>
        <w:rPr>
          <w:b/>
          <w:u w:val="single"/>
        </w:rPr>
      </w:pPr>
    </w:p>
    <w:sectPr w:rsidR="00A95278" w:rsidSect="00040138">
      <w:headerReference w:type="even" r:id="rId27"/>
      <w:headerReference w:type="default" r:id="rId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83B9C" w14:textId="77777777" w:rsidR="0023687A" w:rsidRDefault="0023687A">
      <w:r>
        <w:separator/>
      </w:r>
    </w:p>
  </w:endnote>
  <w:endnote w:type="continuationSeparator" w:id="0">
    <w:p w14:paraId="602093C0" w14:textId="77777777" w:rsidR="0023687A" w:rsidRDefault="0023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B56E4" w14:textId="77777777" w:rsidR="0023687A" w:rsidRDefault="0023687A">
      <w:r>
        <w:separator/>
      </w:r>
    </w:p>
  </w:footnote>
  <w:footnote w:type="continuationSeparator" w:id="0">
    <w:p w14:paraId="53FBCF87" w14:textId="77777777" w:rsidR="0023687A" w:rsidRDefault="002368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C5E3" w14:textId="77777777" w:rsidR="0023687A" w:rsidRDefault="0023687A" w:rsidP="00F80F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269E9" w14:textId="77777777" w:rsidR="0023687A" w:rsidRDefault="0023687A" w:rsidP="00F70E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EBEFE" w14:textId="77777777" w:rsidR="0023687A" w:rsidRDefault="0023687A" w:rsidP="00F80F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8D4">
      <w:rPr>
        <w:rStyle w:val="PageNumber"/>
        <w:noProof/>
      </w:rPr>
      <w:t>1</w:t>
    </w:r>
    <w:r>
      <w:rPr>
        <w:rStyle w:val="PageNumber"/>
      </w:rPr>
      <w:fldChar w:fldCharType="end"/>
    </w:r>
  </w:p>
  <w:p w14:paraId="5FA1C986" w14:textId="77777777" w:rsidR="0023687A" w:rsidRDefault="0023687A" w:rsidP="00F70E5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5A2A"/>
    <w:multiLevelType w:val="hybridMultilevel"/>
    <w:tmpl w:val="7074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149B0"/>
    <w:multiLevelType w:val="hybridMultilevel"/>
    <w:tmpl w:val="5B8E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A4E6C"/>
    <w:multiLevelType w:val="hybridMultilevel"/>
    <w:tmpl w:val="5E00C20E"/>
    <w:lvl w:ilvl="0" w:tplc="3DC891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F2EEE"/>
    <w:multiLevelType w:val="hybridMultilevel"/>
    <w:tmpl w:val="9C446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D4"/>
    <w:multiLevelType w:val="hybridMultilevel"/>
    <w:tmpl w:val="0672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831E2"/>
    <w:multiLevelType w:val="hybridMultilevel"/>
    <w:tmpl w:val="48C6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84E45"/>
    <w:multiLevelType w:val="hybridMultilevel"/>
    <w:tmpl w:val="0672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1B5325"/>
    <w:multiLevelType w:val="hybridMultilevel"/>
    <w:tmpl w:val="16F2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6457F"/>
    <w:multiLevelType w:val="hybridMultilevel"/>
    <w:tmpl w:val="9C446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23027"/>
    <w:multiLevelType w:val="hybridMultilevel"/>
    <w:tmpl w:val="0248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664EB"/>
    <w:multiLevelType w:val="hybridMultilevel"/>
    <w:tmpl w:val="CC2C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902D0"/>
    <w:multiLevelType w:val="hybridMultilevel"/>
    <w:tmpl w:val="069A9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C1EAC"/>
    <w:multiLevelType w:val="hybridMultilevel"/>
    <w:tmpl w:val="78AE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47024"/>
    <w:multiLevelType w:val="hybridMultilevel"/>
    <w:tmpl w:val="16F2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1"/>
  </w:num>
  <w:num w:numId="6">
    <w:abstractNumId w:val="8"/>
  </w:num>
  <w:num w:numId="7">
    <w:abstractNumId w:val="12"/>
  </w:num>
  <w:num w:numId="8">
    <w:abstractNumId w:val="13"/>
  </w:num>
  <w:num w:numId="9">
    <w:abstractNumId w:val="11"/>
  </w:num>
  <w:num w:numId="10">
    <w:abstractNumId w:val="7"/>
  </w:num>
  <w:num w:numId="11">
    <w:abstractNumId w:val="5"/>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4E"/>
    <w:rsid w:val="00035B6A"/>
    <w:rsid w:val="00036D30"/>
    <w:rsid w:val="00040138"/>
    <w:rsid w:val="0005097B"/>
    <w:rsid w:val="000548A6"/>
    <w:rsid w:val="0006488D"/>
    <w:rsid w:val="000738B1"/>
    <w:rsid w:val="00082770"/>
    <w:rsid w:val="000B5B1A"/>
    <w:rsid w:val="000C191E"/>
    <w:rsid w:val="000E6387"/>
    <w:rsid w:val="00101412"/>
    <w:rsid w:val="001059B3"/>
    <w:rsid w:val="001562C0"/>
    <w:rsid w:val="00157FD6"/>
    <w:rsid w:val="001746A6"/>
    <w:rsid w:val="00186B8F"/>
    <w:rsid w:val="001C24BF"/>
    <w:rsid w:val="001C3301"/>
    <w:rsid w:val="001E7D7B"/>
    <w:rsid w:val="001F142F"/>
    <w:rsid w:val="001F31A2"/>
    <w:rsid w:val="001F37B6"/>
    <w:rsid w:val="00232FFB"/>
    <w:rsid w:val="0023687A"/>
    <w:rsid w:val="00246519"/>
    <w:rsid w:val="002507B2"/>
    <w:rsid w:val="0026372E"/>
    <w:rsid w:val="002641AF"/>
    <w:rsid w:val="002777F0"/>
    <w:rsid w:val="002B3326"/>
    <w:rsid w:val="002D1B56"/>
    <w:rsid w:val="002F0BE7"/>
    <w:rsid w:val="0032062F"/>
    <w:rsid w:val="00323EB3"/>
    <w:rsid w:val="003565E1"/>
    <w:rsid w:val="00363953"/>
    <w:rsid w:val="003711BD"/>
    <w:rsid w:val="0037231B"/>
    <w:rsid w:val="00380099"/>
    <w:rsid w:val="003D20BC"/>
    <w:rsid w:val="003F737C"/>
    <w:rsid w:val="00413463"/>
    <w:rsid w:val="00420C22"/>
    <w:rsid w:val="00446006"/>
    <w:rsid w:val="004532C8"/>
    <w:rsid w:val="00466B48"/>
    <w:rsid w:val="004919B7"/>
    <w:rsid w:val="004B10E3"/>
    <w:rsid w:val="004E50C1"/>
    <w:rsid w:val="0053371F"/>
    <w:rsid w:val="00536A35"/>
    <w:rsid w:val="00566D71"/>
    <w:rsid w:val="00567C9F"/>
    <w:rsid w:val="00584310"/>
    <w:rsid w:val="00596524"/>
    <w:rsid w:val="005A1EF4"/>
    <w:rsid w:val="005D5B74"/>
    <w:rsid w:val="005E763D"/>
    <w:rsid w:val="006072F8"/>
    <w:rsid w:val="00614317"/>
    <w:rsid w:val="006147FF"/>
    <w:rsid w:val="006344D4"/>
    <w:rsid w:val="00640D14"/>
    <w:rsid w:val="00661A16"/>
    <w:rsid w:val="0066605E"/>
    <w:rsid w:val="0069645C"/>
    <w:rsid w:val="00720FE8"/>
    <w:rsid w:val="00767A80"/>
    <w:rsid w:val="00772DEA"/>
    <w:rsid w:val="00773791"/>
    <w:rsid w:val="00776653"/>
    <w:rsid w:val="007A1E98"/>
    <w:rsid w:val="007A690F"/>
    <w:rsid w:val="00806363"/>
    <w:rsid w:val="00827911"/>
    <w:rsid w:val="0087792A"/>
    <w:rsid w:val="008955C6"/>
    <w:rsid w:val="00895A95"/>
    <w:rsid w:val="008B0E99"/>
    <w:rsid w:val="009026E3"/>
    <w:rsid w:val="009218D4"/>
    <w:rsid w:val="00971048"/>
    <w:rsid w:val="00984DD4"/>
    <w:rsid w:val="009D105E"/>
    <w:rsid w:val="009E3E8F"/>
    <w:rsid w:val="009F3E82"/>
    <w:rsid w:val="00A26A62"/>
    <w:rsid w:val="00A30D61"/>
    <w:rsid w:val="00A35DE1"/>
    <w:rsid w:val="00A43A32"/>
    <w:rsid w:val="00A62DCC"/>
    <w:rsid w:val="00A6305C"/>
    <w:rsid w:val="00A848AF"/>
    <w:rsid w:val="00A95278"/>
    <w:rsid w:val="00AB3FA7"/>
    <w:rsid w:val="00AD744A"/>
    <w:rsid w:val="00AE3465"/>
    <w:rsid w:val="00AF1884"/>
    <w:rsid w:val="00AF6A25"/>
    <w:rsid w:val="00B02C9A"/>
    <w:rsid w:val="00B17961"/>
    <w:rsid w:val="00B35CDA"/>
    <w:rsid w:val="00B71787"/>
    <w:rsid w:val="00BA716D"/>
    <w:rsid w:val="00BE5A83"/>
    <w:rsid w:val="00C2308D"/>
    <w:rsid w:val="00C25109"/>
    <w:rsid w:val="00C845CB"/>
    <w:rsid w:val="00C9061A"/>
    <w:rsid w:val="00CF5B35"/>
    <w:rsid w:val="00CF68AE"/>
    <w:rsid w:val="00D035D7"/>
    <w:rsid w:val="00D0461F"/>
    <w:rsid w:val="00D052DF"/>
    <w:rsid w:val="00D0644F"/>
    <w:rsid w:val="00D14471"/>
    <w:rsid w:val="00D1701F"/>
    <w:rsid w:val="00D35E8E"/>
    <w:rsid w:val="00D571B5"/>
    <w:rsid w:val="00D703D1"/>
    <w:rsid w:val="00D90BEB"/>
    <w:rsid w:val="00DA7C4E"/>
    <w:rsid w:val="00DB32E7"/>
    <w:rsid w:val="00DE0DED"/>
    <w:rsid w:val="00DE6324"/>
    <w:rsid w:val="00E05893"/>
    <w:rsid w:val="00E0699A"/>
    <w:rsid w:val="00E10CB1"/>
    <w:rsid w:val="00E206B9"/>
    <w:rsid w:val="00E603FE"/>
    <w:rsid w:val="00E6402D"/>
    <w:rsid w:val="00E734B1"/>
    <w:rsid w:val="00EA263A"/>
    <w:rsid w:val="00EE50EB"/>
    <w:rsid w:val="00F43683"/>
    <w:rsid w:val="00F550D8"/>
    <w:rsid w:val="00F62A19"/>
    <w:rsid w:val="00F70E51"/>
    <w:rsid w:val="00F7401B"/>
    <w:rsid w:val="00F80FCE"/>
    <w:rsid w:val="00FC4592"/>
    <w:rsid w:val="00FF2A9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colormru v:ext="edit" colors="#60a7f6"/>
    </o:shapedefaults>
    <o:shapelayout v:ext="edit">
      <o:idmap v:ext="edit" data="1"/>
    </o:shapelayout>
  </w:shapeDefaults>
  <w:decimalSymbol w:val="."/>
  <w:listSeparator w:val=","/>
  <w14:docId w14:val="6CB7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D144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4E"/>
    <w:pPr>
      <w:ind w:left="720"/>
      <w:contextualSpacing/>
    </w:pPr>
  </w:style>
  <w:style w:type="table" w:styleId="TableGrid">
    <w:name w:val="Table Grid"/>
    <w:basedOn w:val="TableNormal"/>
    <w:uiPriority w:val="59"/>
    <w:rsid w:val="00A62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F70E51"/>
    <w:pPr>
      <w:tabs>
        <w:tab w:val="center" w:pos="4320"/>
        <w:tab w:val="right" w:pos="8640"/>
      </w:tabs>
    </w:pPr>
  </w:style>
  <w:style w:type="character" w:customStyle="1" w:styleId="HeaderChar">
    <w:name w:val="Header Char"/>
    <w:basedOn w:val="DefaultParagraphFont"/>
    <w:link w:val="Header"/>
    <w:rsid w:val="00F70E51"/>
  </w:style>
  <w:style w:type="character" w:styleId="PageNumber">
    <w:name w:val="page number"/>
    <w:basedOn w:val="DefaultParagraphFont"/>
    <w:rsid w:val="00F70E51"/>
  </w:style>
  <w:style w:type="paragraph" w:styleId="BalloonText">
    <w:name w:val="Balloon Text"/>
    <w:basedOn w:val="Normal"/>
    <w:link w:val="BalloonTextChar"/>
    <w:rsid w:val="00A95278"/>
    <w:rPr>
      <w:rFonts w:ascii="Lucida Grande" w:hAnsi="Lucida Grande" w:cs="Lucida Grande"/>
      <w:sz w:val="18"/>
      <w:szCs w:val="18"/>
    </w:rPr>
  </w:style>
  <w:style w:type="character" w:customStyle="1" w:styleId="BalloonTextChar">
    <w:name w:val="Balloon Text Char"/>
    <w:basedOn w:val="DefaultParagraphFont"/>
    <w:link w:val="BalloonText"/>
    <w:rsid w:val="00A95278"/>
    <w:rPr>
      <w:rFonts w:ascii="Lucida Grande" w:hAnsi="Lucida Grande" w:cs="Lucida Grande"/>
      <w:sz w:val="18"/>
      <w:szCs w:val="18"/>
    </w:rPr>
  </w:style>
  <w:style w:type="character" w:styleId="Hyperlink">
    <w:name w:val="Hyperlink"/>
    <w:basedOn w:val="DefaultParagraphFont"/>
    <w:rsid w:val="00A95278"/>
    <w:rPr>
      <w:color w:val="0000FF" w:themeColor="hyperlink"/>
      <w:u w:val="single"/>
    </w:rPr>
  </w:style>
  <w:style w:type="character" w:styleId="FollowedHyperlink">
    <w:name w:val="FollowedHyperlink"/>
    <w:basedOn w:val="DefaultParagraphFont"/>
    <w:rsid w:val="0026372E"/>
    <w:rPr>
      <w:color w:val="800080" w:themeColor="followedHyperlink"/>
      <w:u w:val="single"/>
    </w:rPr>
  </w:style>
  <w:style w:type="character" w:customStyle="1" w:styleId="Heading1Char">
    <w:name w:val="Heading 1 Char"/>
    <w:basedOn w:val="DefaultParagraphFont"/>
    <w:link w:val="Heading1"/>
    <w:rsid w:val="00D1447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14471"/>
    <w:pPr>
      <w:spacing w:line="276" w:lineRule="auto"/>
      <w:outlineLvl w:val="9"/>
    </w:pPr>
    <w:rPr>
      <w:color w:val="365F91" w:themeColor="accent1" w:themeShade="BF"/>
      <w:sz w:val="28"/>
      <w:szCs w:val="28"/>
      <w:lang w:eastAsia="en-US"/>
    </w:rPr>
  </w:style>
  <w:style w:type="paragraph" w:styleId="TOC1">
    <w:name w:val="toc 1"/>
    <w:basedOn w:val="Normal"/>
    <w:next w:val="Normal"/>
    <w:autoRedefine/>
    <w:rsid w:val="00D14471"/>
    <w:pPr>
      <w:spacing w:before="120"/>
    </w:pPr>
    <w:rPr>
      <w:b/>
    </w:rPr>
  </w:style>
  <w:style w:type="paragraph" w:styleId="TOC2">
    <w:name w:val="toc 2"/>
    <w:basedOn w:val="Normal"/>
    <w:next w:val="Normal"/>
    <w:autoRedefine/>
    <w:rsid w:val="00D14471"/>
    <w:pPr>
      <w:ind w:left="240"/>
    </w:pPr>
    <w:rPr>
      <w:b/>
      <w:sz w:val="22"/>
      <w:szCs w:val="22"/>
    </w:rPr>
  </w:style>
  <w:style w:type="paragraph" w:styleId="TOC3">
    <w:name w:val="toc 3"/>
    <w:basedOn w:val="Normal"/>
    <w:next w:val="Normal"/>
    <w:autoRedefine/>
    <w:rsid w:val="00D14471"/>
    <w:pPr>
      <w:ind w:left="480"/>
    </w:pPr>
    <w:rPr>
      <w:sz w:val="22"/>
      <w:szCs w:val="22"/>
    </w:rPr>
  </w:style>
  <w:style w:type="paragraph" w:styleId="TOC4">
    <w:name w:val="toc 4"/>
    <w:basedOn w:val="Normal"/>
    <w:next w:val="Normal"/>
    <w:autoRedefine/>
    <w:rsid w:val="00D14471"/>
    <w:pPr>
      <w:ind w:left="720"/>
    </w:pPr>
    <w:rPr>
      <w:sz w:val="20"/>
      <w:szCs w:val="20"/>
    </w:rPr>
  </w:style>
  <w:style w:type="paragraph" w:styleId="TOC5">
    <w:name w:val="toc 5"/>
    <w:basedOn w:val="Normal"/>
    <w:next w:val="Normal"/>
    <w:autoRedefine/>
    <w:rsid w:val="00D14471"/>
    <w:pPr>
      <w:ind w:left="960"/>
    </w:pPr>
    <w:rPr>
      <w:sz w:val="20"/>
      <w:szCs w:val="20"/>
    </w:rPr>
  </w:style>
  <w:style w:type="paragraph" w:styleId="TOC6">
    <w:name w:val="toc 6"/>
    <w:basedOn w:val="Normal"/>
    <w:next w:val="Normal"/>
    <w:autoRedefine/>
    <w:rsid w:val="00D14471"/>
    <w:pPr>
      <w:ind w:left="1200"/>
    </w:pPr>
    <w:rPr>
      <w:sz w:val="20"/>
      <w:szCs w:val="20"/>
    </w:rPr>
  </w:style>
  <w:style w:type="paragraph" w:styleId="TOC7">
    <w:name w:val="toc 7"/>
    <w:basedOn w:val="Normal"/>
    <w:next w:val="Normal"/>
    <w:autoRedefine/>
    <w:rsid w:val="00D14471"/>
    <w:pPr>
      <w:ind w:left="1440"/>
    </w:pPr>
    <w:rPr>
      <w:sz w:val="20"/>
      <w:szCs w:val="20"/>
    </w:rPr>
  </w:style>
  <w:style w:type="paragraph" w:styleId="TOC8">
    <w:name w:val="toc 8"/>
    <w:basedOn w:val="Normal"/>
    <w:next w:val="Normal"/>
    <w:autoRedefine/>
    <w:rsid w:val="00D14471"/>
    <w:pPr>
      <w:ind w:left="1680"/>
    </w:pPr>
    <w:rPr>
      <w:sz w:val="20"/>
      <w:szCs w:val="20"/>
    </w:rPr>
  </w:style>
  <w:style w:type="paragraph" w:styleId="TOC9">
    <w:name w:val="toc 9"/>
    <w:basedOn w:val="Normal"/>
    <w:next w:val="Normal"/>
    <w:autoRedefine/>
    <w:rsid w:val="00D14471"/>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D144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4E"/>
    <w:pPr>
      <w:ind w:left="720"/>
      <w:contextualSpacing/>
    </w:pPr>
  </w:style>
  <w:style w:type="table" w:styleId="TableGrid">
    <w:name w:val="Table Grid"/>
    <w:basedOn w:val="TableNormal"/>
    <w:uiPriority w:val="59"/>
    <w:rsid w:val="00A62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F70E51"/>
    <w:pPr>
      <w:tabs>
        <w:tab w:val="center" w:pos="4320"/>
        <w:tab w:val="right" w:pos="8640"/>
      </w:tabs>
    </w:pPr>
  </w:style>
  <w:style w:type="character" w:customStyle="1" w:styleId="HeaderChar">
    <w:name w:val="Header Char"/>
    <w:basedOn w:val="DefaultParagraphFont"/>
    <w:link w:val="Header"/>
    <w:rsid w:val="00F70E51"/>
  </w:style>
  <w:style w:type="character" w:styleId="PageNumber">
    <w:name w:val="page number"/>
    <w:basedOn w:val="DefaultParagraphFont"/>
    <w:rsid w:val="00F70E51"/>
  </w:style>
  <w:style w:type="paragraph" w:styleId="BalloonText">
    <w:name w:val="Balloon Text"/>
    <w:basedOn w:val="Normal"/>
    <w:link w:val="BalloonTextChar"/>
    <w:rsid w:val="00A95278"/>
    <w:rPr>
      <w:rFonts w:ascii="Lucida Grande" w:hAnsi="Lucida Grande" w:cs="Lucida Grande"/>
      <w:sz w:val="18"/>
      <w:szCs w:val="18"/>
    </w:rPr>
  </w:style>
  <w:style w:type="character" w:customStyle="1" w:styleId="BalloonTextChar">
    <w:name w:val="Balloon Text Char"/>
    <w:basedOn w:val="DefaultParagraphFont"/>
    <w:link w:val="BalloonText"/>
    <w:rsid w:val="00A95278"/>
    <w:rPr>
      <w:rFonts w:ascii="Lucida Grande" w:hAnsi="Lucida Grande" w:cs="Lucida Grande"/>
      <w:sz w:val="18"/>
      <w:szCs w:val="18"/>
    </w:rPr>
  </w:style>
  <w:style w:type="character" w:styleId="Hyperlink">
    <w:name w:val="Hyperlink"/>
    <w:basedOn w:val="DefaultParagraphFont"/>
    <w:rsid w:val="00A95278"/>
    <w:rPr>
      <w:color w:val="0000FF" w:themeColor="hyperlink"/>
      <w:u w:val="single"/>
    </w:rPr>
  </w:style>
  <w:style w:type="character" w:styleId="FollowedHyperlink">
    <w:name w:val="FollowedHyperlink"/>
    <w:basedOn w:val="DefaultParagraphFont"/>
    <w:rsid w:val="0026372E"/>
    <w:rPr>
      <w:color w:val="800080" w:themeColor="followedHyperlink"/>
      <w:u w:val="single"/>
    </w:rPr>
  </w:style>
  <w:style w:type="character" w:customStyle="1" w:styleId="Heading1Char">
    <w:name w:val="Heading 1 Char"/>
    <w:basedOn w:val="DefaultParagraphFont"/>
    <w:link w:val="Heading1"/>
    <w:rsid w:val="00D1447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14471"/>
    <w:pPr>
      <w:spacing w:line="276" w:lineRule="auto"/>
      <w:outlineLvl w:val="9"/>
    </w:pPr>
    <w:rPr>
      <w:color w:val="365F91" w:themeColor="accent1" w:themeShade="BF"/>
      <w:sz w:val="28"/>
      <w:szCs w:val="28"/>
      <w:lang w:eastAsia="en-US"/>
    </w:rPr>
  </w:style>
  <w:style w:type="paragraph" w:styleId="TOC1">
    <w:name w:val="toc 1"/>
    <w:basedOn w:val="Normal"/>
    <w:next w:val="Normal"/>
    <w:autoRedefine/>
    <w:rsid w:val="00D14471"/>
    <w:pPr>
      <w:spacing w:before="120"/>
    </w:pPr>
    <w:rPr>
      <w:b/>
    </w:rPr>
  </w:style>
  <w:style w:type="paragraph" w:styleId="TOC2">
    <w:name w:val="toc 2"/>
    <w:basedOn w:val="Normal"/>
    <w:next w:val="Normal"/>
    <w:autoRedefine/>
    <w:rsid w:val="00D14471"/>
    <w:pPr>
      <w:ind w:left="240"/>
    </w:pPr>
    <w:rPr>
      <w:b/>
      <w:sz w:val="22"/>
      <w:szCs w:val="22"/>
    </w:rPr>
  </w:style>
  <w:style w:type="paragraph" w:styleId="TOC3">
    <w:name w:val="toc 3"/>
    <w:basedOn w:val="Normal"/>
    <w:next w:val="Normal"/>
    <w:autoRedefine/>
    <w:rsid w:val="00D14471"/>
    <w:pPr>
      <w:ind w:left="480"/>
    </w:pPr>
    <w:rPr>
      <w:sz w:val="22"/>
      <w:szCs w:val="22"/>
    </w:rPr>
  </w:style>
  <w:style w:type="paragraph" w:styleId="TOC4">
    <w:name w:val="toc 4"/>
    <w:basedOn w:val="Normal"/>
    <w:next w:val="Normal"/>
    <w:autoRedefine/>
    <w:rsid w:val="00D14471"/>
    <w:pPr>
      <w:ind w:left="720"/>
    </w:pPr>
    <w:rPr>
      <w:sz w:val="20"/>
      <w:szCs w:val="20"/>
    </w:rPr>
  </w:style>
  <w:style w:type="paragraph" w:styleId="TOC5">
    <w:name w:val="toc 5"/>
    <w:basedOn w:val="Normal"/>
    <w:next w:val="Normal"/>
    <w:autoRedefine/>
    <w:rsid w:val="00D14471"/>
    <w:pPr>
      <w:ind w:left="960"/>
    </w:pPr>
    <w:rPr>
      <w:sz w:val="20"/>
      <w:szCs w:val="20"/>
    </w:rPr>
  </w:style>
  <w:style w:type="paragraph" w:styleId="TOC6">
    <w:name w:val="toc 6"/>
    <w:basedOn w:val="Normal"/>
    <w:next w:val="Normal"/>
    <w:autoRedefine/>
    <w:rsid w:val="00D14471"/>
    <w:pPr>
      <w:ind w:left="1200"/>
    </w:pPr>
    <w:rPr>
      <w:sz w:val="20"/>
      <w:szCs w:val="20"/>
    </w:rPr>
  </w:style>
  <w:style w:type="paragraph" w:styleId="TOC7">
    <w:name w:val="toc 7"/>
    <w:basedOn w:val="Normal"/>
    <w:next w:val="Normal"/>
    <w:autoRedefine/>
    <w:rsid w:val="00D14471"/>
    <w:pPr>
      <w:ind w:left="1440"/>
    </w:pPr>
    <w:rPr>
      <w:sz w:val="20"/>
      <w:szCs w:val="20"/>
    </w:rPr>
  </w:style>
  <w:style w:type="paragraph" w:styleId="TOC8">
    <w:name w:val="toc 8"/>
    <w:basedOn w:val="Normal"/>
    <w:next w:val="Normal"/>
    <w:autoRedefine/>
    <w:rsid w:val="00D14471"/>
    <w:pPr>
      <w:ind w:left="1680"/>
    </w:pPr>
    <w:rPr>
      <w:sz w:val="20"/>
      <w:szCs w:val="20"/>
    </w:rPr>
  </w:style>
  <w:style w:type="paragraph" w:styleId="TOC9">
    <w:name w:val="toc 9"/>
    <w:basedOn w:val="Normal"/>
    <w:next w:val="Normal"/>
    <w:autoRedefine/>
    <w:rsid w:val="00D14471"/>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localconditions.com/weather-cupertino-california/95014/" TargetMode="External"/><Relationship Id="rId21" Type="http://schemas.openxmlformats.org/officeDocument/2006/relationships/hyperlink" Target="http://www.convertunits.com/from/in+Hg/to/mm+Hg" TargetMode="External"/><Relationship Id="rId22" Type="http://schemas.openxmlformats.org/officeDocument/2006/relationships/hyperlink" Target="http://www.localconditions.com/weather-cupertino-california/95014/" TargetMode="External"/><Relationship Id="rId23" Type="http://schemas.openxmlformats.org/officeDocument/2006/relationships/image" Target="media/image9.emf"/><Relationship Id="rId24" Type="http://schemas.openxmlformats.org/officeDocument/2006/relationships/image" Target="media/image10.emf"/><Relationship Id="rId25" Type="http://schemas.openxmlformats.org/officeDocument/2006/relationships/image" Target="media/image11.emf"/><Relationship Id="rId26" Type="http://schemas.openxmlformats.org/officeDocument/2006/relationships/image" Target="media/image12.jpe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hyperlink" Target="http://www.localconditions.com/weather-cupertino-california/95014/" TargetMode="External"/><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hyperlink" Target="https://www.youtube.com/watch?v=hW5tKZBQ0MA" TargetMode="External"/><Relationship Id="rId19" Type="http://schemas.openxmlformats.org/officeDocument/2006/relationships/hyperlink" Target="http://www.localconditions.com/weather-cupertino-california/9501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4FA7-5E1E-C240-8F88-3D8A3044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1638</Words>
  <Characters>9343</Characters>
  <Application>Microsoft Macintosh Word</Application>
  <DocSecurity>0</DocSecurity>
  <Lines>77</Lines>
  <Paragraphs>21</Paragraphs>
  <ScaleCrop>false</ScaleCrop>
  <Company>FHDA</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Subramaniam</dc:creator>
  <cp:keywords/>
  <cp:lastModifiedBy>Faculty</cp:lastModifiedBy>
  <cp:revision>24</cp:revision>
  <cp:lastPrinted>2017-05-13T21:31:00Z</cp:lastPrinted>
  <dcterms:created xsi:type="dcterms:W3CDTF">2017-05-02T22:57:00Z</dcterms:created>
  <dcterms:modified xsi:type="dcterms:W3CDTF">2018-02-01T19:18:00Z</dcterms:modified>
</cp:coreProperties>
</file>