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9D59B" w14:textId="187F4E20" w:rsidR="00664EB2" w:rsidRPr="00D5724E" w:rsidRDefault="00AC43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Lecture 6: Revolution &amp; Thomas </w:t>
      </w:r>
      <w:r w:rsidR="00664EB2" w:rsidRPr="00D5724E">
        <w:rPr>
          <w:b/>
          <w:sz w:val="28"/>
          <w:szCs w:val="28"/>
        </w:rPr>
        <w:t xml:space="preserve">Paine </w:t>
      </w:r>
    </w:p>
    <w:p w14:paraId="4CF48CC0" w14:textId="77777777" w:rsidR="00664EB2" w:rsidRPr="0007400D" w:rsidRDefault="00664EB2">
      <w:pPr>
        <w:rPr>
          <w:sz w:val="28"/>
          <w:szCs w:val="28"/>
        </w:rPr>
      </w:pPr>
    </w:p>
    <w:p w14:paraId="5CC87BBD" w14:textId="77777777" w:rsidR="00664EB2" w:rsidRPr="0007400D" w:rsidRDefault="00664EB2" w:rsidP="00664E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400D">
        <w:rPr>
          <w:sz w:val="28"/>
          <w:szCs w:val="28"/>
        </w:rPr>
        <w:t>What sparked the revolution?</w:t>
      </w:r>
    </w:p>
    <w:p w14:paraId="123FE146" w14:textId="77777777" w:rsidR="00A03E3C" w:rsidRPr="0007400D" w:rsidRDefault="00A03E3C" w:rsidP="00A03E3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7400D">
        <w:rPr>
          <w:sz w:val="28"/>
          <w:szCs w:val="28"/>
        </w:rPr>
        <w:t>Philosophical cultural change known as The Enlightenment</w:t>
      </w:r>
    </w:p>
    <w:p w14:paraId="37B1E537" w14:textId="77777777" w:rsidR="00A03E3C" w:rsidRPr="0007400D" w:rsidRDefault="00A03E3C" w:rsidP="00A03E3C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7400D">
        <w:rPr>
          <w:sz w:val="28"/>
          <w:szCs w:val="28"/>
        </w:rPr>
        <w:t xml:space="preserve">Main figures: Spinoza (1632–1677), John Locke (1632–1704) Voltaire (1694–1778) and physicist Isaac Newton (1643–1727). </w:t>
      </w:r>
    </w:p>
    <w:p w14:paraId="3EB33DF5" w14:textId="77777777" w:rsidR="00A03E3C" w:rsidRPr="0007400D" w:rsidRDefault="00A03E3C" w:rsidP="00A03E3C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7400D">
        <w:rPr>
          <w:sz w:val="28"/>
          <w:szCs w:val="28"/>
        </w:rPr>
        <w:t xml:space="preserve">Scientific Revolution overturned many traditional concepts (astronomy, anatomy, </w:t>
      </w:r>
      <w:proofErr w:type="spellStart"/>
      <w:r w:rsidRPr="0007400D">
        <w:rPr>
          <w:sz w:val="28"/>
          <w:szCs w:val="28"/>
        </w:rPr>
        <w:t>etc</w:t>
      </w:r>
      <w:proofErr w:type="spellEnd"/>
      <w:r w:rsidRPr="0007400D">
        <w:rPr>
          <w:sz w:val="28"/>
          <w:szCs w:val="28"/>
        </w:rPr>
        <w:t xml:space="preserve">) and introduced new perspectives on nature and man's place within it. </w:t>
      </w:r>
    </w:p>
    <w:p w14:paraId="7D5CA4B6" w14:textId="77777777" w:rsidR="00A222F5" w:rsidRPr="0007400D" w:rsidRDefault="00A222F5" w:rsidP="004B7305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07400D">
        <w:rPr>
          <w:sz w:val="28"/>
          <w:szCs w:val="28"/>
        </w:rPr>
        <w:t>Debunked Divine Right of Kings, introducing ideas like consent of the governed, and government as a rational and mutually beneficial contract.</w:t>
      </w:r>
    </w:p>
    <w:p w14:paraId="6627C99C" w14:textId="77777777" w:rsidR="00A03E3C" w:rsidRPr="0007400D" w:rsidRDefault="00A03E3C" w:rsidP="00A03E3C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07400D">
        <w:rPr>
          <w:sz w:val="28"/>
          <w:szCs w:val="28"/>
        </w:rPr>
        <w:t>The Enlightenment flourished until about 1800, after which the emphasis on reason gave way to Romanticism's emphasis on emotion, and a Counter-Enlightenment contributed to Literary Romanticism</w:t>
      </w:r>
    </w:p>
    <w:p w14:paraId="1F6E4A4E" w14:textId="77777777" w:rsidR="00664EB2" w:rsidRPr="0007400D" w:rsidRDefault="00664EB2" w:rsidP="00664EB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7400D">
        <w:rPr>
          <w:sz w:val="28"/>
          <w:szCs w:val="28"/>
        </w:rPr>
        <w:t xml:space="preserve">Legal: </w:t>
      </w:r>
      <w:r w:rsidRPr="0007400D">
        <w:rPr>
          <w:rFonts w:eastAsia="Times New Roman" w:cs="Times New Roman"/>
          <w:sz w:val="28"/>
          <w:szCs w:val="28"/>
        </w:rPr>
        <w:t xml:space="preserve">British Declaratory Act (1766), </w:t>
      </w:r>
    </w:p>
    <w:p w14:paraId="652543A3" w14:textId="77777777" w:rsidR="00664EB2" w:rsidRPr="0007400D" w:rsidRDefault="00664EB2" w:rsidP="00664EB2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7400D">
        <w:rPr>
          <w:rFonts w:eastAsia="Times New Roman" w:cs="Times New Roman"/>
          <w:sz w:val="28"/>
          <w:szCs w:val="28"/>
        </w:rPr>
        <w:t xml:space="preserve">Said that Britain had the right to bind America in all cases whatsoever. </w:t>
      </w:r>
    </w:p>
    <w:p w14:paraId="61A0B1FC" w14:textId="77777777" w:rsidR="00664EB2" w:rsidRPr="00A70C07" w:rsidRDefault="00664EB2" w:rsidP="00664EB2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07400D">
        <w:rPr>
          <w:rFonts w:eastAsia="Times New Roman" w:cs="Times New Roman"/>
          <w:sz w:val="28"/>
          <w:szCs w:val="28"/>
        </w:rPr>
        <w:t xml:space="preserve">Britain declared that it could pass a law saying ANYTHING it wanted, any tax, rule exception, anything, Magna </w:t>
      </w:r>
      <w:proofErr w:type="spellStart"/>
      <w:r w:rsidRPr="0007400D">
        <w:rPr>
          <w:rFonts w:eastAsia="Times New Roman" w:cs="Times New Roman"/>
          <w:sz w:val="28"/>
          <w:szCs w:val="28"/>
        </w:rPr>
        <w:t>Carta</w:t>
      </w:r>
      <w:proofErr w:type="spellEnd"/>
      <w:r w:rsidRPr="0007400D">
        <w:rPr>
          <w:rFonts w:eastAsia="Times New Roman" w:cs="Times New Roman"/>
          <w:sz w:val="28"/>
          <w:szCs w:val="28"/>
        </w:rPr>
        <w:t xml:space="preserve"> be damned. </w:t>
      </w:r>
    </w:p>
    <w:p w14:paraId="52A61612" w14:textId="026CF0C2" w:rsidR="00A70C07" w:rsidRDefault="00A70C07" w:rsidP="00A70C07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Magna </w:t>
      </w:r>
      <w:proofErr w:type="spellStart"/>
      <w:r>
        <w:rPr>
          <w:sz w:val="28"/>
          <w:szCs w:val="28"/>
        </w:rPr>
        <w:t>Carta</w:t>
      </w:r>
      <w:proofErr w:type="spellEnd"/>
      <w:r>
        <w:rPr>
          <w:sz w:val="28"/>
          <w:szCs w:val="28"/>
        </w:rPr>
        <w:t xml:space="preserve"> </w:t>
      </w:r>
      <w:r w:rsidRPr="00A70C07">
        <w:rPr>
          <w:sz w:val="28"/>
          <w:szCs w:val="28"/>
        </w:rPr>
        <w:t>1215 charter required King</w:t>
      </w:r>
      <w:r>
        <w:rPr>
          <w:sz w:val="28"/>
          <w:szCs w:val="28"/>
        </w:rPr>
        <w:t xml:space="preserve"> to respect</w:t>
      </w:r>
      <w:r w:rsidRPr="00A70C07">
        <w:rPr>
          <w:sz w:val="28"/>
          <w:szCs w:val="28"/>
        </w:rPr>
        <w:t xml:space="preserve"> certain liberties and accept that his will was not</w:t>
      </w:r>
      <w:r w:rsidR="002B0707">
        <w:rPr>
          <w:sz w:val="28"/>
          <w:szCs w:val="28"/>
        </w:rPr>
        <w:t xml:space="preserve"> arbi</w:t>
      </w:r>
      <w:r>
        <w:rPr>
          <w:sz w:val="28"/>
          <w:szCs w:val="28"/>
        </w:rPr>
        <w:t>tra</w:t>
      </w:r>
      <w:r w:rsidR="002B0707">
        <w:rPr>
          <w:sz w:val="28"/>
          <w:szCs w:val="28"/>
        </w:rPr>
        <w:t>r</w:t>
      </w:r>
      <w:r>
        <w:rPr>
          <w:sz w:val="28"/>
          <w:szCs w:val="28"/>
        </w:rPr>
        <w:t xml:space="preserve">y </w:t>
      </w:r>
    </w:p>
    <w:p w14:paraId="15EC0876" w14:textId="254BDCC5" w:rsidR="00A70C07" w:rsidRPr="0007400D" w:rsidRDefault="00A70C07" w:rsidP="00A70C07">
      <w:pPr>
        <w:pStyle w:val="ListParagraph"/>
        <w:numPr>
          <w:ilvl w:val="5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Pr="00A70C07">
        <w:rPr>
          <w:sz w:val="28"/>
          <w:szCs w:val="28"/>
        </w:rPr>
        <w:t>o "</w:t>
      </w:r>
      <w:proofErr w:type="spellStart"/>
      <w:r w:rsidRPr="00A70C07">
        <w:rPr>
          <w:sz w:val="28"/>
          <w:szCs w:val="28"/>
        </w:rPr>
        <w:t>freeman"could</w:t>
      </w:r>
      <w:proofErr w:type="spellEnd"/>
      <w:r w:rsidRPr="00A70C07">
        <w:rPr>
          <w:sz w:val="28"/>
          <w:szCs w:val="28"/>
        </w:rPr>
        <w:t xml:space="preserve"> be punished except through the </w:t>
      </w:r>
      <w:hyperlink r:id="rId6" w:tooltip="Law of the land" w:history="1">
        <w:r w:rsidRPr="00A70C07">
          <w:rPr>
            <w:rStyle w:val="Hyperlink"/>
            <w:color w:val="000000" w:themeColor="text1"/>
            <w:sz w:val="28"/>
            <w:szCs w:val="28"/>
            <w:u w:val="none"/>
          </w:rPr>
          <w:t>law of the land</w:t>
        </w:r>
      </w:hyperlink>
      <w:r w:rsidRPr="00A70C07">
        <w:rPr>
          <w:color w:val="000000" w:themeColor="text1"/>
          <w:sz w:val="28"/>
          <w:szCs w:val="28"/>
        </w:rPr>
        <w:t>,</w:t>
      </w:r>
      <w:r w:rsidRPr="00A70C07">
        <w:rPr>
          <w:sz w:val="28"/>
          <w:szCs w:val="28"/>
        </w:rPr>
        <w:t xml:space="preserve"> a right that still exists.</w:t>
      </w:r>
    </w:p>
    <w:p w14:paraId="6CD8EE5B" w14:textId="77777777" w:rsidR="00664EB2" w:rsidRPr="0007400D" w:rsidRDefault="00664EB2" w:rsidP="00664EB2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07400D">
        <w:rPr>
          <w:rFonts w:eastAsia="Times New Roman" w:cs="Times New Roman"/>
          <w:sz w:val="28"/>
          <w:szCs w:val="28"/>
        </w:rPr>
        <w:t>Wasn’t all that legal, and they got away with it because the colony wasn’t England.</w:t>
      </w:r>
    </w:p>
    <w:p w14:paraId="593D02C8" w14:textId="77777777" w:rsidR="00A222F5" w:rsidRPr="002B0707" w:rsidRDefault="00BA56EA" w:rsidP="00A222F5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07400D">
        <w:rPr>
          <w:rFonts w:eastAsia="Times New Roman" w:cs="Times New Roman"/>
          <w:sz w:val="28"/>
          <w:szCs w:val="28"/>
        </w:rPr>
        <w:t>Meant they could nullify any law or rule made by colonists by/for themselves and override any of their judgments or elections &amp; install their own people</w:t>
      </w:r>
      <w:r w:rsidR="00A222F5" w:rsidRPr="0007400D">
        <w:rPr>
          <w:rFonts w:eastAsia="Times New Roman" w:cs="Times New Roman"/>
          <w:sz w:val="28"/>
          <w:szCs w:val="28"/>
        </w:rPr>
        <w:t xml:space="preserve"> </w:t>
      </w:r>
    </w:p>
    <w:p w14:paraId="285CEB3D" w14:textId="0ECC3D45" w:rsidR="002B0707" w:rsidRPr="0007400D" w:rsidRDefault="002B0707" w:rsidP="00A222F5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Meant they could be punished outside the law of the land—for revenge, or identity reasons, or whatever</w:t>
      </w:r>
    </w:p>
    <w:p w14:paraId="14A097E3" w14:textId="77777777" w:rsidR="00A222F5" w:rsidRPr="0007400D" w:rsidRDefault="00A80F39" w:rsidP="00A222F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7400D">
        <w:rPr>
          <w:rFonts w:eastAsia="Times New Roman" w:cs="Times New Roman"/>
          <w:sz w:val="28"/>
          <w:szCs w:val="28"/>
        </w:rPr>
        <w:t>Colonists h</w:t>
      </w:r>
      <w:r w:rsidR="00A222F5" w:rsidRPr="0007400D">
        <w:rPr>
          <w:rFonts w:eastAsia="Times New Roman" w:cs="Times New Roman"/>
          <w:sz w:val="28"/>
          <w:szCs w:val="28"/>
        </w:rPr>
        <w:t>ad no right to represent themselves in Parliament in England</w:t>
      </w:r>
    </w:p>
    <w:p w14:paraId="6FEFA226" w14:textId="77777777" w:rsidR="00BA56EA" w:rsidRPr="0007400D" w:rsidRDefault="00A222F5" w:rsidP="00A222F5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07400D">
        <w:rPr>
          <w:rFonts w:eastAsia="Times New Roman" w:cs="Times New Roman"/>
          <w:sz w:val="28"/>
          <w:szCs w:val="28"/>
        </w:rPr>
        <w:t>Nobody argued for their interests, so they got trampled</w:t>
      </w:r>
    </w:p>
    <w:p w14:paraId="572C7EF8" w14:textId="77777777" w:rsidR="00A80F39" w:rsidRPr="0007400D" w:rsidRDefault="00A80F39" w:rsidP="00A222F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7400D">
        <w:rPr>
          <w:rFonts w:eastAsia="Times New Roman" w:cs="Times New Roman"/>
          <w:sz w:val="28"/>
          <w:szCs w:val="28"/>
        </w:rPr>
        <w:lastRenderedPageBreak/>
        <w:t xml:space="preserve">Practical: </w:t>
      </w:r>
    </w:p>
    <w:p w14:paraId="610FD0F9" w14:textId="77777777" w:rsidR="00BA56EA" w:rsidRPr="0007400D" w:rsidRDefault="00BA56EA" w:rsidP="00A80F3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7400D">
        <w:rPr>
          <w:rFonts w:eastAsia="Times New Roman" w:cs="Times New Roman"/>
          <w:sz w:val="28"/>
          <w:szCs w:val="28"/>
        </w:rPr>
        <w:t>Harassment</w:t>
      </w:r>
      <w:r w:rsidR="00A80F39" w:rsidRPr="0007400D">
        <w:rPr>
          <w:rFonts w:eastAsia="Times New Roman" w:cs="Times New Roman"/>
          <w:sz w:val="28"/>
          <w:szCs w:val="28"/>
        </w:rPr>
        <w:t xml:space="preserve"> by</w:t>
      </w:r>
      <w:r w:rsidRPr="0007400D">
        <w:rPr>
          <w:rFonts w:eastAsia="Times New Roman" w:cs="Times New Roman"/>
          <w:sz w:val="28"/>
          <w:szCs w:val="28"/>
        </w:rPr>
        <w:t xml:space="preserve"> British Soldiers </w:t>
      </w:r>
      <w:r w:rsidR="00A80F39" w:rsidRPr="0007400D">
        <w:rPr>
          <w:rFonts w:eastAsia="Times New Roman" w:cs="Times New Roman"/>
          <w:sz w:val="28"/>
          <w:szCs w:val="28"/>
        </w:rPr>
        <w:t xml:space="preserve">who </w:t>
      </w:r>
      <w:r w:rsidRPr="0007400D">
        <w:rPr>
          <w:rFonts w:eastAsia="Times New Roman" w:cs="Times New Roman"/>
          <w:sz w:val="28"/>
          <w:szCs w:val="28"/>
        </w:rPr>
        <w:t>took over people’s houses &amp; ate everything</w:t>
      </w:r>
    </w:p>
    <w:p w14:paraId="36D0DB57" w14:textId="77777777" w:rsidR="0081128F" w:rsidRPr="0007400D" w:rsidRDefault="00A80F39" w:rsidP="00A80F39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07400D">
        <w:rPr>
          <w:rFonts w:eastAsia="Times New Roman" w:cs="Times New Roman"/>
          <w:sz w:val="28"/>
          <w:szCs w:val="28"/>
        </w:rPr>
        <w:t>Also</w:t>
      </w:r>
      <w:r w:rsidR="0081128F" w:rsidRPr="0007400D">
        <w:rPr>
          <w:rFonts w:eastAsia="Times New Roman" w:cs="Times New Roman"/>
          <w:sz w:val="28"/>
          <w:szCs w:val="28"/>
        </w:rPr>
        <w:t xml:space="preserve"> a bit trigger happy </w:t>
      </w:r>
    </w:p>
    <w:p w14:paraId="057B6E41" w14:textId="77777777" w:rsidR="00A80F39" w:rsidRPr="0007400D" w:rsidRDefault="00A80F39" w:rsidP="0081128F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07400D">
        <w:rPr>
          <w:rFonts w:eastAsia="Times New Roman" w:cs="Times New Roman"/>
          <w:sz w:val="28"/>
          <w:szCs w:val="28"/>
        </w:rPr>
        <w:t>Boston massacre</w:t>
      </w:r>
      <w:r w:rsidR="0081128F" w:rsidRPr="0007400D">
        <w:rPr>
          <w:rFonts w:eastAsia="Times New Roman" w:cs="Times New Roman"/>
          <w:sz w:val="28"/>
          <w:szCs w:val="28"/>
        </w:rPr>
        <w:t xml:space="preserve"> 1770 shot into an unarmed crowd killing 5</w:t>
      </w:r>
    </w:p>
    <w:p w14:paraId="6B415853" w14:textId="77777777" w:rsidR="00BA56EA" w:rsidRPr="0007400D" w:rsidRDefault="00BA56EA" w:rsidP="00A222F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7400D">
        <w:rPr>
          <w:rFonts w:eastAsia="Times New Roman" w:cs="Times New Roman"/>
          <w:sz w:val="28"/>
          <w:szCs w:val="28"/>
        </w:rPr>
        <w:t xml:space="preserve">Taxation: paid plenty import/export taxes, but got very little for it that they could see.  </w:t>
      </w:r>
    </w:p>
    <w:p w14:paraId="44E66881" w14:textId="77777777" w:rsidR="0081128F" w:rsidRPr="0007400D" w:rsidRDefault="0081128F" w:rsidP="0081128F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07400D">
        <w:rPr>
          <w:rFonts w:eastAsia="Times New Roman" w:cs="Times New Roman"/>
          <w:sz w:val="28"/>
          <w:szCs w:val="28"/>
        </w:rPr>
        <w:t>Boston Tea Party 1773 was a tax protest—threw entire tea cargo into the sea, ruining it.  They opposed the tax on tea.</w:t>
      </w:r>
    </w:p>
    <w:p w14:paraId="5643FC8C" w14:textId="77777777" w:rsidR="0081128F" w:rsidRPr="0007400D" w:rsidRDefault="00AB60A0" w:rsidP="0081128F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07400D">
        <w:rPr>
          <w:rFonts w:eastAsia="Times New Roman" w:cs="Times New Roman"/>
          <w:sz w:val="28"/>
          <w:szCs w:val="28"/>
        </w:rPr>
        <w:t>British punished them</w:t>
      </w:r>
      <w:r w:rsidR="0081128F" w:rsidRPr="0007400D">
        <w:rPr>
          <w:rFonts w:eastAsia="Times New Roman" w:cs="Times New Roman"/>
          <w:sz w:val="28"/>
          <w:szCs w:val="28"/>
        </w:rPr>
        <w:t xml:space="preserve"> by ending self-government </w:t>
      </w:r>
      <w:proofErr w:type="gramStart"/>
      <w:r w:rsidR="0081128F" w:rsidRPr="0007400D">
        <w:rPr>
          <w:rFonts w:eastAsia="Times New Roman" w:cs="Times New Roman"/>
          <w:sz w:val="28"/>
          <w:szCs w:val="28"/>
        </w:rPr>
        <w:t xml:space="preserve">in  </w:t>
      </w:r>
      <w:r w:rsidRPr="0007400D">
        <w:rPr>
          <w:rFonts w:eastAsia="Times New Roman" w:cs="Times New Roman"/>
          <w:sz w:val="28"/>
          <w:szCs w:val="28"/>
        </w:rPr>
        <w:t>Massachusetts</w:t>
      </w:r>
      <w:proofErr w:type="gramEnd"/>
    </w:p>
    <w:p w14:paraId="093C5EFB" w14:textId="77777777" w:rsidR="00BA56EA" w:rsidRPr="0007400D" w:rsidRDefault="00BA56EA" w:rsidP="00BA56EA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07400D">
        <w:rPr>
          <w:rFonts w:eastAsia="Times New Roman" w:cs="Times New Roman"/>
          <w:sz w:val="28"/>
          <w:szCs w:val="28"/>
        </w:rPr>
        <w:t xml:space="preserve">Also restricted </w:t>
      </w:r>
      <w:proofErr w:type="gramStart"/>
      <w:r w:rsidRPr="0007400D">
        <w:rPr>
          <w:rFonts w:eastAsia="Times New Roman" w:cs="Times New Roman"/>
          <w:sz w:val="28"/>
          <w:szCs w:val="28"/>
        </w:rPr>
        <w:t>who</w:t>
      </w:r>
      <w:proofErr w:type="gramEnd"/>
      <w:r w:rsidRPr="0007400D">
        <w:rPr>
          <w:rFonts w:eastAsia="Times New Roman" w:cs="Times New Roman"/>
          <w:sz w:val="28"/>
          <w:szCs w:val="28"/>
        </w:rPr>
        <w:t xml:space="preserve"> colonists could trade with—basically just mother country, so they couldn’t get real market prices for their exports.</w:t>
      </w:r>
    </w:p>
    <w:p w14:paraId="6C1467AC" w14:textId="77777777" w:rsidR="00A03E3C" w:rsidRPr="0007400D" w:rsidRDefault="00A03E3C" w:rsidP="00A222F5">
      <w:pPr>
        <w:pStyle w:val="ListParagraph"/>
        <w:ind w:left="1440"/>
        <w:rPr>
          <w:sz w:val="28"/>
          <w:szCs w:val="28"/>
        </w:rPr>
      </w:pPr>
    </w:p>
    <w:p w14:paraId="65DA1CEE" w14:textId="77777777" w:rsidR="00BA56EA" w:rsidRPr="0007400D" w:rsidRDefault="00BA56EA" w:rsidP="00BA56EA">
      <w:pPr>
        <w:pStyle w:val="ListParagraph"/>
        <w:ind w:left="1800"/>
        <w:rPr>
          <w:sz w:val="28"/>
          <w:szCs w:val="28"/>
        </w:rPr>
      </w:pPr>
    </w:p>
    <w:p w14:paraId="7B94C294" w14:textId="77777777" w:rsidR="00A80F39" w:rsidRPr="0007400D" w:rsidRDefault="00335903" w:rsidP="003359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400D">
        <w:rPr>
          <w:rFonts w:eastAsia="Times New Roman" w:cs="Times New Roman"/>
          <w:sz w:val="28"/>
          <w:szCs w:val="28"/>
        </w:rPr>
        <w:t>Paine</w:t>
      </w:r>
      <w:r w:rsidR="00BA56EA" w:rsidRPr="0007400D">
        <w:rPr>
          <w:rFonts w:eastAsia="Times New Roman" w:cs="Times New Roman"/>
          <w:sz w:val="28"/>
          <w:szCs w:val="28"/>
        </w:rPr>
        <w:t xml:space="preserve">: </w:t>
      </w:r>
      <w:r w:rsidR="00A80F39" w:rsidRPr="0007400D">
        <w:rPr>
          <w:rFonts w:eastAsia="Times New Roman" w:cs="Times New Roman"/>
          <w:sz w:val="28"/>
          <w:szCs w:val="28"/>
        </w:rPr>
        <w:t>Bio</w:t>
      </w:r>
    </w:p>
    <w:p w14:paraId="14F9AC18" w14:textId="77777777" w:rsidR="00A80F39" w:rsidRPr="0007400D" w:rsidRDefault="00A80F39" w:rsidP="00A80F3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7400D">
        <w:rPr>
          <w:sz w:val="28"/>
          <w:szCs w:val="28"/>
        </w:rPr>
        <w:t xml:space="preserve">Poor son of a </w:t>
      </w:r>
      <w:proofErr w:type="spellStart"/>
      <w:r w:rsidRPr="0007400D">
        <w:rPr>
          <w:sz w:val="28"/>
          <w:szCs w:val="28"/>
        </w:rPr>
        <w:t>corsetmaker</w:t>
      </w:r>
      <w:proofErr w:type="spellEnd"/>
      <w:r w:rsidRPr="0007400D">
        <w:rPr>
          <w:sz w:val="28"/>
          <w:szCs w:val="28"/>
        </w:rPr>
        <w:t xml:space="preserve"> in England </w:t>
      </w:r>
    </w:p>
    <w:p w14:paraId="494BBFCD" w14:textId="77777777" w:rsidR="00A80F39" w:rsidRPr="0007400D" w:rsidRDefault="00A80F39" w:rsidP="00A80F3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7400D">
        <w:rPr>
          <w:sz w:val="28"/>
          <w:szCs w:val="28"/>
        </w:rPr>
        <w:t>Runs away as a teenager, but comes back and goes to work on the corsets &amp; later works for the gov’t as a tax collector.</w:t>
      </w:r>
    </w:p>
    <w:p w14:paraId="7A0A0651" w14:textId="77777777" w:rsidR="00A80F39" w:rsidRPr="0007400D" w:rsidRDefault="00A80F39" w:rsidP="00A80F3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7400D">
        <w:rPr>
          <w:sz w:val="28"/>
          <w:szCs w:val="28"/>
        </w:rPr>
        <w:t xml:space="preserve"> Gets married, she dies in childbirth</w:t>
      </w:r>
    </w:p>
    <w:p w14:paraId="6DA15260" w14:textId="77777777" w:rsidR="00A80F39" w:rsidRPr="0007400D" w:rsidRDefault="00A80F39" w:rsidP="00A80F3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7400D">
        <w:rPr>
          <w:sz w:val="28"/>
          <w:szCs w:val="28"/>
        </w:rPr>
        <w:t xml:space="preserve"> Remarries, later divorced (maybe due to indiscretions)</w:t>
      </w:r>
    </w:p>
    <w:p w14:paraId="60E21DF1" w14:textId="77777777" w:rsidR="00A80F39" w:rsidRPr="0007400D" w:rsidRDefault="00A80F39" w:rsidP="00A80F3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7400D">
        <w:rPr>
          <w:sz w:val="28"/>
          <w:szCs w:val="28"/>
        </w:rPr>
        <w:t xml:space="preserve"> Arrives in America 1774, age 37 with a letter recommending him to Ben Franklin</w:t>
      </w:r>
    </w:p>
    <w:p w14:paraId="5DA38422" w14:textId="77777777" w:rsidR="00A80F39" w:rsidRPr="0007400D" w:rsidRDefault="00A80F39" w:rsidP="00A80F3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7400D">
        <w:rPr>
          <w:sz w:val="28"/>
          <w:szCs w:val="28"/>
        </w:rPr>
        <w:t xml:space="preserve"> Franklin puts him to work as a journalist</w:t>
      </w:r>
    </w:p>
    <w:p w14:paraId="65110788" w14:textId="77777777" w:rsidR="00A80F39" w:rsidRPr="0007400D" w:rsidRDefault="00A80F39" w:rsidP="00A80F3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7400D">
        <w:rPr>
          <w:sz w:val="28"/>
          <w:szCs w:val="28"/>
        </w:rPr>
        <w:t xml:space="preserve"> Volunteered in the revolutionary army</w:t>
      </w:r>
    </w:p>
    <w:p w14:paraId="595ADDEC" w14:textId="77777777" w:rsidR="00A80F39" w:rsidRPr="0007400D" w:rsidRDefault="00A80F39" w:rsidP="00A80F3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7400D">
        <w:rPr>
          <w:sz w:val="28"/>
          <w:szCs w:val="28"/>
        </w:rPr>
        <w:t xml:space="preserve"> Got donations and loans from France to fund the revolution (king hated England)</w:t>
      </w:r>
    </w:p>
    <w:p w14:paraId="0E0087B2" w14:textId="77777777" w:rsidR="00A80F39" w:rsidRPr="0007400D" w:rsidRDefault="00A80F39" w:rsidP="00A80F3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7400D">
        <w:rPr>
          <w:sz w:val="28"/>
          <w:szCs w:val="28"/>
        </w:rPr>
        <w:t xml:space="preserve"> Floundered later in life</w:t>
      </w:r>
    </w:p>
    <w:p w14:paraId="45626CCA" w14:textId="77777777" w:rsidR="00A80F39" w:rsidRPr="0007400D" w:rsidRDefault="00A80F39" w:rsidP="00A80F3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7400D">
        <w:rPr>
          <w:sz w:val="28"/>
          <w:szCs w:val="28"/>
        </w:rPr>
        <w:t xml:space="preserve"> Harshly criticized Christianity in a very devout time</w:t>
      </w:r>
    </w:p>
    <w:p w14:paraId="6BF452E7" w14:textId="77777777" w:rsidR="00A80F39" w:rsidRPr="0007400D" w:rsidRDefault="00A80F39" w:rsidP="00A80F3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7400D">
        <w:rPr>
          <w:sz w:val="28"/>
          <w:szCs w:val="28"/>
        </w:rPr>
        <w:t>7 people came to his funeral &amp; nobody knows where his bones are</w:t>
      </w:r>
    </w:p>
    <w:p w14:paraId="171D59BD" w14:textId="77777777" w:rsidR="00A80F39" w:rsidRPr="0007400D" w:rsidRDefault="00A80F39" w:rsidP="00A80F39">
      <w:pPr>
        <w:pStyle w:val="ListParagraph"/>
        <w:ind w:left="360"/>
        <w:rPr>
          <w:sz w:val="28"/>
          <w:szCs w:val="28"/>
        </w:rPr>
      </w:pPr>
    </w:p>
    <w:p w14:paraId="5C0857D6" w14:textId="77777777" w:rsidR="00335903" w:rsidRPr="0007400D" w:rsidRDefault="00A80F39" w:rsidP="003359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400D">
        <w:rPr>
          <w:rFonts w:eastAsia="Times New Roman" w:cs="Times New Roman"/>
          <w:sz w:val="28"/>
          <w:szCs w:val="28"/>
        </w:rPr>
        <w:t xml:space="preserve">Paine: </w:t>
      </w:r>
      <w:r w:rsidR="00BA56EA" w:rsidRPr="0007400D">
        <w:rPr>
          <w:rFonts w:eastAsia="Times New Roman" w:cs="Times New Roman"/>
          <w:sz w:val="28"/>
          <w:szCs w:val="28"/>
        </w:rPr>
        <w:t xml:space="preserve">2 revolutionary ideas </w:t>
      </w:r>
    </w:p>
    <w:p w14:paraId="471EA514" w14:textId="77777777" w:rsidR="00BA56EA" w:rsidRPr="0007400D" w:rsidRDefault="00BA56EA" w:rsidP="00335903">
      <w:pPr>
        <w:pStyle w:val="ListParagraph"/>
        <w:numPr>
          <w:ilvl w:val="1"/>
          <w:numId w:val="1"/>
        </w:numPr>
        <w:rPr>
          <w:sz w:val="28"/>
          <w:szCs w:val="28"/>
        </w:rPr>
      </w:pPr>
      <w:bookmarkStart w:id="0" w:name="_GoBack"/>
      <w:bookmarkEnd w:id="0"/>
      <w:r w:rsidRPr="0007400D">
        <w:rPr>
          <w:rFonts w:eastAsia="Times New Roman" w:cs="Times New Roman"/>
          <w:sz w:val="28"/>
          <w:szCs w:val="28"/>
        </w:rPr>
        <w:t>O</w:t>
      </w:r>
      <w:r w:rsidR="00335903" w:rsidRPr="0007400D">
        <w:rPr>
          <w:rFonts w:eastAsia="Times New Roman" w:cs="Times New Roman"/>
          <w:sz w:val="28"/>
          <w:szCs w:val="28"/>
        </w:rPr>
        <w:t>rdinary people can indeed make sound judgm</w:t>
      </w:r>
      <w:r w:rsidRPr="0007400D">
        <w:rPr>
          <w:rFonts w:eastAsia="Times New Roman" w:cs="Times New Roman"/>
          <w:sz w:val="28"/>
          <w:szCs w:val="28"/>
        </w:rPr>
        <w:t>ents on major political issues</w:t>
      </w:r>
    </w:p>
    <w:p w14:paraId="7DAFBF29" w14:textId="77777777" w:rsidR="00BA56EA" w:rsidRPr="0007400D" w:rsidRDefault="00BA56EA" w:rsidP="0033590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7400D">
        <w:rPr>
          <w:rFonts w:eastAsia="Times New Roman" w:cs="Times New Roman"/>
          <w:sz w:val="28"/>
          <w:szCs w:val="28"/>
        </w:rPr>
        <w:t xml:space="preserve"> P</w:t>
      </w:r>
      <w:r w:rsidR="00335903" w:rsidRPr="0007400D">
        <w:rPr>
          <w:rFonts w:eastAsia="Times New Roman" w:cs="Times New Roman"/>
          <w:sz w:val="28"/>
          <w:szCs w:val="28"/>
        </w:rPr>
        <w:t xml:space="preserve">opular wisdom </w:t>
      </w:r>
      <w:r w:rsidRPr="0007400D">
        <w:rPr>
          <w:rFonts w:eastAsia="Times New Roman" w:cs="Times New Roman"/>
          <w:sz w:val="28"/>
          <w:szCs w:val="28"/>
        </w:rPr>
        <w:t xml:space="preserve">(common sense) </w:t>
      </w:r>
      <w:r w:rsidR="00335903" w:rsidRPr="0007400D">
        <w:rPr>
          <w:rFonts w:eastAsia="Times New Roman" w:cs="Times New Roman"/>
          <w:sz w:val="28"/>
          <w:szCs w:val="28"/>
        </w:rPr>
        <w:t xml:space="preserve">is readily apparent to anyone. </w:t>
      </w:r>
    </w:p>
    <w:p w14:paraId="5A45925C" w14:textId="77777777" w:rsidR="00BA56EA" w:rsidRPr="0007400D" w:rsidRDefault="00BA56EA" w:rsidP="00BA56EA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7400D">
        <w:rPr>
          <w:rFonts w:eastAsia="Times New Roman" w:cs="Times New Roman"/>
          <w:sz w:val="28"/>
          <w:szCs w:val="28"/>
        </w:rPr>
        <w:t>Continental Enlightenment thinkers believed</w:t>
      </w:r>
      <w:r w:rsidR="00335903" w:rsidRPr="0007400D">
        <w:rPr>
          <w:rFonts w:eastAsia="Times New Roman" w:cs="Times New Roman"/>
          <w:sz w:val="28"/>
          <w:szCs w:val="28"/>
        </w:rPr>
        <w:t xml:space="preserve"> that common sense could refute the claims of traditional institutions. </w:t>
      </w:r>
    </w:p>
    <w:p w14:paraId="3A0CC709" w14:textId="77777777" w:rsidR="00335903" w:rsidRPr="0007400D" w:rsidRDefault="00BA56EA" w:rsidP="00BA56EA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07400D">
        <w:rPr>
          <w:rFonts w:eastAsia="Times New Roman" w:cs="Times New Roman"/>
          <w:sz w:val="28"/>
          <w:szCs w:val="28"/>
        </w:rPr>
        <w:t xml:space="preserve">For </w:t>
      </w:r>
      <w:r w:rsidR="00335903" w:rsidRPr="0007400D">
        <w:rPr>
          <w:rFonts w:eastAsia="Times New Roman" w:cs="Times New Roman"/>
          <w:sz w:val="28"/>
          <w:szCs w:val="28"/>
        </w:rPr>
        <w:t xml:space="preserve">Paine "common sense" </w:t>
      </w:r>
      <w:r w:rsidRPr="0007400D">
        <w:rPr>
          <w:rFonts w:eastAsia="Times New Roman" w:cs="Times New Roman"/>
          <w:sz w:val="28"/>
          <w:szCs w:val="28"/>
        </w:rPr>
        <w:t>w</w:t>
      </w:r>
      <w:r w:rsidR="00335903" w:rsidRPr="0007400D">
        <w:rPr>
          <w:rFonts w:eastAsia="Times New Roman" w:cs="Times New Roman"/>
          <w:sz w:val="28"/>
          <w:szCs w:val="28"/>
        </w:rPr>
        <w:t xml:space="preserve">as a weapon to delegitimize the monarchy and overturn prevailing </w:t>
      </w:r>
      <w:r w:rsidRPr="0007400D">
        <w:rPr>
          <w:rFonts w:eastAsia="Times New Roman" w:cs="Times New Roman"/>
          <w:sz w:val="28"/>
          <w:szCs w:val="28"/>
        </w:rPr>
        <w:t>ideas, especially about Church &amp; State</w:t>
      </w:r>
      <w:r w:rsidR="00335903" w:rsidRPr="0007400D">
        <w:rPr>
          <w:rFonts w:eastAsia="Times New Roman" w:cs="Times New Roman"/>
          <w:sz w:val="28"/>
          <w:szCs w:val="28"/>
        </w:rPr>
        <w:t>.</w:t>
      </w:r>
    </w:p>
    <w:p w14:paraId="173C8887" w14:textId="77777777" w:rsidR="00A80F39" w:rsidRPr="0007400D" w:rsidRDefault="00A80F39" w:rsidP="00A80F39">
      <w:pPr>
        <w:pStyle w:val="ListParagraph"/>
        <w:ind w:left="1440"/>
        <w:rPr>
          <w:sz w:val="28"/>
          <w:szCs w:val="28"/>
        </w:rPr>
      </w:pPr>
    </w:p>
    <w:p w14:paraId="148B68D1" w14:textId="66E4D83F" w:rsidR="00A80F39" w:rsidRPr="0007400D" w:rsidRDefault="00A80F39" w:rsidP="0007400D">
      <w:pPr>
        <w:pStyle w:val="ListParagraph"/>
        <w:rPr>
          <w:sz w:val="28"/>
          <w:szCs w:val="28"/>
        </w:rPr>
      </w:pPr>
    </w:p>
    <w:sectPr w:rsidR="00A80F39" w:rsidRPr="0007400D" w:rsidSect="002D0C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166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B2"/>
    <w:rsid w:val="0007400D"/>
    <w:rsid w:val="002B0707"/>
    <w:rsid w:val="002D0CCC"/>
    <w:rsid w:val="00335903"/>
    <w:rsid w:val="004B7305"/>
    <w:rsid w:val="00664EB2"/>
    <w:rsid w:val="007B5212"/>
    <w:rsid w:val="0081128F"/>
    <w:rsid w:val="009879B2"/>
    <w:rsid w:val="00A03E3C"/>
    <w:rsid w:val="00A13AE5"/>
    <w:rsid w:val="00A222F5"/>
    <w:rsid w:val="00A36DC2"/>
    <w:rsid w:val="00A70C07"/>
    <w:rsid w:val="00A80F39"/>
    <w:rsid w:val="00AB60A0"/>
    <w:rsid w:val="00AC4331"/>
    <w:rsid w:val="00BA56EA"/>
    <w:rsid w:val="00D320BC"/>
    <w:rsid w:val="00D5724E"/>
    <w:rsid w:val="00E8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2B36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.wikipedia.org/wiki/Law_of_the_land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506</Words>
  <Characters>2888</Characters>
  <Application>Microsoft Macintosh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datech2</dc:creator>
  <cp:keywords/>
  <dc:description/>
  <cp:lastModifiedBy>datech2</cp:lastModifiedBy>
  <cp:revision>2</cp:revision>
  <cp:lastPrinted>2014-10-22T16:49:00Z</cp:lastPrinted>
  <dcterms:created xsi:type="dcterms:W3CDTF">2017-02-01T02:12:00Z</dcterms:created>
  <dcterms:modified xsi:type="dcterms:W3CDTF">2017-02-01T02:12:00Z</dcterms:modified>
</cp:coreProperties>
</file>