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3FF4" w:rsidRPr="000A41BE" w:rsidRDefault="00143FF4" w:rsidP="00143FF4">
      <w:pPr>
        <w:spacing w:beforeLines="1" w:afterLines="1"/>
        <w:rPr>
          <w:b/>
          <w:i/>
          <w:sz w:val="28"/>
          <w:szCs w:val="20"/>
        </w:rPr>
      </w:pPr>
      <w:r w:rsidRPr="00143FF4">
        <w:rPr>
          <w:b/>
          <w:i/>
          <w:sz w:val="28"/>
          <w:szCs w:val="20"/>
        </w:rPr>
        <w:t>Question Set:  Creative Arts</w:t>
      </w:r>
    </w:p>
    <w:p w:rsidR="00143FF4" w:rsidRPr="00175210" w:rsidRDefault="00143FF4" w:rsidP="00143FF4">
      <w:pPr>
        <w:spacing w:beforeLines="1" w:afterLines="1"/>
        <w:rPr>
          <w:i/>
          <w:sz w:val="22"/>
          <w:szCs w:val="20"/>
        </w:rPr>
      </w:pPr>
    </w:p>
    <w:p w:rsidR="00143FF4" w:rsidRPr="00175210" w:rsidRDefault="00143FF4" w:rsidP="00143FF4">
      <w:pPr>
        <w:spacing w:beforeLines="1" w:afterLines="1"/>
        <w:rPr>
          <w:sz w:val="22"/>
          <w:szCs w:val="20"/>
        </w:rPr>
      </w:pPr>
      <w:r w:rsidRPr="00175210">
        <w:rPr>
          <w:i/>
          <w:sz w:val="22"/>
          <w:szCs w:val="20"/>
        </w:rPr>
        <w:t>What was the process by which you and your faculty arrived at your list?</w:t>
      </w:r>
    </w:p>
    <w:p w:rsidR="00143FF4" w:rsidRPr="00175210" w:rsidRDefault="00143FF4" w:rsidP="00143FF4">
      <w:pPr>
        <w:spacing w:beforeLines="1" w:afterLines="1"/>
        <w:rPr>
          <w:sz w:val="22"/>
          <w:szCs w:val="20"/>
        </w:rPr>
      </w:pPr>
      <w:r w:rsidRPr="00175210">
        <w:rPr>
          <w:i/>
          <w:sz w:val="22"/>
          <w:szCs w:val="20"/>
        </w:rPr>
        <w:t>What impact will these reductions have upon the “student need”?</w:t>
      </w:r>
    </w:p>
    <w:p w:rsidR="00143FF4" w:rsidRPr="00175210" w:rsidRDefault="00143FF4" w:rsidP="00143FF4">
      <w:pPr>
        <w:spacing w:beforeLines="1" w:afterLines="1"/>
        <w:rPr>
          <w:i/>
          <w:sz w:val="22"/>
          <w:szCs w:val="20"/>
        </w:rPr>
      </w:pPr>
      <w:r w:rsidRPr="00175210">
        <w:rPr>
          <w:i/>
          <w:sz w:val="22"/>
          <w:szCs w:val="20"/>
        </w:rPr>
        <w:t>How would you prioritize “bringing back” courses/programs/staff if funds were made available?</w:t>
      </w:r>
    </w:p>
    <w:p w:rsidR="00143FF4" w:rsidRDefault="00143FF4" w:rsidP="00143FF4">
      <w:pPr>
        <w:rPr>
          <w:sz w:val="22"/>
        </w:rPr>
      </w:pPr>
    </w:p>
    <w:p w:rsidR="00143FF4" w:rsidRPr="00175210" w:rsidRDefault="00143FF4" w:rsidP="00143FF4">
      <w:pPr>
        <w:rPr>
          <w:sz w:val="22"/>
        </w:rPr>
      </w:pPr>
    </w:p>
    <w:p w:rsidR="00143FF4" w:rsidRDefault="00143FF4" w:rsidP="00143FF4">
      <w:pPr>
        <w:rPr>
          <w:sz w:val="22"/>
        </w:rPr>
      </w:pPr>
      <w:r>
        <w:rPr>
          <w:sz w:val="22"/>
        </w:rPr>
        <w:t>Question for Creative Arts</w:t>
      </w:r>
    </w:p>
    <w:p w:rsidR="00143FF4"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According to the catalog, many of your classes are repeatable. Given the recent State Academic Senate voting to eliminate repeatable classes, what plan does this department have when students can take each course only once? How many students actually repeat your classes? What would the effect be on enrollment and WSCH? How would this affect your reduction plan?</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Almost all of your repeatable classes are listed as Lecture/Lab. Since lecture classes are not repeatable, why are students allowed to repeat these classes? If you had to end this practice tomorrow, how would this affect your FTES and your reduction plan?</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You have listed some of your highest enrolled classes for reduction (ARTS 2). Has there been discussion about having fewer ARTS 3 classes and adding sections of ARTS 2?</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 xml:space="preserve">What is the status of the ANIMATION </w:t>
      </w:r>
      <w:proofErr w:type="gramStart"/>
      <w:r w:rsidRPr="00956A09">
        <w:rPr>
          <w:sz w:val="22"/>
        </w:rPr>
        <w:t>program.</w:t>
      </w:r>
      <w:proofErr w:type="gramEnd"/>
      <w:r w:rsidRPr="00956A09">
        <w:rPr>
          <w:sz w:val="22"/>
        </w:rPr>
        <w:t xml:space="preserve"> The cuts listed under FILM/TV are all from this program, which is no </w:t>
      </w:r>
      <w:proofErr w:type="gramStart"/>
      <w:r w:rsidRPr="00956A09">
        <w:rPr>
          <w:sz w:val="22"/>
        </w:rPr>
        <w:t>longer</w:t>
      </w:r>
      <w:proofErr w:type="gramEnd"/>
      <w:r w:rsidRPr="00956A09">
        <w:rPr>
          <w:sz w:val="22"/>
        </w:rPr>
        <w:t xml:space="preserve"> listed in the catalog.</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 xml:space="preserve">The MUSI depart appears to have a high number of small seat count classes which affects WSCH and PRODUCTIVITY (12,520 and 500), yet not many of these courses are on your reduction list. Why </w:t>
      </w:r>
      <w:proofErr w:type="gramStart"/>
      <w:r w:rsidRPr="00956A09">
        <w:rPr>
          <w:sz w:val="22"/>
        </w:rPr>
        <w:t>aren’t</w:t>
      </w:r>
      <w:proofErr w:type="gramEnd"/>
      <w:r w:rsidRPr="00956A09">
        <w:rPr>
          <w:sz w:val="22"/>
        </w:rPr>
        <w:t xml:space="preserve"> there more of the low seat count courses listed?</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 xml:space="preserve">There appears to be two series of </w:t>
      </w:r>
      <w:proofErr w:type="gramStart"/>
      <w:r w:rsidRPr="00956A09">
        <w:rPr>
          <w:sz w:val="22"/>
        </w:rPr>
        <w:t>majors</w:t>
      </w:r>
      <w:proofErr w:type="gramEnd"/>
      <w:r w:rsidRPr="00956A09">
        <w:rPr>
          <w:sz w:val="22"/>
        </w:rPr>
        <w:t xml:space="preserve"> classes (MUSI 3 and 4). This series loses students each quarter. MUSI 3A starts with 42 students and the last course MUSI 4C only has 15. Is this the best way to offer these courses?</w:t>
      </w:r>
    </w:p>
    <w:p w:rsidR="00143FF4" w:rsidRPr="00956A09" w:rsidRDefault="00143FF4" w:rsidP="00143FF4">
      <w:pPr>
        <w:rPr>
          <w:sz w:val="22"/>
        </w:rPr>
      </w:pPr>
    </w:p>
    <w:p w:rsidR="00143FF4" w:rsidRPr="00956A09" w:rsidRDefault="00143FF4" w:rsidP="00143FF4">
      <w:pPr>
        <w:pStyle w:val="ListParagraph"/>
        <w:numPr>
          <w:ilvl w:val="0"/>
          <w:numId w:val="1"/>
        </w:numPr>
        <w:spacing w:after="200"/>
        <w:rPr>
          <w:sz w:val="22"/>
        </w:rPr>
      </w:pPr>
      <w:r w:rsidRPr="00956A09">
        <w:rPr>
          <w:sz w:val="22"/>
        </w:rPr>
        <w:t>The MUSI cuts reflect an elimination of the summer program. Is it a department, division, or college decision to eliminate a quarter of any program?</w:t>
      </w:r>
    </w:p>
    <w:p w:rsidR="00520A69" w:rsidRDefault="00143FF4"/>
    <w:sectPr w:rsidR="00520A69" w:rsidSect="001106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E040CB2"/>
    <w:multiLevelType w:val="hybridMultilevel"/>
    <w:tmpl w:val="D134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43FF4"/>
    <w:rsid w:val="00143FF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F4"/>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43FF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2011-11-17T17:29:00Z</dcterms:created>
  <dcterms:modified xsi:type="dcterms:W3CDTF">2011-11-17T17:30:00Z</dcterms:modified>
</cp:coreProperties>
</file>