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FD7165" w:rsidRDefault="003F67FA" w:rsidP="000D7206">
      <w:pPr>
        <w:jc w:val="center"/>
        <w:outlineLvl w:val="0"/>
        <w:rPr>
          <w:rFonts w:ascii="Times New Roman" w:hAnsi="Times New Roman"/>
          <w:b/>
          <w:sz w:val="40"/>
        </w:rPr>
      </w:pPr>
      <w:r w:rsidRPr="00FD7165">
        <w:rPr>
          <w:rFonts w:ascii="Times New Roman" w:hAnsi="Times New Roman"/>
          <w:b/>
          <w:sz w:val="40"/>
        </w:rPr>
        <w:t>The De Anza Academic Senate</w:t>
      </w:r>
    </w:p>
    <w:p w:rsidR="003F67FA" w:rsidRPr="00FD7165" w:rsidRDefault="0059756C" w:rsidP="000D7206">
      <w:pPr>
        <w:jc w:val="center"/>
        <w:outlineLvl w:val="0"/>
        <w:rPr>
          <w:rFonts w:ascii="Times New Roman" w:hAnsi="Times New Roman"/>
          <w:b/>
          <w:sz w:val="32"/>
        </w:rPr>
      </w:pPr>
      <w:r>
        <w:rPr>
          <w:rFonts w:ascii="Times New Roman" w:hAnsi="Times New Roman"/>
          <w:b/>
          <w:sz w:val="32"/>
        </w:rPr>
        <w:t>Approved no</w:t>
      </w:r>
      <w:r w:rsidR="003F67FA" w:rsidRPr="00FD7165">
        <w:rPr>
          <w:rFonts w:ascii="Times New Roman" w:hAnsi="Times New Roman"/>
          <w:b/>
          <w:sz w:val="32"/>
        </w:rPr>
        <w:t>tes of the meeting of</w:t>
      </w:r>
    </w:p>
    <w:p w:rsidR="003F67FA" w:rsidRPr="00FD7165" w:rsidRDefault="00F45CF7" w:rsidP="000D7206">
      <w:pPr>
        <w:jc w:val="center"/>
        <w:outlineLvl w:val="0"/>
        <w:rPr>
          <w:rFonts w:ascii="Times New Roman" w:hAnsi="Times New Roman"/>
          <w:b/>
          <w:sz w:val="32"/>
        </w:rPr>
      </w:pPr>
      <w:r w:rsidRPr="00FD7165">
        <w:rPr>
          <w:rFonts w:ascii="Times New Roman" w:hAnsi="Times New Roman"/>
          <w:b/>
          <w:sz w:val="32"/>
        </w:rPr>
        <w:t>October 8th</w:t>
      </w:r>
      <w:r w:rsidR="00E45366" w:rsidRPr="00FD7165">
        <w:rPr>
          <w:rFonts w:ascii="Times New Roman" w:hAnsi="Times New Roman"/>
          <w:b/>
          <w:sz w:val="32"/>
        </w:rPr>
        <w:t>,</w:t>
      </w:r>
      <w:r w:rsidR="00CA329D" w:rsidRPr="00FD7165">
        <w:rPr>
          <w:rFonts w:ascii="Times New Roman" w:hAnsi="Times New Roman"/>
          <w:b/>
          <w:sz w:val="32"/>
        </w:rPr>
        <w:t xml:space="preserve"> 2012</w:t>
      </w:r>
    </w:p>
    <w:p w:rsidR="003F67FA" w:rsidRPr="00FD7165" w:rsidRDefault="003F67FA">
      <w:pPr>
        <w:rPr>
          <w:rFonts w:ascii="Times New Roman" w:hAnsi="Times New Roman"/>
          <w:sz w:val="32"/>
        </w:rPr>
      </w:pPr>
    </w:p>
    <w:p w:rsidR="003F67FA" w:rsidRPr="00FD7165" w:rsidRDefault="003F67FA">
      <w:pPr>
        <w:rPr>
          <w:rFonts w:ascii="Times New Roman" w:hAnsi="Times New Roman"/>
          <w:sz w:val="26"/>
          <w:szCs w:val="26"/>
        </w:rPr>
      </w:pPr>
      <w:r w:rsidRPr="00FD7165">
        <w:rPr>
          <w:rFonts w:ascii="Times New Roman" w:hAnsi="Times New Roman"/>
          <w:b/>
          <w:sz w:val="26"/>
          <w:szCs w:val="26"/>
          <w:u w:val="single"/>
        </w:rPr>
        <w:t>Senators and Officers present:</w:t>
      </w:r>
      <w:r w:rsidRPr="00FD7165">
        <w:rPr>
          <w:rFonts w:ascii="Times New Roman" w:hAnsi="Times New Roman"/>
          <w:sz w:val="26"/>
          <w:szCs w:val="26"/>
        </w:rPr>
        <w:t xml:space="preserve"> </w:t>
      </w:r>
      <w:r w:rsidR="00FE0CAB" w:rsidRPr="00FD7165">
        <w:rPr>
          <w:rFonts w:ascii="Times New Roman" w:hAnsi="Times New Roman"/>
          <w:sz w:val="26"/>
          <w:szCs w:val="26"/>
        </w:rPr>
        <w:t xml:space="preserve">Ahrens, Bryant, </w:t>
      </w:r>
      <w:r w:rsidR="00E05708" w:rsidRPr="00FD7165">
        <w:rPr>
          <w:rFonts w:ascii="Times New Roman" w:hAnsi="Times New Roman"/>
          <w:sz w:val="26"/>
          <w:szCs w:val="26"/>
        </w:rPr>
        <w:t xml:space="preserve">Chenoweth, </w:t>
      </w:r>
      <w:r w:rsidR="00B36BFC" w:rsidRPr="00FD7165">
        <w:rPr>
          <w:rFonts w:ascii="Times New Roman" w:hAnsi="Times New Roman"/>
          <w:sz w:val="26"/>
          <w:szCs w:val="26"/>
        </w:rPr>
        <w:t>Chow,</w:t>
      </w:r>
      <w:r w:rsidR="008F2012" w:rsidRPr="00FD7165">
        <w:rPr>
          <w:rFonts w:ascii="Times New Roman" w:hAnsi="Times New Roman"/>
          <w:sz w:val="26"/>
          <w:szCs w:val="26"/>
        </w:rPr>
        <w:t xml:space="preserve"> </w:t>
      </w:r>
      <w:r w:rsidR="00FE0CAB" w:rsidRPr="00FD7165">
        <w:rPr>
          <w:rFonts w:ascii="Times New Roman" w:hAnsi="Times New Roman"/>
          <w:sz w:val="26"/>
          <w:szCs w:val="26"/>
        </w:rPr>
        <w:t xml:space="preserve">Cruz, </w:t>
      </w:r>
      <w:r w:rsidR="008F2012" w:rsidRPr="00FD7165">
        <w:rPr>
          <w:rFonts w:ascii="Times New Roman" w:hAnsi="Times New Roman"/>
          <w:sz w:val="26"/>
          <w:szCs w:val="26"/>
        </w:rPr>
        <w:t>Donahue</w:t>
      </w:r>
      <w:proofErr w:type="gramStart"/>
      <w:r w:rsidR="008F2012" w:rsidRPr="00FD7165">
        <w:rPr>
          <w:rFonts w:ascii="Times New Roman" w:hAnsi="Times New Roman"/>
          <w:sz w:val="26"/>
          <w:szCs w:val="26"/>
        </w:rPr>
        <w:t xml:space="preserve">,  </w:t>
      </w:r>
      <w:r w:rsidR="00F45CF7" w:rsidRPr="00FD7165">
        <w:rPr>
          <w:rFonts w:ascii="Times New Roman" w:hAnsi="Times New Roman"/>
          <w:sz w:val="26"/>
          <w:szCs w:val="26"/>
        </w:rPr>
        <w:t>Dunn</w:t>
      </w:r>
      <w:proofErr w:type="gramEnd"/>
      <w:r w:rsidR="00F45CF7" w:rsidRPr="00FD7165">
        <w:rPr>
          <w:rFonts w:ascii="Times New Roman" w:hAnsi="Times New Roman"/>
          <w:sz w:val="26"/>
          <w:szCs w:val="26"/>
        </w:rPr>
        <w:t xml:space="preserve">, </w:t>
      </w:r>
      <w:r w:rsidR="006E3E99" w:rsidRPr="00FD7165">
        <w:rPr>
          <w:rFonts w:ascii="Times New Roman" w:hAnsi="Times New Roman"/>
          <w:sz w:val="26"/>
          <w:szCs w:val="26"/>
        </w:rPr>
        <w:t xml:space="preserve">Freeman, </w:t>
      </w:r>
      <w:r w:rsidR="00B36BFC" w:rsidRPr="00FD7165">
        <w:rPr>
          <w:rFonts w:ascii="Times New Roman" w:hAnsi="Times New Roman"/>
          <w:sz w:val="26"/>
          <w:szCs w:val="26"/>
        </w:rPr>
        <w:t xml:space="preserve">Glapion, </w:t>
      </w:r>
      <w:r w:rsidR="00284DC9" w:rsidRPr="00FD7165">
        <w:rPr>
          <w:rFonts w:ascii="Times New Roman" w:hAnsi="Times New Roman"/>
          <w:sz w:val="26"/>
          <w:szCs w:val="26"/>
        </w:rPr>
        <w:t>Hanna,</w:t>
      </w:r>
      <w:r w:rsidR="00816FA1" w:rsidRPr="00FD7165">
        <w:rPr>
          <w:rFonts w:ascii="Times New Roman" w:hAnsi="Times New Roman"/>
          <w:sz w:val="26"/>
          <w:szCs w:val="26"/>
        </w:rPr>
        <w:t xml:space="preserve"> </w:t>
      </w:r>
      <w:r w:rsidR="00F45CF7" w:rsidRPr="00FD7165">
        <w:rPr>
          <w:rFonts w:ascii="Times New Roman" w:hAnsi="Times New Roman"/>
          <w:sz w:val="26"/>
          <w:szCs w:val="26"/>
        </w:rPr>
        <w:t xml:space="preserve"> Kang, </w:t>
      </w:r>
      <w:r w:rsidR="00816FA1" w:rsidRPr="00FD7165">
        <w:rPr>
          <w:rFonts w:ascii="Times New Roman" w:hAnsi="Times New Roman"/>
          <w:sz w:val="26"/>
          <w:szCs w:val="26"/>
        </w:rPr>
        <w:t xml:space="preserve">Kryliouk, </w:t>
      </w:r>
      <w:r w:rsidR="00284DC9" w:rsidRPr="00FD7165">
        <w:rPr>
          <w:rFonts w:ascii="Times New Roman" w:hAnsi="Times New Roman"/>
          <w:sz w:val="26"/>
          <w:szCs w:val="26"/>
        </w:rPr>
        <w:t xml:space="preserve"> </w:t>
      </w:r>
      <w:r w:rsidR="00F45CF7" w:rsidRPr="00FD7165">
        <w:rPr>
          <w:rFonts w:ascii="Times New Roman" w:hAnsi="Times New Roman"/>
          <w:sz w:val="26"/>
          <w:szCs w:val="26"/>
        </w:rPr>
        <w:t xml:space="preserve">Newell, </w:t>
      </w:r>
      <w:r w:rsidR="00EE6C93" w:rsidRPr="00FD7165">
        <w:rPr>
          <w:rFonts w:ascii="Times New Roman" w:hAnsi="Times New Roman"/>
          <w:sz w:val="26"/>
          <w:szCs w:val="26"/>
        </w:rPr>
        <w:t xml:space="preserve">Larson, </w:t>
      </w:r>
      <w:r w:rsidR="00B36BFC" w:rsidRPr="00FD7165">
        <w:rPr>
          <w:rFonts w:ascii="Times New Roman" w:hAnsi="Times New Roman"/>
          <w:sz w:val="26"/>
          <w:szCs w:val="26"/>
        </w:rPr>
        <w:t>Leonard,</w:t>
      </w:r>
      <w:r w:rsidR="00FE0CAB" w:rsidRPr="00FD7165">
        <w:rPr>
          <w:rFonts w:ascii="Times New Roman" w:hAnsi="Times New Roman"/>
          <w:sz w:val="26"/>
          <w:szCs w:val="26"/>
        </w:rPr>
        <w:t xml:space="preserve"> McCarthy, </w:t>
      </w:r>
      <w:r w:rsidR="00F45CF7" w:rsidRPr="00FD7165">
        <w:rPr>
          <w:rFonts w:ascii="Times New Roman" w:hAnsi="Times New Roman"/>
          <w:sz w:val="26"/>
          <w:szCs w:val="26"/>
        </w:rPr>
        <w:t xml:space="preserve">Schaffer,  </w:t>
      </w:r>
      <w:r w:rsidRPr="00FD7165">
        <w:rPr>
          <w:rFonts w:ascii="Times New Roman" w:hAnsi="Times New Roman"/>
          <w:sz w:val="26"/>
          <w:szCs w:val="26"/>
        </w:rPr>
        <w:t xml:space="preserve">Setziol, </w:t>
      </w:r>
      <w:r w:rsidR="00F45CF7" w:rsidRPr="00FD7165">
        <w:rPr>
          <w:rFonts w:ascii="Times New Roman" w:hAnsi="Times New Roman"/>
          <w:sz w:val="26"/>
          <w:szCs w:val="26"/>
        </w:rPr>
        <w:t xml:space="preserve">Swanner, </w:t>
      </w:r>
      <w:r w:rsidR="00EE6C93" w:rsidRPr="00FD7165">
        <w:rPr>
          <w:rFonts w:ascii="Times New Roman" w:hAnsi="Times New Roman"/>
          <w:sz w:val="26"/>
          <w:szCs w:val="26"/>
        </w:rPr>
        <w:t xml:space="preserve">Truong, </w:t>
      </w:r>
      <w:r w:rsidR="00FA6A26" w:rsidRPr="00FD7165">
        <w:rPr>
          <w:rFonts w:ascii="Times New Roman" w:hAnsi="Times New Roman"/>
          <w:sz w:val="26"/>
          <w:szCs w:val="26"/>
        </w:rPr>
        <w:t xml:space="preserve">and </w:t>
      </w:r>
      <w:r w:rsidR="003212A3" w:rsidRPr="00FD7165">
        <w:rPr>
          <w:rFonts w:ascii="Times New Roman" w:hAnsi="Times New Roman"/>
          <w:sz w:val="26"/>
          <w:szCs w:val="26"/>
        </w:rPr>
        <w:t>VonMatt</w:t>
      </w:r>
    </w:p>
    <w:p w:rsidR="004A105E" w:rsidRPr="00FD7165" w:rsidRDefault="003F67FA" w:rsidP="00F45CF7">
      <w:pPr>
        <w:rPr>
          <w:rFonts w:ascii="Times New Roman" w:hAnsi="Times New Roman"/>
          <w:sz w:val="26"/>
          <w:szCs w:val="26"/>
        </w:rPr>
      </w:pPr>
      <w:r w:rsidRPr="00FD7165">
        <w:rPr>
          <w:rFonts w:ascii="Times New Roman" w:hAnsi="Times New Roman"/>
          <w:b/>
          <w:sz w:val="26"/>
          <w:szCs w:val="26"/>
          <w:u w:val="single"/>
        </w:rPr>
        <w:t>Senators and Officers Absent:</w:t>
      </w:r>
      <w:r w:rsidRPr="00FD7165">
        <w:rPr>
          <w:rFonts w:ascii="Times New Roman" w:hAnsi="Times New Roman"/>
          <w:sz w:val="26"/>
          <w:szCs w:val="26"/>
        </w:rPr>
        <w:t xml:space="preserve"> </w:t>
      </w:r>
      <w:r w:rsidR="00FE0CAB" w:rsidRPr="00FD7165">
        <w:rPr>
          <w:rFonts w:ascii="Times New Roman" w:hAnsi="Times New Roman"/>
          <w:sz w:val="26"/>
          <w:szCs w:val="26"/>
        </w:rPr>
        <w:t xml:space="preserve">E. Lee, </w:t>
      </w:r>
      <w:r w:rsidR="00F45CF7" w:rsidRPr="00FD7165">
        <w:rPr>
          <w:rFonts w:ascii="Times New Roman" w:hAnsi="Times New Roman"/>
          <w:sz w:val="26"/>
          <w:szCs w:val="26"/>
        </w:rPr>
        <w:t xml:space="preserve">S. Lee, </w:t>
      </w:r>
      <w:r w:rsidR="00FE0CAB" w:rsidRPr="00FD7165">
        <w:rPr>
          <w:rFonts w:ascii="Times New Roman" w:hAnsi="Times New Roman"/>
          <w:sz w:val="26"/>
          <w:szCs w:val="26"/>
        </w:rPr>
        <w:t>Suits,</w:t>
      </w:r>
      <w:r w:rsidR="00862331" w:rsidRPr="00FD7165">
        <w:rPr>
          <w:rFonts w:ascii="Times New Roman" w:hAnsi="Times New Roman"/>
          <w:sz w:val="26"/>
          <w:szCs w:val="26"/>
        </w:rPr>
        <w:t xml:space="preserve"> </w:t>
      </w:r>
      <w:r w:rsidR="00F45CF7" w:rsidRPr="00FD7165">
        <w:rPr>
          <w:rFonts w:ascii="Times New Roman" w:hAnsi="Times New Roman"/>
          <w:sz w:val="26"/>
          <w:szCs w:val="26"/>
        </w:rPr>
        <w:t>and Sullivan</w:t>
      </w:r>
    </w:p>
    <w:p w:rsidR="00F45CF7" w:rsidRPr="00FD7165" w:rsidRDefault="00F45CF7">
      <w:pPr>
        <w:rPr>
          <w:rFonts w:ascii="Times New Roman" w:hAnsi="Times New Roman"/>
          <w:sz w:val="26"/>
          <w:szCs w:val="26"/>
        </w:rPr>
      </w:pPr>
      <w:r w:rsidRPr="00FD7165">
        <w:rPr>
          <w:rFonts w:ascii="Times New Roman" w:hAnsi="Times New Roman"/>
          <w:b/>
          <w:sz w:val="26"/>
          <w:szCs w:val="26"/>
        </w:rPr>
        <w:t xml:space="preserve">DASB:  </w:t>
      </w:r>
      <w:r w:rsidRPr="00FD7165">
        <w:rPr>
          <w:rFonts w:ascii="Times New Roman" w:hAnsi="Times New Roman"/>
          <w:sz w:val="26"/>
          <w:szCs w:val="26"/>
        </w:rPr>
        <w:t>Tatynana Grinenko</w:t>
      </w:r>
    </w:p>
    <w:p w:rsidR="003F67FA" w:rsidRPr="00FD7165" w:rsidRDefault="003F67FA">
      <w:pPr>
        <w:rPr>
          <w:rFonts w:ascii="Times New Roman" w:hAnsi="Times New Roman"/>
          <w:sz w:val="26"/>
          <w:szCs w:val="26"/>
        </w:rPr>
      </w:pPr>
      <w:r w:rsidRPr="00FD7165">
        <w:rPr>
          <w:rFonts w:ascii="Times New Roman" w:hAnsi="Times New Roman"/>
          <w:b/>
          <w:sz w:val="26"/>
          <w:szCs w:val="26"/>
        </w:rPr>
        <w:t>Classified Senate:</w:t>
      </w:r>
      <w:r w:rsidR="00B95A98" w:rsidRPr="00FD7165">
        <w:rPr>
          <w:rFonts w:ascii="Times New Roman" w:hAnsi="Times New Roman"/>
          <w:b/>
          <w:sz w:val="26"/>
          <w:szCs w:val="26"/>
        </w:rPr>
        <w:t xml:space="preserve"> </w:t>
      </w:r>
    </w:p>
    <w:p w:rsidR="004A105E" w:rsidRPr="00FD7165" w:rsidRDefault="003F67FA" w:rsidP="003212A3">
      <w:pPr>
        <w:outlineLvl w:val="0"/>
        <w:rPr>
          <w:rFonts w:ascii="Times New Roman" w:hAnsi="Times New Roman"/>
          <w:sz w:val="26"/>
          <w:szCs w:val="26"/>
        </w:rPr>
      </w:pPr>
      <w:r w:rsidRPr="00FD7165">
        <w:rPr>
          <w:rFonts w:ascii="Times New Roman" w:hAnsi="Times New Roman"/>
          <w:b/>
          <w:sz w:val="26"/>
          <w:szCs w:val="26"/>
        </w:rPr>
        <w:t>Administrative Liaison</w:t>
      </w:r>
      <w:r w:rsidRPr="00FD7165">
        <w:rPr>
          <w:rFonts w:ascii="Times New Roman" w:hAnsi="Times New Roman"/>
          <w:sz w:val="26"/>
          <w:szCs w:val="26"/>
        </w:rPr>
        <w:t>:</w:t>
      </w:r>
      <w:r w:rsidR="005252F0" w:rsidRPr="00FD7165">
        <w:rPr>
          <w:rFonts w:ascii="Times New Roman" w:hAnsi="Times New Roman"/>
          <w:sz w:val="26"/>
          <w:szCs w:val="26"/>
        </w:rPr>
        <w:t xml:space="preserve"> </w:t>
      </w:r>
    </w:p>
    <w:p w:rsidR="00816FA1" w:rsidRPr="00FD7165" w:rsidRDefault="00816FA1" w:rsidP="003212A3">
      <w:pPr>
        <w:outlineLvl w:val="0"/>
        <w:rPr>
          <w:rFonts w:ascii="Times New Roman" w:hAnsi="Times New Roman"/>
          <w:b/>
          <w:sz w:val="26"/>
          <w:szCs w:val="26"/>
        </w:rPr>
      </w:pPr>
      <w:r w:rsidRPr="00FD7165">
        <w:rPr>
          <w:rFonts w:ascii="Times New Roman" w:hAnsi="Times New Roman"/>
          <w:b/>
          <w:sz w:val="26"/>
          <w:szCs w:val="26"/>
        </w:rPr>
        <w:t>Director of Diversity, Social Justice, and Multicultural Ed</w:t>
      </w:r>
      <w:r w:rsidR="00862331" w:rsidRPr="00FD7165">
        <w:rPr>
          <w:rFonts w:ascii="Times New Roman" w:hAnsi="Times New Roman"/>
          <w:b/>
          <w:sz w:val="26"/>
          <w:szCs w:val="26"/>
        </w:rPr>
        <w:t>.</w:t>
      </w:r>
      <w:r w:rsidRPr="00FD7165">
        <w:rPr>
          <w:rFonts w:ascii="Times New Roman" w:hAnsi="Times New Roman"/>
          <w:b/>
          <w:sz w:val="26"/>
          <w:szCs w:val="26"/>
        </w:rPr>
        <w:t xml:space="preserve">: </w:t>
      </w:r>
      <w:r w:rsidR="00862331" w:rsidRPr="00FD7165">
        <w:rPr>
          <w:rFonts w:ascii="Times New Roman" w:hAnsi="Times New Roman"/>
          <w:sz w:val="26"/>
          <w:szCs w:val="26"/>
        </w:rPr>
        <w:t>Veronica Neal</w:t>
      </w:r>
    </w:p>
    <w:p w:rsidR="002A0F1A" w:rsidRPr="00FD7165" w:rsidRDefault="003F67FA" w:rsidP="003212A3">
      <w:pPr>
        <w:outlineLvl w:val="0"/>
        <w:rPr>
          <w:rFonts w:ascii="Times New Roman" w:hAnsi="Times New Roman"/>
          <w:sz w:val="26"/>
          <w:szCs w:val="26"/>
        </w:rPr>
      </w:pPr>
      <w:r w:rsidRPr="00FD7165">
        <w:rPr>
          <w:rFonts w:ascii="Times New Roman" w:hAnsi="Times New Roman"/>
          <w:b/>
          <w:sz w:val="26"/>
          <w:szCs w:val="26"/>
        </w:rPr>
        <w:t>Guests:</w:t>
      </w:r>
      <w:r w:rsidR="00FA6A26" w:rsidRPr="00FD7165">
        <w:rPr>
          <w:rFonts w:ascii="Times New Roman" w:hAnsi="Times New Roman"/>
          <w:sz w:val="26"/>
          <w:szCs w:val="26"/>
        </w:rPr>
        <w:t xml:space="preserve"> </w:t>
      </w:r>
      <w:r w:rsidR="003D776F" w:rsidRPr="00FD7165">
        <w:rPr>
          <w:rFonts w:ascii="Times New Roman" w:hAnsi="Times New Roman"/>
          <w:sz w:val="26"/>
          <w:szCs w:val="26"/>
        </w:rPr>
        <w:t xml:space="preserve">Moaty Fayek, </w:t>
      </w:r>
      <w:r w:rsidR="00FE0CAB" w:rsidRPr="00FD7165">
        <w:rPr>
          <w:rFonts w:ascii="Times New Roman" w:hAnsi="Times New Roman"/>
          <w:sz w:val="26"/>
          <w:szCs w:val="26"/>
        </w:rPr>
        <w:t xml:space="preserve">Mary Bennett, </w:t>
      </w:r>
      <w:r w:rsidR="00F45CF7" w:rsidRPr="00FD7165">
        <w:rPr>
          <w:rFonts w:ascii="Times New Roman" w:hAnsi="Times New Roman"/>
          <w:sz w:val="26"/>
          <w:szCs w:val="26"/>
        </w:rPr>
        <w:t>Laurel Torres, LaQuisha Beckum, Toño Ramirez, and Mary Pape</w:t>
      </w:r>
    </w:p>
    <w:p w:rsidR="000A7408" w:rsidRPr="00FD7165" w:rsidRDefault="003F67FA" w:rsidP="000D7206">
      <w:pPr>
        <w:outlineLvl w:val="0"/>
        <w:rPr>
          <w:rFonts w:ascii="Times New Roman" w:hAnsi="Times New Roman"/>
          <w:sz w:val="26"/>
          <w:szCs w:val="26"/>
        </w:rPr>
      </w:pPr>
      <w:r w:rsidRPr="00FD7165">
        <w:rPr>
          <w:rFonts w:ascii="Times New Roman" w:hAnsi="Times New Roman"/>
          <w:b/>
          <w:sz w:val="26"/>
          <w:szCs w:val="26"/>
        </w:rPr>
        <w:t>Curriculum Co Chair:</w:t>
      </w:r>
      <w:r w:rsidR="002A03AA" w:rsidRPr="00FD7165">
        <w:rPr>
          <w:rFonts w:ascii="Times New Roman" w:hAnsi="Times New Roman"/>
          <w:sz w:val="26"/>
          <w:szCs w:val="26"/>
        </w:rPr>
        <w:t xml:space="preserve"> </w:t>
      </w:r>
    </w:p>
    <w:p w:rsidR="003F67FA" w:rsidRPr="00FD7165" w:rsidRDefault="0000154F">
      <w:pPr>
        <w:rPr>
          <w:rFonts w:ascii="Times New Roman" w:hAnsi="Times New Roman"/>
          <w:sz w:val="26"/>
          <w:szCs w:val="26"/>
        </w:rPr>
      </w:pPr>
      <w:r w:rsidRPr="00FD7165">
        <w:rPr>
          <w:rFonts w:ascii="Times New Roman" w:hAnsi="Times New Roman"/>
          <w:b/>
          <w:sz w:val="26"/>
          <w:szCs w:val="26"/>
        </w:rPr>
        <w:t xml:space="preserve">Faculty and Staff Development: </w:t>
      </w:r>
      <w:r w:rsidRPr="00FD7165">
        <w:rPr>
          <w:rFonts w:ascii="Times New Roman" w:hAnsi="Times New Roman"/>
          <w:sz w:val="26"/>
          <w:szCs w:val="26"/>
        </w:rPr>
        <w:t>Jackie Reza</w:t>
      </w:r>
    </w:p>
    <w:p w:rsidR="0000154F" w:rsidRPr="00FD7165" w:rsidRDefault="0000154F">
      <w:pPr>
        <w:rPr>
          <w:rFonts w:ascii="Times New Roman" w:hAnsi="Times New Roman"/>
        </w:rPr>
      </w:pPr>
    </w:p>
    <w:p w:rsidR="002A03AA" w:rsidRPr="00FD7165" w:rsidRDefault="003F67FA">
      <w:pPr>
        <w:rPr>
          <w:rFonts w:ascii="Times New Roman" w:hAnsi="Times New Roman"/>
          <w:b/>
        </w:rPr>
      </w:pPr>
      <w:r w:rsidRPr="00FD7165">
        <w:rPr>
          <w:rFonts w:ascii="Times New Roman" w:hAnsi="Times New Roman"/>
          <w:b/>
        </w:rPr>
        <w:t>[NOTE: Item numbers are reflective of agenda numbers in the order they are actually taken up at the meeting.]</w:t>
      </w:r>
    </w:p>
    <w:p w:rsidR="00EE6C93" w:rsidRPr="00FD7165" w:rsidRDefault="00EE6C93">
      <w:pPr>
        <w:rPr>
          <w:rFonts w:ascii="Times New Roman" w:hAnsi="Times New Roman"/>
          <w:b/>
        </w:rPr>
      </w:pPr>
    </w:p>
    <w:p w:rsidR="00EE6C93" w:rsidRPr="00FD7165" w:rsidRDefault="00EE6C93" w:rsidP="00EE6C93">
      <w:pPr>
        <w:outlineLvl w:val="0"/>
        <w:rPr>
          <w:rFonts w:ascii="Times New Roman" w:hAnsi="Times New Roman"/>
          <w:b/>
        </w:rPr>
      </w:pPr>
      <w:r w:rsidRPr="00FD7165">
        <w:rPr>
          <w:rFonts w:ascii="Times New Roman" w:hAnsi="Times New Roman"/>
          <w:b/>
        </w:rPr>
        <w:t>The mee</w:t>
      </w:r>
      <w:r w:rsidR="008F2012" w:rsidRPr="00FD7165">
        <w:rPr>
          <w:rFonts w:ascii="Times New Roman" w:hAnsi="Times New Roman"/>
          <w:b/>
        </w:rPr>
        <w:t xml:space="preserve">ting </w:t>
      </w:r>
      <w:r w:rsidR="00862331" w:rsidRPr="00FD7165">
        <w:rPr>
          <w:rFonts w:ascii="Times New Roman" w:hAnsi="Times New Roman"/>
          <w:b/>
        </w:rPr>
        <w:t>was called to order at 2:31</w:t>
      </w:r>
      <w:r w:rsidRPr="00FD7165">
        <w:rPr>
          <w:rFonts w:ascii="Times New Roman" w:hAnsi="Times New Roman"/>
          <w:b/>
        </w:rPr>
        <w:t>, a quorum being present.</w:t>
      </w:r>
    </w:p>
    <w:p w:rsidR="006C191A" w:rsidRPr="00FD7165" w:rsidRDefault="006C191A" w:rsidP="000D7206">
      <w:pPr>
        <w:outlineLvl w:val="0"/>
        <w:rPr>
          <w:rFonts w:ascii="Times New Roman" w:hAnsi="Times New Roman"/>
          <w:b/>
        </w:rPr>
      </w:pPr>
    </w:p>
    <w:p w:rsidR="00AC2BC9" w:rsidRPr="00FD7165" w:rsidRDefault="00601791" w:rsidP="005A7C6A">
      <w:pPr>
        <w:outlineLvl w:val="0"/>
        <w:rPr>
          <w:rFonts w:ascii="Times New Roman" w:hAnsi="Times New Roman"/>
          <w:sz w:val="26"/>
          <w:szCs w:val="26"/>
        </w:rPr>
      </w:pPr>
      <w:r w:rsidRPr="00FD7165">
        <w:rPr>
          <w:rFonts w:ascii="Times New Roman" w:hAnsi="Times New Roman"/>
          <w:b/>
          <w:sz w:val="26"/>
          <w:szCs w:val="26"/>
        </w:rPr>
        <w:t xml:space="preserve">I.  </w:t>
      </w:r>
      <w:r w:rsidR="005A7C6A" w:rsidRPr="00FD7165">
        <w:rPr>
          <w:rFonts w:ascii="Times New Roman" w:hAnsi="Times New Roman"/>
          <w:b/>
          <w:sz w:val="26"/>
          <w:szCs w:val="26"/>
        </w:rPr>
        <w:t xml:space="preserve">Approval of Notes and Agenda:  </w:t>
      </w:r>
      <w:r w:rsidR="00284DC9" w:rsidRPr="00FD7165">
        <w:rPr>
          <w:rFonts w:ascii="Times New Roman" w:hAnsi="Times New Roman"/>
          <w:sz w:val="26"/>
          <w:szCs w:val="26"/>
        </w:rPr>
        <w:t>The agenda was approved as distributed</w:t>
      </w:r>
      <w:r w:rsidR="00F45CF7" w:rsidRPr="00FD7165">
        <w:rPr>
          <w:rFonts w:ascii="Times New Roman" w:hAnsi="Times New Roman"/>
          <w:sz w:val="26"/>
          <w:szCs w:val="26"/>
        </w:rPr>
        <w:t>.  The notes of October 1</w:t>
      </w:r>
      <w:r w:rsidR="00F45CF7" w:rsidRPr="00FD7165">
        <w:rPr>
          <w:rFonts w:ascii="Times New Roman" w:hAnsi="Times New Roman"/>
          <w:sz w:val="26"/>
          <w:szCs w:val="26"/>
          <w:vertAlign w:val="superscript"/>
        </w:rPr>
        <w:t>st</w:t>
      </w:r>
      <w:r w:rsidR="00F45CF7" w:rsidRPr="00FD7165">
        <w:rPr>
          <w:rFonts w:ascii="Times New Roman" w:hAnsi="Times New Roman"/>
          <w:sz w:val="26"/>
          <w:szCs w:val="26"/>
        </w:rPr>
        <w:t xml:space="preserve"> were approved as distributed with the removal of spurious language and a minor correction.</w:t>
      </w:r>
    </w:p>
    <w:p w:rsidR="00ED43CC" w:rsidRPr="00FD7165" w:rsidRDefault="00ED43CC" w:rsidP="005A7C6A">
      <w:pPr>
        <w:outlineLvl w:val="0"/>
        <w:rPr>
          <w:rFonts w:ascii="Times New Roman" w:hAnsi="Times New Roman"/>
          <w:sz w:val="26"/>
          <w:szCs w:val="26"/>
        </w:rPr>
      </w:pPr>
    </w:p>
    <w:p w:rsidR="003267BA" w:rsidRPr="00FD7165" w:rsidRDefault="00EE6C93" w:rsidP="00F45CF7">
      <w:pPr>
        <w:rPr>
          <w:rFonts w:ascii="Times New Roman" w:hAnsi="Times New Roman"/>
          <w:b/>
          <w:sz w:val="26"/>
          <w:szCs w:val="26"/>
        </w:rPr>
      </w:pPr>
      <w:r w:rsidRPr="00FD7165">
        <w:rPr>
          <w:rFonts w:ascii="Times New Roman" w:hAnsi="Times New Roman"/>
          <w:b/>
          <w:sz w:val="26"/>
          <w:szCs w:val="26"/>
        </w:rPr>
        <w:t xml:space="preserve">II. </w:t>
      </w:r>
      <w:r w:rsidR="00F45CF7" w:rsidRPr="00FD7165">
        <w:rPr>
          <w:rFonts w:ascii="Times New Roman" w:hAnsi="Times New Roman"/>
          <w:b/>
          <w:sz w:val="26"/>
          <w:szCs w:val="26"/>
        </w:rPr>
        <w:t xml:space="preserve">Needs and Confirmations: </w:t>
      </w:r>
      <w:r w:rsidR="001022AA" w:rsidRPr="00FD7165">
        <w:rPr>
          <w:rFonts w:ascii="Times New Roman" w:hAnsi="Times New Roman"/>
          <w:b/>
          <w:sz w:val="26"/>
          <w:szCs w:val="26"/>
        </w:rPr>
        <w:t xml:space="preserve"> </w:t>
      </w:r>
      <w:r w:rsidR="001022AA" w:rsidRPr="00FD7165">
        <w:rPr>
          <w:rFonts w:ascii="Times New Roman" w:hAnsi="Times New Roman"/>
          <w:sz w:val="26"/>
          <w:szCs w:val="26"/>
        </w:rPr>
        <w:t xml:space="preserve">Janice Hector was confirmed for service on the </w:t>
      </w:r>
      <w:r w:rsidR="00B20EB5" w:rsidRPr="00FD7165">
        <w:rPr>
          <w:rFonts w:ascii="Times New Roman" w:hAnsi="Times New Roman"/>
          <w:sz w:val="26"/>
          <w:szCs w:val="26"/>
        </w:rPr>
        <w:t xml:space="preserve">Rocky Lewycky </w:t>
      </w:r>
      <w:r w:rsidR="001022AA" w:rsidRPr="00FD7165">
        <w:rPr>
          <w:rFonts w:ascii="Times New Roman" w:hAnsi="Times New Roman"/>
          <w:sz w:val="26"/>
          <w:szCs w:val="26"/>
        </w:rPr>
        <w:t xml:space="preserve">Tenure Review Committee.  Tom Beggs was confirmed for service on the </w:t>
      </w:r>
      <w:r w:rsidR="00F7347C" w:rsidRPr="00FD7165">
        <w:rPr>
          <w:rFonts w:ascii="Times New Roman" w:hAnsi="Times New Roman"/>
          <w:sz w:val="26"/>
          <w:szCs w:val="26"/>
        </w:rPr>
        <w:t xml:space="preserve">Simon Kanga </w:t>
      </w:r>
      <w:r w:rsidR="001022AA" w:rsidRPr="00FD7165">
        <w:rPr>
          <w:rFonts w:ascii="Times New Roman" w:hAnsi="Times New Roman"/>
          <w:sz w:val="26"/>
          <w:szCs w:val="26"/>
        </w:rPr>
        <w:t>Tenure Review Committee replacing Ron Dunn.</w:t>
      </w:r>
    </w:p>
    <w:p w:rsidR="00862331" w:rsidRPr="00FD7165" w:rsidRDefault="00862331" w:rsidP="00816FA1">
      <w:pPr>
        <w:rPr>
          <w:rFonts w:ascii="Times New Roman" w:hAnsi="Times New Roman"/>
          <w:b/>
          <w:sz w:val="26"/>
          <w:szCs w:val="26"/>
        </w:rPr>
      </w:pPr>
    </w:p>
    <w:p w:rsidR="00613138" w:rsidRPr="00FD7165" w:rsidRDefault="003D776F" w:rsidP="00816FA1">
      <w:pPr>
        <w:rPr>
          <w:rFonts w:ascii="Times New Roman" w:hAnsi="Times New Roman"/>
          <w:sz w:val="26"/>
          <w:szCs w:val="26"/>
        </w:rPr>
      </w:pPr>
      <w:r w:rsidRPr="00FD7165">
        <w:rPr>
          <w:rFonts w:ascii="Times New Roman" w:hAnsi="Times New Roman"/>
          <w:b/>
          <w:sz w:val="26"/>
          <w:szCs w:val="26"/>
        </w:rPr>
        <w:t>III</w:t>
      </w:r>
      <w:r w:rsidR="00862331" w:rsidRPr="00FD7165">
        <w:rPr>
          <w:rFonts w:ascii="Times New Roman" w:hAnsi="Times New Roman"/>
          <w:b/>
          <w:sz w:val="26"/>
          <w:szCs w:val="26"/>
        </w:rPr>
        <w:t xml:space="preserve">.  </w:t>
      </w:r>
      <w:r w:rsidR="001022AA" w:rsidRPr="00FD7165">
        <w:rPr>
          <w:rFonts w:ascii="Times New Roman" w:hAnsi="Times New Roman"/>
          <w:b/>
          <w:sz w:val="26"/>
          <w:szCs w:val="26"/>
        </w:rPr>
        <w:t>CCSS</w:t>
      </w:r>
      <w:r w:rsidR="00F45CF7" w:rsidRPr="00FD7165">
        <w:rPr>
          <w:rFonts w:ascii="Times New Roman" w:hAnsi="Times New Roman"/>
          <w:b/>
          <w:sz w:val="26"/>
          <w:szCs w:val="26"/>
        </w:rPr>
        <w:t>E Survey Results:</w:t>
      </w:r>
      <w:r w:rsidR="001022AA" w:rsidRPr="00FD7165">
        <w:rPr>
          <w:rFonts w:ascii="Times New Roman" w:hAnsi="Times New Roman"/>
          <w:b/>
          <w:sz w:val="26"/>
          <w:szCs w:val="26"/>
        </w:rPr>
        <w:t xml:space="preserve">  </w:t>
      </w:r>
      <w:r w:rsidR="001022AA" w:rsidRPr="00FD7165">
        <w:rPr>
          <w:rFonts w:ascii="Times New Roman" w:hAnsi="Times New Roman"/>
          <w:sz w:val="26"/>
          <w:szCs w:val="26"/>
        </w:rPr>
        <w:t>Newly appointed Senator from Social Sciences and De Anza institutional researcher</w:t>
      </w:r>
      <w:r w:rsidR="00B20EB5" w:rsidRPr="00FD7165">
        <w:rPr>
          <w:rFonts w:ascii="Times New Roman" w:hAnsi="Times New Roman"/>
          <w:sz w:val="26"/>
          <w:szCs w:val="26"/>
        </w:rPr>
        <w:t xml:space="preserve">, Mallory Newell </w:t>
      </w:r>
      <w:r w:rsidR="001022AA" w:rsidRPr="00FD7165">
        <w:rPr>
          <w:rFonts w:ascii="Times New Roman" w:hAnsi="Times New Roman"/>
          <w:sz w:val="26"/>
          <w:szCs w:val="26"/>
        </w:rPr>
        <w:t xml:space="preserve">presented results of the Community College Survey of Student Engagement (CCSSE) at De Anza.  She distributed two documents, one </w:t>
      </w:r>
      <w:r w:rsidR="00AE7288" w:rsidRPr="00FD7165">
        <w:rPr>
          <w:rFonts w:ascii="Times New Roman" w:hAnsi="Times New Roman"/>
          <w:sz w:val="26"/>
          <w:szCs w:val="26"/>
        </w:rPr>
        <w:t>beginning with “About the survey”</w:t>
      </w:r>
      <w:r w:rsidR="001022AA" w:rsidRPr="00FD7165">
        <w:rPr>
          <w:rFonts w:ascii="Times New Roman" w:hAnsi="Times New Roman"/>
          <w:sz w:val="26"/>
          <w:szCs w:val="26"/>
        </w:rPr>
        <w:t xml:space="preserve"> </w:t>
      </w:r>
      <w:r w:rsidR="00AE7288" w:rsidRPr="00FD7165">
        <w:rPr>
          <w:rFonts w:ascii="Times New Roman" w:hAnsi="Times New Roman"/>
          <w:sz w:val="26"/>
          <w:szCs w:val="26"/>
        </w:rPr>
        <w:t>and another with “Institutional Core Competencies”.   After going over the various questions and aggregate responses in both documents, Newell point</w:t>
      </w:r>
      <w:r w:rsidR="001934BD">
        <w:rPr>
          <w:rFonts w:ascii="Times New Roman" w:hAnsi="Times New Roman"/>
          <w:sz w:val="26"/>
          <w:szCs w:val="26"/>
        </w:rPr>
        <w:t>ed</w:t>
      </w:r>
      <w:r w:rsidR="00AE7288" w:rsidRPr="00FD7165">
        <w:rPr>
          <w:rFonts w:ascii="Times New Roman" w:hAnsi="Times New Roman"/>
          <w:sz w:val="26"/>
          <w:szCs w:val="26"/>
        </w:rPr>
        <w:t xml:space="preserve"> to the statement “Came to class without compl</w:t>
      </w:r>
      <w:r w:rsidR="00354D46">
        <w:rPr>
          <w:rFonts w:ascii="Times New Roman" w:hAnsi="Times New Roman"/>
          <w:sz w:val="26"/>
          <w:szCs w:val="26"/>
        </w:rPr>
        <w:t xml:space="preserve">eting readings or assignments” </w:t>
      </w:r>
      <w:r w:rsidR="00AE7288" w:rsidRPr="00FD7165">
        <w:rPr>
          <w:rFonts w:ascii="Times New Roman" w:hAnsi="Times New Roman"/>
          <w:sz w:val="26"/>
          <w:szCs w:val="26"/>
        </w:rPr>
        <w:t>and the fact that only 5% of students acknowledging that happening very often as an example of something where the faculty might want</w:t>
      </w:r>
      <w:r w:rsidR="0094434B" w:rsidRPr="00FD7165">
        <w:rPr>
          <w:rFonts w:ascii="Times New Roman" w:hAnsi="Times New Roman"/>
          <w:sz w:val="26"/>
          <w:szCs w:val="26"/>
        </w:rPr>
        <w:t xml:space="preserve"> to consider whether or not that response corresponds with</w:t>
      </w:r>
      <w:r w:rsidR="00AE7288" w:rsidRPr="00FD7165">
        <w:rPr>
          <w:rFonts w:ascii="Times New Roman" w:hAnsi="Times New Roman"/>
          <w:sz w:val="26"/>
          <w:szCs w:val="26"/>
        </w:rPr>
        <w:t xml:space="preserve"> their experience </w:t>
      </w:r>
      <w:r w:rsidR="0094434B" w:rsidRPr="00FD7165">
        <w:rPr>
          <w:rFonts w:ascii="Times New Roman" w:hAnsi="Times New Roman"/>
          <w:sz w:val="26"/>
          <w:szCs w:val="26"/>
        </w:rPr>
        <w:t>of</w:t>
      </w:r>
      <w:r w:rsidR="00AE7288" w:rsidRPr="00FD7165">
        <w:rPr>
          <w:rFonts w:ascii="Times New Roman" w:hAnsi="Times New Roman"/>
          <w:sz w:val="26"/>
          <w:szCs w:val="26"/>
        </w:rPr>
        <w:t xml:space="preserve"> their students and the ramifications of any discrepancy.</w:t>
      </w:r>
      <w:bookmarkStart w:id="0" w:name="_GoBack"/>
      <w:bookmarkEnd w:id="0"/>
    </w:p>
    <w:p w:rsidR="00256CB8" w:rsidRPr="00FD7165" w:rsidRDefault="00256CB8" w:rsidP="005A7C6A">
      <w:pPr>
        <w:rPr>
          <w:rFonts w:ascii="Times New Roman" w:hAnsi="Times New Roman"/>
          <w:b/>
          <w:sz w:val="26"/>
          <w:szCs w:val="26"/>
        </w:rPr>
      </w:pPr>
    </w:p>
    <w:p w:rsidR="00BE5589" w:rsidRPr="00FD7165" w:rsidRDefault="003D776F" w:rsidP="008F2012">
      <w:pPr>
        <w:rPr>
          <w:rFonts w:ascii="Times New Roman" w:hAnsi="Times New Roman"/>
          <w:sz w:val="26"/>
          <w:szCs w:val="26"/>
        </w:rPr>
      </w:pPr>
      <w:r w:rsidRPr="00FD7165">
        <w:rPr>
          <w:rFonts w:ascii="Times New Roman" w:hAnsi="Times New Roman"/>
          <w:b/>
          <w:sz w:val="26"/>
          <w:szCs w:val="26"/>
        </w:rPr>
        <w:t>IV</w:t>
      </w:r>
      <w:r w:rsidR="00E73553" w:rsidRPr="00FD7165">
        <w:rPr>
          <w:rFonts w:ascii="Times New Roman" w:hAnsi="Times New Roman"/>
          <w:b/>
          <w:sz w:val="26"/>
          <w:szCs w:val="26"/>
        </w:rPr>
        <w:t>.</w:t>
      </w:r>
      <w:r w:rsidR="00862331" w:rsidRPr="00FD7165">
        <w:rPr>
          <w:rFonts w:ascii="Times New Roman" w:hAnsi="Times New Roman"/>
          <w:b/>
          <w:sz w:val="26"/>
          <w:szCs w:val="26"/>
        </w:rPr>
        <w:t xml:space="preserve">  </w:t>
      </w:r>
      <w:r w:rsidR="00F45CF7" w:rsidRPr="00FD7165">
        <w:rPr>
          <w:rFonts w:ascii="Times New Roman" w:hAnsi="Times New Roman"/>
          <w:b/>
          <w:sz w:val="26"/>
          <w:szCs w:val="26"/>
        </w:rPr>
        <w:t>Fall 2012 New Admissions and Records Regulations and Deadlines:</w:t>
      </w:r>
      <w:r w:rsidR="0094434B" w:rsidRPr="00FD7165">
        <w:rPr>
          <w:rFonts w:ascii="Times New Roman" w:hAnsi="Times New Roman"/>
          <w:b/>
          <w:sz w:val="26"/>
          <w:szCs w:val="26"/>
        </w:rPr>
        <w:t xml:space="preserve"> </w:t>
      </w:r>
      <w:r w:rsidR="0094434B" w:rsidRPr="00FD7165">
        <w:rPr>
          <w:rFonts w:ascii="Times New Roman" w:hAnsi="Times New Roman"/>
          <w:sz w:val="26"/>
          <w:szCs w:val="26"/>
        </w:rPr>
        <w:t xml:space="preserve">Chow reminded the group of new deadlines and procedures in effect.  She particularly asked for feedback about the census reporting timing and procedure.  Some responded that it would have been good to be able to respond to the census prompt at least a day or two earlier than the official Monday census day since the last day to add or drop was the previous Friday.  Others brought up the nature of the census itself (being a list of actively enrolled students as of the Monday of the third week) and asked for a </w:t>
      </w:r>
      <w:proofErr w:type="gramStart"/>
      <w:r w:rsidR="0094434B" w:rsidRPr="00FD7165">
        <w:rPr>
          <w:rFonts w:ascii="Times New Roman" w:hAnsi="Times New Roman"/>
          <w:sz w:val="26"/>
          <w:szCs w:val="26"/>
        </w:rPr>
        <w:t>two day</w:t>
      </w:r>
      <w:proofErr w:type="gramEnd"/>
      <w:r w:rsidR="0094434B" w:rsidRPr="00FD7165">
        <w:rPr>
          <w:rFonts w:ascii="Times New Roman" w:hAnsi="Times New Roman"/>
          <w:sz w:val="26"/>
          <w:szCs w:val="26"/>
        </w:rPr>
        <w:t xml:space="preserve"> census window to enable them to drop students who do not attend the first class day of the third week (given some lack of active enrollment previous to that day).  Also, several people agreed that the “button” to submit the census was too precipitous and that their should be a warning something like “Are you sure you want to submit the list as is?” before the report is irretrievably submitted.</w:t>
      </w:r>
    </w:p>
    <w:p w:rsidR="00CA329D" w:rsidRPr="00FD7165" w:rsidRDefault="00CA329D" w:rsidP="003212A3">
      <w:pPr>
        <w:rPr>
          <w:rFonts w:ascii="Times New Roman" w:hAnsi="Times New Roman"/>
          <w:b/>
          <w:sz w:val="26"/>
          <w:szCs w:val="26"/>
        </w:rPr>
      </w:pPr>
    </w:p>
    <w:p w:rsidR="008F2012" w:rsidRPr="00FD7165" w:rsidRDefault="00B34102" w:rsidP="00001D68">
      <w:pPr>
        <w:rPr>
          <w:rFonts w:ascii="Times New Roman" w:hAnsi="Times New Roman"/>
          <w:sz w:val="26"/>
          <w:szCs w:val="26"/>
        </w:rPr>
      </w:pPr>
      <w:r w:rsidRPr="00FD7165">
        <w:rPr>
          <w:rFonts w:ascii="Times New Roman" w:hAnsi="Times New Roman"/>
          <w:b/>
          <w:sz w:val="26"/>
          <w:szCs w:val="26"/>
        </w:rPr>
        <w:t>V</w:t>
      </w:r>
      <w:r w:rsidR="00862331" w:rsidRPr="00FD7165">
        <w:rPr>
          <w:rFonts w:ascii="Times New Roman" w:hAnsi="Times New Roman"/>
          <w:b/>
          <w:sz w:val="26"/>
          <w:szCs w:val="26"/>
        </w:rPr>
        <w:t xml:space="preserve">.  </w:t>
      </w:r>
      <w:r w:rsidR="00F45CF7" w:rsidRPr="00FD7165">
        <w:rPr>
          <w:rFonts w:ascii="Times New Roman" w:hAnsi="Times New Roman"/>
          <w:b/>
          <w:sz w:val="26"/>
          <w:szCs w:val="26"/>
        </w:rPr>
        <w:t>SSPBT Update:</w:t>
      </w:r>
      <w:r w:rsidR="0094434B" w:rsidRPr="00FD7165">
        <w:rPr>
          <w:rFonts w:ascii="Times New Roman" w:hAnsi="Times New Roman"/>
          <w:b/>
          <w:sz w:val="26"/>
          <w:szCs w:val="26"/>
        </w:rPr>
        <w:t xml:space="preserve"> </w:t>
      </w:r>
      <w:r w:rsidR="0094434B" w:rsidRPr="00FD7165">
        <w:rPr>
          <w:rFonts w:ascii="Times New Roman" w:hAnsi="Times New Roman"/>
          <w:sz w:val="26"/>
          <w:szCs w:val="26"/>
        </w:rPr>
        <w:t>Leonard and Glapion reported about the most recent SSPBT meeting and about work on revising its reduction list.  Senators were invited to look at the SSPBT website and or to contact Leonard or Glapion.  They also reported on working towards implementing “Student Success” mandates and about examining linkages between SSPBT and IPBT.</w:t>
      </w:r>
    </w:p>
    <w:p w:rsidR="008F2012" w:rsidRPr="00FD7165" w:rsidRDefault="008F2012" w:rsidP="00001D68">
      <w:pPr>
        <w:rPr>
          <w:rFonts w:ascii="Times New Roman" w:hAnsi="Times New Roman"/>
          <w:b/>
          <w:sz w:val="26"/>
          <w:szCs w:val="26"/>
        </w:rPr>
      </w:pPr>
    </w:p>
    <w:p w:rsidR="00D652D5" w:rsidRPr="00FD7165" w:rsidRDefault="0000154F" w:rsidP="00001D68">
      <w:pPr>
        <w:rPr>
          <w:rFonts w:ascii="Times New Roman" w:hAnsi="Times New Roman"/>
          <w:sz w:val="26"/>
          <w:szCs w:val="26"/>
        </w:rPr>
      </w:pPr>
      <w:r w:rsidRPr="00FD7165">
        <w:rPr>
          <w:rFonts w:ascii="Times New Roman" w:hAnsi="Times New Roman"/>
          <w:b/>
          <w:sz w:val="26"/>
          <w:szCs w:val="26"/>
        </w:rPr>
        <w:t>VI</w:t>
      </w:r>
      <w:r w:rsidR="00052B0A" w:rsidRPr="00FD7165">
        <w:rPr>
          <w:rFonts w:ascii="Times New Roman" w:hAnsi="Times New Roman"/>
          <w:b/>
          <w:sz w:val="26"/>
          <w:szCs w:val="26"/>
        </w:rPr>
        <w:t>:</w:t>
      </w:r>
      <w:r w:rsidR="008D4BEE" w:rsidRPr="00FD7165">
        <w:rPr>
          <w:rFonts w:ascii="Times New Roman" w:hAnsi="Times New Roman"/>
          <w:b/>
          <w:sz w:val="26"/>
          <w:szCs w:val="26"/>
        </w:rPr>
        <w:t xml:space="preserve">  </w:t>
      </w:r>
      <w:r w:rsidR="00F45CF7" w:rsidRPr="00FD7165">
        <w:rPr>
          <w:rFonts w:ascii="Times New Roman" w:hAnsi="Times New Roman"/>
          <w:b/>
          <w:sz w:val="26"/>
          <w:szCs w:val="26"/>
        </w:rPr>
        <w:t>IPBT Update</w:t>
      </w:r>
      <w:r w:rsidR="0094434B" w:rsidRPr="00FD7165">
        <w:rPr>
          <w:rFonts w:ascii="Times New Roman" w:hAnsi="Times New Roman"/>
          <w:sz w:val="26"/>
          <w:szCs w:val="26"/>
        </w:rPr>
        <w:t>:  The IPBT will meet Tuesday, October 9</w:t>
      </w:r>
      <w:r w:rsidR="0094434B" w:rsidRPr="00FD7165">
        <w:rPr>
          <w:rFonts w:ascii="Times New Roman" w:hAnsi="Times New Roman"/>
          <w:sz w:val="26"/>
          <w:szCs w:val="26"/>
          <w:vertAlign w:val="superscript"/>
        </w:rPr>
        <w:t>th</w:t>
      </w:r>
      <w:r w:rsidR="0094434B" w:rsidRPr="00FD7165">
        <w:rPr>
          <w:rFonts w:ascii="Times New Roman" w:hAnsi="Times New Roman"/>
          <w:sz w:val="26"/>
          <w:szCs w:val="26"/>
        </w:rPr>
        <w:t xml:space="preserve"> and Tuesday, October 16</w:t>
      </w:r>
      <w:r w:rsidR="0094434B" w:rsidRPr="00FD7165">
        <w:rPr>
          <w:rFonts w:ascii="Times New Roman" w:hAnsi="Times New Roman"/>
          <w:sz w:val="26"/>
          <w:szCs w:val="26"/>
          <w:vertAlign w:val="superscript"/>
        </w:rPr>
        <w:t>th</w:t>
      </w:r>
      <w:r w:rsidR="0094434B" w:rsidRPr="00FD7165">
        <w:rPr>
          <w:rFonts w:ascii="Times New Roman" w:hAnsi="Times New Roman"/>
          <w:sz w:val="26"/>
          <w:szCs w:val="26"/>
        </w:rPr>
        <w:t xml:space="preserve"> </w:t>
      </w:r>
      <w:r w:rsidR="00D44E5D" w:rsidRPr="00FD7165">
        <w:rPr>
          <w:rFonts w:ascii="Times New Roman" w:hAnsi="Times New Roman"/>
          <w:sz w:val="26"/>
          <w:szCs w:val="26"/>
        </w:rPr>
        <w:t xml:space="preserve">at 3:00PM </w:t>
      </w:r>
      <w:r w:rsidR="0094434B" w:rsidRPr="00FD7165">
        <w:rPr>
          <w:rFonts w:ascii="Times New Roman" w:hAnsi="Times New Roman"/>
          <w:sz w:val="26"/>
          <w:szCs w:val="26"/>
        </w:rPr>
        <w:t xml:space="preserve">to finalize worst case scenario </w:t>
      </w:r>
      <w:r w:rsidR="003D135D" w:rsidRPr="00FD7165">
        <w:rPr>
          <w:rFonts w:ascii="Times New Roman" w:hAnsi="Times New Roman"/>
          <w:sz w:val="26"/>
          <w:szCs w:val="26"/>
        </w:rPr>
        <w:t xml:space="preserve">prioritizations of reduction and potential program elimination.  Bryant urged the Senators to respond to the Faculty Association survey and emphasized that, should proposition 30 fail, collective bargaining action will be the only way to avoid devastating program and services eliminations.  </w:t>
      </w:r>
      <w:r w:rsidR="00AC216F" w:rsidRPr="00FD7165">
        <w:rPr>
          <w:rFonts w:ascii="Times New Roman" w:hAnsi="Times New Roman"/>
          <w:sz w:val="26"/>
          <w:szCs w:val="26"/>
        </w:rPr>
        <w:t>“</w:t>
      </w:r>
      <w:r w:rsidR="003D135D" w:rsidRPr="00FD7165">
        <w:rPr>
          <w:rFonts w:ascii="Times New Roman" w:hAnsi="Times New Roman"/>
          <w:sz w:val="26"/>
          <w:szCs w:val="26"/>
        </w:rPr>
        <w:t>The choice is ours to make.</w:t>
      </w:r>
      <w:r w:rsidR="00AC216F" w:rsidRPr="00FD7165">
        <w:rPr>
          <w:rFonts w:ascii="Times New Roman" w:hAnsi="Times New Roman"/>
          <w:sz w:val="26"/>
          <w:szCs w:val="26"/>
        </w:rPr>
        <w:t>”</w:t>
      </w:r>
    </w:p>
    <w:p w:rsidR="0007131D" w:rsidRPr="00FD7165" w:rsidRDefault="0007131D" w:rsidP="00E65547">
      <w:pPr>
        <w:rPr>
          <w:rFonts w:ascii="Times New Roman" w:hAnsi="Times New Roman"/>
          <w:b/>
          <w:sz w:val="26"/>
          <w:szCs w:val="26"/>
        </w:rPr>
      </w:pPr>
    </w:p>
    <w:p w:rsidR="008D4BEE" w:rsidRPr="00FD7165" w:rsidRDefault="00B34102" w:rsidP="004F4386">
      <w:pPr>
        <w:rPr>
          <w:rFonts w:ascii="Times New Roman" w:hAnsi="Times New Roman"/>
          <w:sz w:val="26"/>
          <w:szCs w:val="26"/>
        </w:rPr>
      </w:pPr>
      <w:r w:rsidRPr="00FD7165">
        <w:rPr>
          <w:rFonts w:ascii="Times New Roman" w:hAnsi="Times New Roman"/>
          <w:b/>
          <w:sz w:val="26"/>
          <w:szCs w:val="26"/>
        </w:rPr>
        <w:t>VII</w:t>
      </w:r>
      <w:r w:rsidR="00001D68" w:rsidRPr="00FD7165">
        <w:rPr>
          <w:rFonts w:ascii="Times New Roman" w:hAnsi="Times New Roman"/>
          <w:b/>
          <w:sz w:val="26"/>
          <w:szCs w:val="26"/>
        </w:rPr>
        <w:t xml:space="preserve">.  </w:t>
      </w:r>
      <w:r w:rsidR="00F45CF7" w:rsidRPr="00FD7165">
        <w:rPr>
          <w:rFonts w:ascii="Times New Roman" w:hAnsi="Times New Roman"/>
          <w:b/>
          <w:sz w:val="26"/>
          <w:szCs w:val="26"/>
        </w:rPr>
        <w:t>SLO Update</w:t>
      </w:r>
      <w:r w:rsidR="00D44E5D" w:rsidRPr="00FD7165">
        <w:rPr>
          <w:rFonts w:ascii="Times New Roman" w:hAnsi="Times New Roman"/>
          <w:sz w:val="26"/>
          <w:szCs w:val="26"/>
        </w:rPr>
        <w:t xml:space="preserve">:  Mary Pape and Toño Ramirez presented.  The first part of the presentation focused on a progress report on SLO statements, assessments, review, planning, and then the broader issue of college level outcomes relative to </w:t>
      </w:r>
      <w:proofErr w:type="gramStart"/>
      <w:r w:rsidR="00D44E5D" w:rsidRPr="00FD7165">
        <w:rPr>
          <w:rFonts w:ascii="Times New Roman" w:hAnsi="Times New Roman"/>
          <w:sz w:val="26"/>
          <w:szCs w:val="26"/>
        </w:rPr>
        <w:t xml:space="preserve">the </w:t>
      </w:r>
      <w:r w:rsidR="0051675F" w:rsidRPr="00FD7165">
        <w:rPr>
          <w:rFonts w:ascii="Times New Roman" w:hAnsi="Times New Roman"/>
          <w:sz w:val="26"/>
          <w:szCs w:val="26"/>
        </w:rPr>
        <w:t xml:space="preserve"> College</w:t>
      </w:r>
      <w:proofErr w:type="gramEnd"/>
      <w:r w:rsidR="0051675F" w:rsidRPr="00FD7165">
        <w:rPr>
          <w:rFonts w:ascii="Times New Roman" w:hAnsi="Times New Roman"/>
          <w:sz w:val="26"/>
          <w:szCs w:val="26"/>
        </w:rPr>
        <w:t xml:space="preserve"> established </w:t>
      </w:r>
      <w:r w:rsidR="00D44E5D" w:rsidRPr="00FD7165">
        <w:rPr>
          <w:rFonts w:ascii="Times New Roman" w:hAnsi="Times New Roman"/>
          <w:sz w:val="26"/>
          <w:szCs w:val="26"/>
        </w:rPr>
        <w:t>Institu</w:t>
      </w:r>
      <w:r w:rsidR="0051675F" w:rsidRPr="00FD7165">
        <w:rPr>
          <w:rFonts w:ascii="Times New Roman" w:hAnsi="Times New Roman"/>
          <w:sz w:val="26"/>
          <w:szCs w:val="26"/>
        </w:rPr>
        <w:t>tional Core Competencies</w:t>
      </w:r>
      <w:r w:rsidR="003A7D89" w:rsidRPr="00FD7165">
        <w:rPr>
          <w:rFonts w:ascii="Times New Roman" w:hAnsi="Times New Roman"/>
          <w:sz w:val="26"/>
          <w:szCs w:val="26"/>
        </w:rPr>
        <w:t>.  The second part of the presentation focused on navigating the Tracdat system and it’s relationship to the previous system.  Pape advised faculty to log in to Tracdat (</w:t>
      </w:r>
      <w:hyperlink r:id="rId5" w:history="1">
        <w:r w:rsidR="003A7D89" w:rsidRPr="00FD7165">
          <w:rPr>
            <w:rStyle w:val="Hyperlink"/>
            <w:rFonts w:ascii="Times New Roman" w:hAnsi="Times New Roman"/>
            <w:sz w:val="26"/>
            <w:szCs w:val="26"/>
          </w:rPr>
          <w:t>tracdat@deanza.edu</w:t>
        </w:r>
      </w:hyperlink>
      <w:r w:rsidR="003A7D89" w:rsidRPr="00FD7165">
        <w:rPr>
          <w:rFonts w:ascii="Times New Roman" w:hAnsi="Times New Roman"/>
          <w:sz w:val="26"/>
          <w:szCs w:val="26"/>
        </w:rPr>
        <w:t>), opening the SLOAC worksheet, working with that, and then cutting and pasting into tracdat proper.</w:t>
      </w:r>
      <w:r w:rsidR="007D28ED" w:rsidRPr="00FD7165">
        <w:rPr>
          <w:rFonts w:ascii="Times New Roman" w:hAnsi="Times New Roman"/>
          <w:sz w:val="26"/>
          <w:szCs w:val="26"/>
        </w:rPr>
        <w:t xml:space="preserve">  Ideally two complete cycles of assessment and planning will be completed by Spring 2014.  A</w:t>
      </w:r>
      <w:r w:rsidR="00F7347C" w:rsidRPr="00FD7165">
        <w:rPr>
          <w:rFonts w:ascii="Times New Roman" w:hAnsi="Times New Roman"/>
          <w:sz w:val="26"/>
          <w:szCs w:val="26"/>
        </w:rPr>
        <w:t>t each division dean’s discretion, a</w:t>
      </w:r>
      <w:r w:rsidR="007D28ED" w:rsidRPr="00FD7165">
        <w:rPr>
          <w:rFonts w:ascii="Times New Roman" w:hAnsi="Times New Roman"/>
          <w:sz w:val="26"/>
          <w:szCs w:val="26"/>
        </w:rPr>
        <w:t xml:space="preserve"> stipend is available for part time faculty.  </w:t>
      </w:r>
      <w:r w:rsidR="00F7347C" w:rsidRPr="00FD7165">
        <w:rPr>
          <w:rFonts w:ascii="Times New Roman" w:hAnsi="Times New Roman"/>
          <w:sz w:val="26"/>
          <w:szCs w:val="26"/>
        </w:rPr>
        <w:t xml:space="preserve">Please see your dean about this.  </w:t>
      </w:r>
      <w:r w:rsidR="007D28ED" w:rsidRPr="00FD7165">
        <w:rPr>
          <w:rFonts w:ascii="Times New Roman" w:hAnsi="Times New Roman"/>
          <w:sz w:val="26"/>
          <w:szCs w:val="26"/>
        </w:rPr>
        <w:t xml:space="preserve">See Pape or Ramirez for </w:t>
      </w:r>
      <w:r w:rsidR="00F7347C" w:rsidRPr="00FD7165">
        <w:rPr>
          <w:rFonts w:ascii="Times New Roman" w:hAnsi="Times New Roman"/>
          <w:sz w:val="26"/>
          <w:szCs w:val="26"/>
        </w:rPr>
        <w:t xml:space="preserve">other </w:t>
      </w:r>
      <w:r w:rsidR="007D28ED" w:rsidRPr="00FD7165">
        <w:rPr>
          <w:rFonts w:ascii="Times New Roman" w:hAnsi="Times New Roman"/>
          <w:sz w:val="26"/>
          <w:szCs w:val="26"/>
        </w:rPr>
        <w:t>information.</w:t>
      </w:r>
      <w:r w:rsidR="00F7347C" w:rsidRPr="00FD7165">
        <w:rPr>
          <w:rFonts w:ascii="Times New Roman" w:hAnsi="Times New Roman"/>
          <w:sz w:val="26"/>
          <w:szCs w:val="26"/>
        </w:rPr>
        <w:t xml:space="preserve">  They are pleased to work one on one with any faculty on SLOAC issues.</w:t>
      </w:r>
    </w:p>
    <w:p w:rsidR="008D4BEE" w:rsidRPr="00FD7165" w:rsidRDefault="008D4BEE" w:rsidP="004F4386">
      <w:pPr>
        <w:rPr>
          <w:rFonts w:ascii="Times New Roman" w:hAnsi="Times New Roman"/>
          <w:b/>
          <w:sz w:val="26"/>
          <w:szCs w:val="26"/>
        </w:rPr>
      </w:pPr>
    </w:p>
    <w:p w:rsidR="005A0CF6" w:rsidRPr="00FD7165" w:rsidRDefault="008D4BEE" w:rsidP="004F4386">
      <w:pPr>
        <w:rPr>
          <w:rFonts w:ascii="Times New Roman" w:hAnsi="Times New Roman"/>
          <w:sz w:val="26"/>
          <w:szCs w:val="26"/>
        </w:rPr>
      </w:pPr>
      <w:r w:rsidRPr="00FD7165">
        <w:rPr>
          <w:rFonts w:ascii="Times New Roman" w:hAnsi="Times New Roman"/>
          <w:b/>
          <w:sz w:val="26"/>
          <w:szCs w:val="26"/>
        </w:rPr>
        <w:t xml:space="preserve">VIII. </w:t>
      </w:r>
      <w:r w:rsidR="003D776F" w:rsidRPr="00FD7165">
        <w:rPr>
          <w:rFonts w:ascii="Times New Roman" w:hAnsi="Times New Roman"/>
          <w:b/>
          <w:sz w:val="26"/>
          <w:szCs w:val="26"/>
        </w:rPr>
        <w:t xml:space="preserve"> </w:t>
      </w:r>
      <w:r w:rsidR="00F45CF7" w:rsidRPr="00FD7165">
        <w:rPr>
          <w:rFonts w:ascii="Times New Roman" w:hAnsi="Times New Roman"/>
          <w:b/>
          <w:sz w:val="26"/>
          <w:szCs w:val="26"/>
        </w:rPr>
        <w:t>Cross listed/FSA Update:</w:t>
      </w:r>
      <w:r w:rsidR="003A7D89" w:rsidRPr="00FD7165">
        <w:rPr>
          <w:rFonts w:ascii="Times New Roman" w:hAnsi="Times New Roman"/>
          <w:b/>
          <w:sz w:val="26"/>
          <w:szCs w:val="26"/>
        </w:rPr>
        <w:t xml:space="preserve"> </w:t>
      </w:r>
      <w:r w:rsidR="003A7D89" w:rsidRPr="00FD7165">
        <w:rPr>
          <w:rFonts w:ascii="Times New Roman" w:hAnsi="Times New Roman"/>
          <w:sz w:val="26"/>
          <w:szCs w:val="26"/>
        </w:rPr>
        <w:t xml:space="preserve">Setziol began by distributing copies of the tentative Courses Into Disciplines and FSAs Report grouped by divisions.  He then said that all divisions would be asked to review their division’s report to make sure it is correct and complete.  Some divisions have </w:t>
      </w:r>
      <w:proofErr w:type="gramStart"/>
      <w:r w:rsidR="003A7D89" w:rsidRPr="00FD7165">
        <w:rPr>
          <w:rFonts w:ascii="Times New Roman" w:hAnsi="Times New Roman"/>
          <w:sz w:val="26"/>
          <w:szCs w:val="26"/>
        </w:rPr>
        <w:t>cross listed</w:t>
      </w:r>
      <w:proofErr w:type="gramEnd"/>
      <w:r w:rsidR="003A7D89" w:rsidRPr="00FD7165">
        <w:rPr>
          <w:rFonts w:ascii="Times New Roman" w:hAnsi="Times New Roman"/>
          <w:sz w:val="26"/>
          <w:szCs w:val="26"/>
        </w:rPr>
        <w:t xml:space="preserve"> courses with multiple FSAs which need to be reduced to one FSA per cross listed course.  That problem should be solved in the same time frame as the overall review of all courses.  In addition to the above, two divisions (Creative Arts and Physical Education) must review the Courses Into Di</w:t>
      </w:r>
      <w:r w:rsidR="005A0CF6" w:rsidRPr="00FD7165">
        <w:rPr>
          <w:rFonts w:ascii="Times New Roman" w:hAnsi="Times New Roman"/>
          <w:sz w:val="26"/>
          <w:szCs w:val="26"/>
        </w:rPr>
        <w:t>s</w:t>
      </w:r>
      <w:r w:rsidR="003A7D89" w:rsidRPr="00FD7165">
        <w:rPr>
          <w:rFonts w:ascii="Times New Roman" w:hAnsi="Times New Roman"/>
          <w:sz w:val="26"/>
          <w:szCs w:val="26"/>
        </w:rPr>
        <w:t>ciplines and FSAs Report for their areas from Foothill</w:t>
      </w:r>
      <w:r w:rsidR="005A0CF6" w:rsidRPr="00FD7165">
        <w:rPr>
          <w:rFonts w:ascii="Times New Roman" w:hAnsi="Times New Roman"/>
          <w:sz w:val="26"/>
          <w:szCs w:val="26"/>
        </w:rPr>
        <w:t>.  To facilitate this, he handed copies of the Foothill report for the arts and Physical Education to the Creative Arts and Physical Education senators.  This review is needed to determine whether or not courses apparently the same or very similar are assigned the same qualifying disciplines and FSA designation.  He mentioned that a preliminary review with Carolyn Holcroft revealed a number of situations that need to be addressed.  He reminded Creative Arts and Physical Education that, for their areas, the three tasks must be done by the end of October.  A calendar of due dates is to be distributed at the October 15</w:t>
      </w:r>
      <w:r w:rsidR="005A0CF6" w:rsidRPr="00FD7165">
        <w:rPr>
          <w:rFonts w:ascii="Times New Roman" w:hAnsi="Times New Roman"/>
          <w:sz w:val="26"/>
          <w:szCs w:val="26"/>
          <w:vertAlign w:val="superscript"/>
        </w:rPr>
        <w:t>th</w:t>
      </w:r>
      <w:r w:rsidR="005A0CF6" w:rsidRPr="00FD7165">
        <w:rPr>
          <w:rFonts w:ascii="Times New Roman" w:hAnsi="Times New Roman"/>
          <w:sz w:val="26"/>
          <w:szCs w:val="26"/>
        </w:rPr>
        <w:t xml:space="preserve"> meeting.</w:t>
      </w:r>
    </w:p>
    <w:p w:rsidR="003D776F" w:rsidRPr="00FD7165" w:rsidRDefault="003D776F" w:rsidP="004F4386">
      <w:pPr>
        <w:rPr>
          <w:rFonts w:ascii="Times New Roman" w:hAnsi="Times New Roman"/>
          <w:sz w:val="26"/>
          <w:szCs w:val="26"/>
        </w:rPr>
      </w:pPr>
    </w:p>
    <w:p w:rsidR="003D776F" w:rsidRPr="00FD7165" w:rsidRDefault="003D776F" w:rsidP="004F4386">
      <w:pPr>
        <w:rPr>
          <w:rFonts w:ascii="Times New Roman" w:hAnsi="Times New Roman"/>
          <w:sz w:val="26"/>
          <w:szCs w:val="26"/>
        </w:rPr>
      </w:pPr>
      <w:r w:rsidRPr="00FD7165">
        <w:rPr>
          <w:rFonts w:ascii="Times New Roman" w:hAnsi="Times New Roman"/>
          <w:b/>
          <w:sz w:val="26"/>
          <w:szCs w:val="26"/>
        </w:rPr>
        <w:t xml:space="preserve">IX.  </w:t>
      </w:r>
      <w:r w:rsidR="00F45CF7" w:rsidRPr="00FD7165">
        <w:rPr>
          <w:rFonts w:ascii="Times New Roman" w:hAnsi="Times New Roman"/>
          <w:b/>
          <w:sz w:val="26"/>
          <w:szCs w:val="26"/>
        </w:rPr>
        <w:t>CCC State Legislative Updates</w:t>
      </w:r>
      <w:r w:rsidR="005A0CF6" w:rsidRPr="00FD7165">
        <w:rPr>
          <w:rFonts w:ascii="Times New Roman" w:hAnsi="Times New Roman"/>
          <w:b/>
          <w:sz w:val="26"/>
          <w:szCs w:val="26"/>
        </w:rPr>
        <w:t xml:space="preserve">:  </w:t>
      </w:r>
      <w:r w:rsidR="00F7347C" w:rsidRPr="00FD7165">
        <w:rPr>
          <w:rFonts w:ascii="Times New Roman" w:hAnsi="Times New Roman"/>
          <w:sz w:val="26"/>
          <w:szCs w:val="26"/>
        </w:rPr>
        <w:t>Chow</w:t>
      </w:r>
      <w:r w:rsidR="005A0CF6" w:rsidRPr="00FD7165">
        <w:rPr>
          <w:rFonts w:ascii="Times New Roman" w:hAnsi="Times New Roman"/>
          <w:sz w:val="26"/>
          <w:szCs w:val="26"/>
        </w:rPr>
        <w:t xml:space="preserve"> mentioned several bills but focused on</w:t>
      </w:r>
      <w:r w:rsidR="007D28ED" w:rsidRPr="00FD7165">
        <w:rPr>
          <w:rFonts w:ascii="Times New Roman" w:hAnsi="Times New Roman"/>
          <w:sz w:val="26"/>
          <w:szCs w:val="26"/>
        </w:rPr>
        <w:t xml:space="preserve"> two, AB1052 and 1053, dealing with open source course materials and distribution of information about those materials.  She then turned to</w:t>
      </w:r>
      <w:r w:rsidR="005A0CF6" w:rsidRPr="00FD7165">
        <w:rPr>
          <w:rFonts w:ascii="Times New Roman" w:hAnsi="Times New Roman"/>
          <w:sz w:val="26"/>
          <w:szCs w:val="26"/>
        </w:rPr>
        <w:t xml:space="preserve"> implementation of Student Success measures</w:t>
      </w:r>
      <w:r w:rsidR="007D28ED" w:rsidRPr="00FD7165">
        <w:rPr>
          <w:rFonts w:ascii="Times New Roman" w:hAnsi="Times New Roman"/>
          <w:sz w:val="26"/>
          <w:szCs w:val="26"/>
        </w:rPr>
        <w:t xml:space="preserve"> coming from legislation passed over the summer and signed by the governor.  A student success scorecard will replace the current ARCC reporting system (Accountability Reporting for the Community Colleges) dealing with student progress in basic skills, ESL, and other areas.  Issues of the BoG fee waiver and assessment are still in process with the latter sending a warning signal of centralized assessment and placement looming on the horizon.  Work on faculty development focused on tighter restrictions on flex day activities</w:t>
      </w:r>
      <w:r w:rsidR="00C4332E" w:rsidRPr="00FD7165">
        <w:rPr>
          <w:rFonts w:ascii="Times New Roman" w:hAnsi="Times New Roman"/>
          <w:sz w:val="26"/>
          <w:szCs w:val="26"/>
        </w:rPr>
        <w:t xml:space="preserve">.  Finally, </w:t>
      </w:r>
      <w:r w:rsidR="00F7347C" w:rsidRPr="00FD7165">
        <w:rPr>
          <w:rFonts w:ascii="Times New Roman" w:hAnsi="Times New Roman"/>
          <w:sz w:val="26"/>
          <w:szCs w:val="26"/>
        </w:rPr>
        <w:t>Leonard</w:t>
      </w:r>
      <w:r w:rsidR="00C4332E" w:rsidRPr="00FD7165">
        <w:rPr>
          <w:rFonts w:ascii="Times New Roman" w:hAnsi="Times New Roman"/>
          <w:sz w:val="26"/>
          <w:szCs w:val="26"/>
        </w:rPr>
        <w:t xml:space="preserve"> mentioned that the all student mandated Education Plan </w:t>
      </w:r>
      <w:proofErr w:type="gramStart"/>
      <w:r w:rsidR="00C4332E" w:rsidRPr="00FD7165">
        <w:rPr>
          <w:rFonts w:ascii="Times New Roman" w:hAnsi="Times New Roman"/>
          <w:sz w:val="26"/>
          <w:szCs w:val="26"/>
        </w:rPr>
        <w:t>is</w:t>
      </w:r>
      <w:proofErr w:type="gramEnd"/>
      <w:r w:rsidR="00C4332E" w:rsidRPr="00FD7165">
        <w:rPr>
          <w:rFonts w:ascii="Times New Roman" w:hAnsi="Times New Roman"/>
          <w:sz w:val="26"/>
          <w:szCs w:val="26"/>
        </w:rPr>
        <w:t xml:space="preserve"> supposedly</w:t>
      </w:r>
      <w:r w:rsidR="00F7347C" w:rsidRPr="00FD7165">
        <w:rPr>
          <w:rFonts w:ascii="Times New Roman" w:hAnsi="Times New Roman"/>
          <w:sz w:val="26"/>
          <w:szCs w:val="26"/>
        </w:rPr>
        <w:t xml:space="preserve"> slated for 2016 implementation as reported from a webinar on Student Success Act impacts.</w:t>
      </w:r>
    </w:p>
    <w:p w:rsidR="003D776F" w:rsidRPr="00FD7165" w:rsidRDefault="003D776F" w:rsidP="004F4386">
      <w:pPr>
        <w:rPr>
          <w:rFonts w:ascii="Times New Roman" w:hAnsi="Times New Roman"/>
          <w:b/>
          <w:sz w:val="26"/>
          <w:szCs w:val="26"/>
        </w:rPr>
      </w:pPr>
    </w:p>
    <w:p w:rsidR="00C4332E" w:rsidRPr="00FD7165" w:rsidRDefault="003D776F" w:rsidP="004F4386">
      <w:pPr>
        <w:rPr>
          <w:rFonts w:ascii="Times New Roman" w:hAnsi="Times New Roman"/>
          <w:sz w:val="26"/>
          <w:szCs w:val="26"/>
        </w:rPr>
      </w:pPr>
      <w:r w:rsidRPr="00FD7165">
        <w:rPr>
          <w:rFonts w:ascii="Times New Roman" w:hAnsi="Times New Roman"/>
          <w:b/>
          <w:sz w:val="26"/>
          <w:szCs w:val="26"/>
        </w:rPr>
        <w:t xml:space="preserve">X.  </w:t>
      </w:r>
      <w:r w:rsidR="00001D68" w:rsidRPr="00FD7165">
        <w:rPr>
          <w:rFonts w:ascii="Times New Roman" w:hAnsi="Times New Roman"/>
          <w:b/>
          <w:sz w:val="26"/>
          <w:szCs w:val="26"/>
        </w:rPr>
        <w:t>Good of the Order:</w:t>
      </w:r>
      <w:r w:rsidR="009B21BE" w:rsidRPr="00FD7165">
        <w:rPr>
          <w:rFonts w:ascii="Times New Roman" w:hAnsi="Times New Roman"/>
          <w:b/>
          <w:sz w:val="26"/>
          <w:szCs w:val="26"/>
        </w:rPr>
        <w:t xml:space="preserve">  </w:t>
      </w:r>
      <w:proofErr w:type="gramStart"/>
      <w:r w:rsidR="009B21BE" w:rsidRPr="00FD7165">
        <w:rPr>
          <w:rFonts w:ascii="Times New Roman" w:hAnsi="Times New Roman"/>
          <w:b/>
          <w:sz w:val="26"/>
          <w:szCs w:val="26"/>
        </w:rPr>
        <w:t xml:space="preserve">-  </w:t>
      </w:r>
      <w:r w:rsidR="00FD7165" w:rsidRPr="00FD7165">
        <w:rPr>
          <w:rFonts w:ascii="Times New Roman" w:hAnsi="Times New Roman" w:cs="Courier New"/>
        </w:rPr>
        <w:t>C</w:t>
      </w:r>
      <w:r w:rsidR="00FD7165">
        <w:rPr>
          <w:rFonts w:ascii="Times New Roman" w:hAnsi="Times New Roman" w:cs="Courier New"/>
        </w:rPr>
        <w:t>hild</w:t>
      </w:r>
      <w:proofErr w:type="gramEnd"/>
      <w:r w:rsidR="00FD7165">
        <w:rPr>
          <w:rFonts w:ascii="Times New Roman" w:hAnsi="Times New Roman" w:cs="Courier New"/>
        </w:rPr>
        <w:t xml:space="preserve"> Development</w:t>
      </w:r>
      <w:r w:rsidR="00FD7165" w:rsidRPr="00FD7165">
        <w:rPr>
          <w:rFonts w:ascii="Times New Roman" w:hAnsi="Times New Roman" w:cs="Courier New"/>
        </w:rPr>
        <w:t xml:space="preserve"> will be undergoing an additional accreditation of </w:t>
      </w:r>
      <w:r w:rsidR="00310D7F">
        <w:rPr>
          <w:rFonts w:ascii="Times New Roman" w:hAnsi="Times New Roman" w:cs="Courier New"/>
        </w:rPr>
        <w:t>its</w:t>
      </w:r>
      <w:r w:rsidR="00FD7165" w:rsidRPr="00FD7165">
        <w:rPr>
          <w:rFonts w:ascii="Times New Roman" w:hAnsi="Times New Roman" w:cs="Courier New"/>
        </w:rPr>
        <w:t xml:space="preserve"> A.A. Degree through the National Association for the Education of Young Children</w:t>
      </w:r>
      <w:r w:rsidR="00310D7F">
        <w:rPr>
          <w:rFonts w:ascii="Times New Roman" w:hAnsi="Times New Roman" w:cs="Courier New"/>
        </w:rPr>
        <w:t xml:space="preserve"> (</w:t>
      </w:r>
      <w:r w:rsidR="00310D7F" w:rsidRPr="00FD7165">
        <w:rPr>
          <w:rFonts w:ascii="Times New Roman" w:hAnsi="Times New Roman" w:cs="Courier New"/>
        </w:rPr>
        <w:t>NAEYC</w:t>
      </w:r>
      <w:r w:rsidR="00310D7F">
        <w:rPr>
          <w:rFonts w:ascii="Times New Roman" w:hAnsi="Times New Roman" w:cs="Courier New"/>
        </w:rPr>
        <w:t>)</w:t>
      </w:r>
      <w:r w:rsidR="00FD7165" w:rsidRPr="00FD7165">
        <w:rPr>
          <w:rFonts w:ascii="Times New Roman" w:hAnsi="Times New Roman" w:cs="Courier New"/>
        </w:rPr>
        <w:t>.  The NAEYC Team will be at our campus on Oct 21-24.</w:t>
      </w:r>
    </w:p>
    <w:p w:rsidR="009B21BE" w:rsidRPr="00FD7165" w:rsidRDefault="00C4332E" w:rsidP="004F4386">
      <w:pPr>
        <w:rPr>
          <w:rFonts w:ascii="Times New Roman" w:hAnsi="Times New Roman"/>
          <w:sz w:val="26"/>
          <w:szCs w:val="26"/>
        </w:rPr>
      </w:pPr>
      <w:r w:rsidRPr="00FD7165">
        <w:rPr>
          <w:rFonts w:ascii="Times New Roman" w:hAnsi="Times New Roman"/>
          <w:sz w:val="26"/>
          <w:szCs w:val="26"/>
        </w:rPr>
        <w:t xml:space="preserve">-  </w:t>
      </w:r>
      <w:proofErr w:type="gramStart"/>
      <w:r w:rsidRPr="00FD7165">
        <w:rPr>
          <w:rFonts w:ascii="Times New Roman" w:hAnsi="Times New Roman"/>
          <w:sz w:val="26"/>
          <w:szCs w:val="26"/>
        </w:rPr>
        <w:t>People for Education is</w:t>
      </w:r>
      <w:proofErr w:type="gramEnd"/>
      <w:r w:rsidRPr="00FD7165">
        <w:rPr>
          <w:rFonts w:ascii="Times New Roman" w:hAnsi="Times New Roman"/>
          <w:sz w:val="26"/>
          <w:szCs w:val="26"/>
        </w:rPr>
        <w:t xml:space="preserve"> holding an event Friday, October 12</w:t>
      </w:r>
      <w:r w:rsidRPr="00FD7165">
        <w:rPr>
          <w:rFonts w:ascii="Times New Roman" w:hAnsi="Times New Roman"/>
          <w:sz w:val="26"/>
          <w:szCs w:val="26"/>
          <w:vertAlign w:val="superscript"/>
        </w:rPr>
        <w:t>th</w:t>
      </w:r>
      <w:r w:rsidR="00F7347C" w:rsidRPr="00FD7165">
        <w:rPr>
          <w:rFonts w:ascii="Times New Roman" w:hAnsi="Times New Roman"/>
          <w:sz w:val="26"/>
          <w:szCs w:val="26"/>
          <w:vertAlign w:val="superscript"/>
        </w:rPr>
        <w:t xml:space="preserve"> </w:t>
      </w:r>
      <w:r w:rsidR="00F7347C" w:rsidRPr="00FD7165">
        <w:rPr>
          <w:rFonts w:ascii="Times New Roman" w:hAnsi="Times New Roman"/>
          <w:sz w:val="26"/>
          <w:szCs w:val="26"/>
        </w:rPr>
        <w:t>in the Euphrat Museum.</w:t>
      </w:r>
    </w:p>
    <w:p w:rsidR="00001D68" w:rsidRPr="00FD7165" w:rsidRDefault="00001D68" w:rsidP="003F67FA">
      <w:pPr>
        <w:rPr>
          <w:rFonts w:ascii="Times New Roman" w:hAnsi="Times New Roman"/>
          <w:b/>
          <w:sz w:val="26"/>
          <w:szCs w:val="26"/>
        </w:rPr>
      </w:pPr>
    </w:p>
    <w:p w:rsidR="00001D68" w:rsidRPr="00FD7165" w:rsidRDefault="00001D68" w:rsidP="003F67FA">
      <w:pPr>
        <w:rPr>
          <w:rFonts w:ascii="Times New Roman" w:hAnsi="Times New Roman"/>
          <w:sz w:val="26"/>
          <w:szCs w:val="26"/>
        </w:rPr>
      </w:pPr>
    </w:p>
    <w:p w:rsidR="00021625" w:rsidRPr="00FD7165" w:rsidRDefault="00783E1E" w:rsidP="003F67FA">
      <w:pPr>
        <w:rPr>
          <w:rFonts w:ascii="Times New Roman" w:hAnsi="Times New Roman"/>
          <w:b/>
          <w:sz w:val="26"/>
          <w:szCs w:val="26"/>
        </w:rPr>
      </w:pPr>
      <w:r w:rsidRPr="00FD7165">
        <w:rPr>
          <w:rFonts w:ascii="Times New Roman" w:hAnsi="Times New Roman"/>
          <w:b/>
          <w:sz w:val="26"/>
          <w:szCs w:val="26"/>
        </w:rPr>
        <w:t>T</w:t>
      </w:r>
      <w:r w:rsidR="005B13F6" w:rsidRPr="00FD7165">
        <w:rPr>
          <w:rFonts w:ascii="Times New Roman" w:hAnsi="Times New Roman"/>
          <w:b/>
          <w:sz w:val="26"/>
          <w:szCs w:val="26"/>
        </w:rPr>
        <w:t xml:space="preserve">he meeting was adjourned </w:t>
      </w:r>
      <w:r w:rsidR="00235D61" w:rsidRPr="00FD7165">
        <w:rPr>
          <w:rFonts w:ascii="Times New Roman" w:hAnsi="Times New Roman"/>
          <w:b/>
          <w:sz w:val="26"/>
          <w:szCs w:val="26"/>
        </w:rPr>
        <w:t>at 4:</w:t>
      </w:r>
      <w:r w:rsidR="00FA6A26" w:rsidRPr="00FD7165">
        <w:rPr>
          <w:rFonts w:ascii="Times New Roman" w:hAnsi="Times New Roman"/>
          <w:b/>
          <w:sz w:val="26"/>
          <w:szCs w:val="26"/>
        </w:rPr>
        <w:t xml:space="preserve"> </w:t>
      </w:r>
      <w:r w:rsidR="00F45CF7" w:rsidRPr="00FD7165">
        <w:rPr>
          <w:rFonts w:ascii="Times New Roman" w:hAnsi="Times New Roman"/>
          <w:b/>
          <w:sz w:val="26"/>
          <w:szCs w:val="26"/>
        </w:rPr>
        <w:t>30</w:t>
      </w:r>
    </w:p>
    <w:sectPr w:rsidR="00021625" w:rsidRPr="00FD7165" w:rsidSect="000216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20DAB"/>
    <w:rsid w:val="00021625"/>
    <w:rsid w:val="0002337E"/>
    <w:rsid w:val="00025599"/>
    <w:rsid w:val="000470CE"/>
    <w:rsid w:val="00047CB9"/>
    <w:rsid w:val="00052B0A"/>
    <w:rsid w:val="00056231"/>
    <w:rsid w:val="000605CC"/>
    <w:rsid w:val="0007131D"/>
    <w:rsid w:val="00071B09"/>
    <w:rsid w:val="00076A35"/>
    <w:rsid w:val="00084BA1"/>
    <w:rsid w:val="00087174"/>
    <w:rsid w:val="0009355B"/>
    <w:rsid w:val="00093A75"/>
    <w:rsid w:val="000A7408"/>
    <w:rsid w:val="000B0635"/>
    <w:rsid w:val="000B316F"/>
    <w:rsid w:val="000C3818"/>
    <w:rsid w:val="000C4974"/>
    <w:rsid w:val="000D4E5F"/>
    <w:rsid w:val="000D6021"/>
    <w:rsid w:val="000D7206"/>
    <w:rsid w:val="000E1008"/>
    <w:rsid w:val="000E332B"/>
    <w:rsid w:val="000E456C"/>
    <w:rsid w:val="000E7FD4"/>
    <w:rsid w:val="000F0836"/>
    <w:rsid w:val="00102153"/>
    <w:rsid w:val="001022AA"/>
    <w:rsid w:val="001060D7"/>
    <w:rsid w:val="00107DA6"/>
    <w:rsid w:val="00112A9F"/>
    <w:rsid w:val="001146FD"/>
    <w:rsid w:val="0011567A"/>
    <w:rsid w:val="001209A5"/>
    <w:rsid w:val="0013015F"/>
    <w:rsid w:val="001326C8"/>
    <w:rsid w:val="00132B77"/>
    <w:rsid w:val="001445CF"/>
    <w:rsid w:val="00150510"/>
    <w:rsid w:val="00155C12"/>
    <w:rsid w:val="00157840"/>
    <w:rsid w:val="00162672"/>
    <w:rsid w:val="00170F72"/>
    <w:rsid w:val="0018536D"/>
    <w:rsid w:val="001934BD"/>
    <w:rsid w:val="00196580"/>
    <w:rsid w:val="001A2278"/>
    <w:rsid w:val="001A5A48"/>
    <w:rsid w:val="001A5E58"/>
    <w:rsid w:val="001A6CD2"/>
    <w:rsid w:val="001B68B0"/>
    <w:rsid w:val="001C007B"/>
    <w:rsid w:val="001C4E61"/>
    <w:rsid w:val="001D0022"/>
    <w:rsid w:val="001D0500"/>
    <w:rsid w:val="001D1704"/>
    <w:rsid w:val="001E6F46"/>
    <w:rsid w:val="001F2C03"/>
    <w:rsid w:val="00207808"/>
    <w:rsid w:val="00220847"/>
    <w:rsid w:val="002268B3"/>
    <w:rsid w:val="0022768C"/>
    <w:rsid w:val="0023257C"/>
    <w:rsid w:val="0023362C"/>
    <w:rsid w:val="00235D61"/>
    <w:rsid w:val="002361FB"/>
    <w:rsid w:val="00251B05"/>
    <w:rsid w:val="00252C39"/>
    <w:rsid w:val="0025327D"/>
    <w:rsid w:val="00256CB8"/>
    <w:rsid w:val="00270640"/>
    <w:rsid w:val="00272358"/>
    <w:rsid w:val="002777BB"/>
    <w:rsid w:val="00280599"/>
    <w:rsid w:val="00284DC9"/>
    <w:rsid w:val="002A03AA"/>
    <w:rsid w:val="002A0F1A"/>
    <w:rsid w:val="002A5EE5"/>
    <w:rsid w:val="002B115A"/>
    <w:rsid w:val="002C4410"/>
    <w:rsid w:val="002D3EA9"/>
    <w:rsid w:val="002D6942"/>
    <w:rsid w:val="002E494C"/>
    <w:rsid w:val="002E49AC"/>
    <w:rsid w:val="002E7838"/>
    <w:rsid w:val="002F6771"/>
    <w:rsid w:val="002F6A81"/>
    <w:rsid w:val="003071E9"/>
    <w:rsid w:val="00307CA8"/>
    <w:rsid w:val="00310D7F"/>
    <w:rsid w:val="003137A6"/>
    <w:rsid w:val="00316E98"/>
    <w:rsid w:val="003212A3"/>
    <w:rsid w:val="003267BA"/>
    <w:rsid w:val="003304ED"/>
    <w:rsid w:val="00332BD2"/>
    <w:rsid w:val="00354D46"/>
    <w:rsid w:val="00364805"/>
    <w:rsid w:val="00376446"/>
    <w:rsid w:val="00380EF2"/>
    <w:rsid w:val="00385ABC"/>
    <w:rsid w:val="00392831"/>
    <w:rsid w:val="003A1330"/>
    <w:rsid w:val="003A7D89"/>
    <w:rsid w:val="003B0F46"/>
    <w:rsid w:val="003B360E"/>
    <w:rsid w:val="003B5FB3"/>
    <w:rsid w:val="003C0385"/>
    <w:rsid w:val="003C3049"/>
    <w:rsid w:val="003C7D52"/>
    <w:rsid w:val="003D135D"/>
    <w:rsid w:val="003D53D6"/>
    <w:rsid w:val="003D776F"/>
    <w:rsid w:val="003F354A"/>
    <w:rsid w:val="003F512B"/>
    <w:rsid w:val="003F67FA"/>
    <w:rsid w:val="00402516"/>
    <w:rsid w:val="004526BC"/>
    <w:rsid w:val="00453AA4"/>
    <w:rsid w:val="00455052"/>
    <w:rsid w:val="00456886"/>
    <w:rsid w:val="00461D72"/>
    <w:rsid w:val="00462267"/>
    <w:rsid w:val="004917E2"/>
    <w:rsid w:val="00494110"/>
    <w:rsid w:val="00494929"/>
    <w:rsid w:val="004A105E"/>
    <w:rsid w:val="004A1250"/>
    <w:rsid w:val="004A6EA7"/>
    <w:rsid w:val="004B1121"/>
    <w:rsid w:val="004B4D48"/>
    <w:rsid w:val="004C06FD"/>
    <w:rsid w:val="004C2C25"/>
    <w:rsid w:val="004C41A7"/>
    <w:rsid w:val="004C593D"/>
    <w:rsid w:val="004E0343"/>
    <w:rsid w:val="004E1D08"/>
    <w:rsid w:val="004E27B5"/>
    <w:rsid w:val="004F1131"/>
    <w:rsid w:val="004F3697"/>
    <w:rsid w:val="004F4386"/>
    <w:rsid w:val="004F6D25"/>
    <w:rsid w:val="00511D27"/>
    <w:rsid w:val="00513621"/>
    <w:rsid w:val="0051567F"/>
    <w:rsid w:val="0051675F"/>
    <w:rsid w:val="00520531"/>
    <w:rsid w:val="00522213"/>
    <w:rsid w:val="005252F0"/>
    <w:rsid w:val="00534BF3"/>
    <w:rsid w:val="00540842"/>
    <w:rsid w:val="005468C2"/>
    <w:rsid w:val="00550731"/>
    <w:rsid w:val="005512F2"/>
    <w:rsid w:val="0057129D"/>
    <w:rsid w:val="00572980"/>
    <w:rsid w:val="00575FE3"/>
    <w:rsid w:val="00583350"/>
    <w:rsid w:val="00584020"/>
    <w:rsid w:val="00594925"/>
    <w:rsid w:val="0059756C"/>
    <w:rsid w:val="005976F6"/>
    <w:rsid w:val="005A0CF6"/>
    <w:rsid w:val="005A3A53"/>
    <w:rsid w:val="005A490D"/>
    <w:rsid w:val="005A6A6A"/>
    <w:rsid w:val="005A7C6A"/>
    <w:rsid w:val="005B12EA"/>
    <w:rsid w:val="005B13F6"/>
    <w:rsid w:val="005C216E"/>
    <w:rsid w:val="005C59E9"/>
    <w:rsid w:val="005F118F"/>
    <w:rsid w:val="006002D3"/>
    <w:rsid w:val="00601791"/>
    <w:rsid w:val="00611FF7"/>
    <w:rsid w:val="00613138"/>
    <w:rsid w:val="00614246"/>
    <w:rsid w:val="00622D30"/>
    <w:rsid w:val="00630A66"/>
    <w:rsid w:val="006376DC"/>
    <w:rsid w:val="00641AA4"/>
    <w:rsid w:val="00642C50"/>
    <w:rsid w:val="0064300D"/>
    <w:rsid w:val="0064361B"/>
    <w:rsid w:val="00647A28"/>
    <w:rsid w:val="00654A16"/>
    <w:rsid w:val="00660B18"/>
    <w:rsid w:val="00666D46"/>
    <w:rsid w:val="006A57D7"/>
    <w:rsid w:val="006C0C7A"/>
    <w:rsid w:val="006C191A"/>
    <w:rsid w:val="006C3808"/>
    <w:rsid w:val="006C757E"/>
    <w:rsid w:val="006D25F7"/>
    <w:rsid w:val="006D4B56"/>
    <w:rsid w:val="006D5F56"/>
    <w:rsid w:val="006D67AD"/>
    <w:rsid w:val="006D68F4"/>
    <w:rsid w:val="006E2C5B"/>
    <w:rsid w:val="006E3E99"/>
    <w:rsid w:val="006E7BFD"/>
    <w:rsid w:val="006F4885"/>
    <w:rsid w:val="006F4C4E"/>
    <w:rsid w:val="00713EBE"/>
    <w:rsid w:val="0071554B"/>
    <w:rsid w:val="00720E63"/>
    <w:rsid w:val="0072200D"/>
    <w:rsid w:val="00722D3B"/>
    <w:rsid w:val="007239A6"/>
    <w:rsid w:val="007625E9"/>
    <w:rsid w:val="007639E8"/>
    <w:rsid w:val="007664B5"/>
    <w:rsid w:val="00771B15"/>
    <w:rsid w:val="00783E1E"/>
    <w:rsid w:val="00794AB9"/>
    <w:rsid w:val="007A2BE0"/>
    <w:rsid w:val="007A4D69"/>
    <w:rsid w:val="007B24B8"/>
    <w:rsid w:val="007C13D4"/>
    <w:rsid w:val="007C22A4"/>
    <w:rsid w:val="007C32A9"/>
    <w:rsid w:val="007D28ED"/>
    <w:rsid w:val="007D2B42"/>
    <w:rsid w:val="007D2B9A"/>
    <w:rsid w:val="008010A1"/>
    <w:rsid w:val="0081338A"/>
    <w:rsid w:val="0081587F"/>
    <w:rsid w:val="00816FA1"/>
    <w:rsid w:val="00825470"/>
    <w:rsid w:val="00825880"/>
    <w:rsid w:val="008441AC"/>
    <w:rsid w:val="008447D3"/>
    <w:rsid w:val="00862331"/>
    <w:rsid w:val="0088447B"/>
    <w:rsid w:val="008867E1"/>
    <w:rsid w:val="008922C1"/>
    <w:rsid w:val="008A142E"/>
    <w:rsid w:val="008B3D47"/>
    <w:rsid w:val="008C3EFC"/>
    <w:rsid w:val="008D0D1E"/>
    <w:rsid w:val="008D3088"/>
    <w:rsid w:val="008D4BEE"/>
    <w:rsid w:val="008D7CD9"/>
    <w:rsid w:val="008E507A"/>
    <w:rsid w:val="008F2012"/>
    <w:rsid w:val="008F5CD3"/>
    <w:rsid w:val="008F700A"/>
    <w:rsid w:val="009012E3"/>
    <w:rsid w:val="0091039D"/>
    <w:rsid w:val="00913E4A"/>
    <w:rsid w:val="00924234"/>
    <w:rsid w:val="00931BD2"/>
    <w:rsid w:val="00936C7A"/>
    <w:rsid w:val="00937625"/>
    <w:rsid w:val="00942873"/>
    <w:rsid w:val="009429F8"/>
    <w:rsid w:val="0094434B"/>
    <w:rsid w:val="009463C7"/>
    <w:rsid w:val="00952388"/>
    <w:rsid w:val="009528DE"/>
    <w:rsid w:val="00956F7A"/>
    <w:rsid w:val="00967651"/>
    <w:rsid w:val="009803E5"/>
    <w:rsid w:val="009A222E"/>
    <w:rsid w:val="009B086F"/>
    <w:rsid w:val="009B2026"/>
    <w:rsid w:val="009B21BE"/>
    <w:rsid w:val="009B24CD"/>
    <w:rsid w:val="009C2F8E"/>
    <w:rsid w:val="009D4D96"/>
    <w:rsid w:val="009E4D70"/>
    <w:rsid w:val="00A02B71"/>
    <w:rsid w:val="00A037E3"/>
    <w:rsid w:val="00A1185E"/>
    <w:rsid w:val="00A133C5"/>
    <w:rsid w:val="00A16D69"/>
    <w:rsid w:val="00A16E9A"/>
    <w:rsid w:val="00A3224B"/>
    <w:rsid w:val="00A34D30"/>
    <w:rsid w:val="00A36E42"/>
    <w:rsid w:val="00A40CD8"/>
    <w:rsid w:val="00A51148"/>
    <w:rsid w:val="00A5146F"/>
    <w:rsid w:val="00A61B63"/>
    <w:rsid w:val="00A64B26"/>
    <w:rsid w:val="00A80095"/>
    <w:rsid w:val="00A8118C"/>
    <w:rsid w:val="00A81977"/>
    <w:rsid w:val="00A913D1"/>
    <w:rsid w:val="00A92C0F"/>
    <w:rsid w:val="00AA5A2E"/>
    <w:rsid w:val="00AB1A13"/>
    <w:rsid w:val="00AC12AB"/>
    <w:rsid w:val="00AC1742"/>
    <w:rsid w:val="00AC216F"/>
    <w:rsid w:val="00AC2BC9"/>
    <w:rsid w:val="00AE7288"/>
    <w:rsid w:val="00AF1B0D"/>
    <w:rsid w:val="00B05F27"/>
    <w:rsid w:val="00B06281"/>
    <w:rsid w:val="00B12A27"/>
    <w:rsid w:val="00B20EB5"/>
    <w:rsid w:val="00B34102"/>
    <w:rsid w:val="00B36BFC"/>
    <w:rsid w:val="00B52FDC"/>
    <w:rsid w:val="00B53496"/>
    <w:rsid w:val="00B61AE8"/>
    <w:rsid w:val="00B67D18"/>
    <w:rsid w:val="00B767DC"/>
    <w:rsid w:val="00B9096B"/>
    <w:rsid w:val="00B95A98"/>
    <w:rsid w:val="00BA592E"/>
    <w:rsid w:val="00BC5760"/>
    <w:rsid w:val="00BD7CD7"/>
    <w:rsid w:val="00BE02A9"/>
    <w:rsid w:val="00BE1506"/>
    <w:rsid w:val="00BE41B7"/>
    <w:rsid w:val="00BE5589"/>
    <w:rsid w:val="00BF4981"/>
    <w:rsid w:val="00BF72EE"/>
    <w:rsid w:val="00C05C12"/>
    <w:rsid w:val="00C165AF"/>
    <w:rsid w:val="00C3585B"/>
    <w:rsid w:val="00C41F19"/>
    <w:rsid w:val="00C4332E"/>
    <w:rsid w:val="00C54671"/>
    <w:rsid w:val="00C6587B"/>
    <w:rsid w:val="00C658AB"/>
    <w:rsid w:val="00C7736B"/>
    <w:rsid w:val="00CA329D"/>
    <w:rsid w:val="00CA7A5A"/>
    <w:rsid w:val="00CB08D2"/>
    <w:rsid w:val="00CB144D"/>
    <w:rsid w:val="00CB58D9"/>
    <w:rsid w:val="00CD086E"/>
    <w:rsid w:val="00CD7F1C"/>
    <w:rsid w:val="00CE20E4"/>
    <w:rsid w:val="00CE2CC1"/>
    <w:rsid w:val="00D12A59"/>
    <w:rsid w:val="00D132B6"/>
    <w:rsid w:val="00D17690"/>
    <w:rsid w:val="00D25DEE"/>
    <w:rsid w:val="00D3309C"/>
    <w:rsid w:val="00D40941"/>
    <w:rsid w:val="00D40ACA"/>
    <w:rsid w:val="00D44E5D"/>
    <w:rsid w:val="00D51285"/>
    <w:rsid w:val="00D5763D"/>
    <w:rsid w:val="00D652D5"/>
    <w:rsid w:val="00D67190"/>
    <w:rsid w:val="00D706BE"/>
    <w:rsid w:val="00D718CA"/>
    <w:rsid w:val="00D71E8D"/>
    <w:rsid w:val="00D7436B"/>
    <w:rsid w:val="00D82523"/>
    <w:rsid w:val="00D82711"/>
    <w:rsid w:val="00D942D3"/>
    <w:rsid w:val="00D97CC9"/>
    <w:rsid w:val="00DC25B0"/>
    <w:rsid w:val="00DE666B"/>
    <w:rsid w:val="00E0082A"/>
    <w:rsid w:val="00E05708"/>
    <w:rsid w:val="00E165DF"/>
    <w:rsid w:val="00E34F89"/>
    <w:rsid w:val="00E37AF9"/>
    <w:rsid w:val="00E45366"/>
    <w:rsid w:val="00E46DA3"/>
    <w:rsid w:val="00E606B5"/>
    <w:rsid w:val="00E62384"/>
    <w:rsid w:val="00E6462F"/>
    <w:rsid w:val="00E65547"/>
    <w:rsid w:val="00E73553"/>
    <w:rsid w:val="00E863F5"/>
    <w:rsid w:val="00EA0420"/>
    <w:rsid w:val="00EA4474"/>
    <w:rsid w:val="00EB2634"/>
    <w:rsid w:val="00EB2843"/>
    <w:rsid w:val="00EB7665"/>
    <w:rsid w:val="00ED2B6C"/>
    <w:rsid w:val="00ED43CC"/>
    <w:rsid w:val="00EE2F60"/>
    <w:rsid w:val="00EE323C"/>
    <w:rsid w:val="00EE6C93"/>
    <w:rsid w:val="00EF1741"/>
    <w:rsid w:val="00EF183D"/>
    <w:rsid w:val="00F02003"/>
    <w:rsid w:val="00F1586E"/>
    <w:rsid w:val="00F16463"/>
    <w:rsid w:val="00F26D75"/>
    <w:rsid w:val="00F31A5A"/>
    <w:rsid w:val="00F33821"/>
    <w:rsid w:val="00F4440E"/>
    <w:rsid w:val="00F45CF7"/>
    <w:rsid w:val="00F47F52"/>
    <w:rsid w:val="00F50A08"/>
    <w:rsid w:val="00F52C9E"/>
    <w:rsid w:val="00F5495C"/>
    <w:rsid w:val="00F6189C"/>
    <w:rsid w:val="00F7165F"/>
    <w:rsid w:val="00F7245C"/>
    <w:rsid w:val="00F7347C"/>
    <w:rsid w:val="00F75DFE"/>
    <w:rsid w:val="00F76A26"/>
    <w:rsid w:val="00F76D8D"/>
    <w:rsid w:val="00F8276B"/>
    <w:rsid w:val="00F93053"/>
    <w:rsid w:val="00F95306"/>
    <w:rsid w:val="00F95BEB"/>
    <w:rsid w:val="00FA6A26"/>
    <w:rsid w:val="00FA6C7F"/>
    <w:rsid w:val="00FB2053"/>
    <w:rsid w:val="00FC0296"/>
    <w:rsid w:val="00FD2A30"/>
    <w:rsid w:val="00FD7165"/>
    <w:rsid w:val="00FE0CAB"/>
    <w:rsid w:val="00FE2EDF"/>
    <w:rsid w:val="00FE5C80"/>
    <w:rsid w:val="00FE611F"/>
    <w:rsid w:val="00FF1B55"/>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racdat@deanza.edu"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1070</Words>
  <Characters>6101</Characters>
  <Application>Microsoft Macintosh Word</Application>
  <DocSecurity>0</DocSecurity>
  <Lines>50</Lines>
  <Paragraphs>12</Paragraphs>
  <ScaleCrop>false</ScaleCrop>
  <Company>De Anza College</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11</cp:revision>
  <cp:lastPrinted>2012-10-15T20:08:00Z</cp:lastPrinted>
  <dcterms:created xsi:type="dcterms:W3CDTF">2012-10-09T13:50:00Z</dcterms:created>
  <dcterms:modified xsi:type="dcterms:W3CDTF">2012-10-16T13:40:00Z</dcterms:modified>
</cp:coreProperties>
</file>