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75" w:rsidRDefault="00C36622" w:rsidP="00C36622">
      <w:pPr>
        <w:jc w:val="center"/>
      </w:pPr>
      <w:r>
        <w:rPr>
          <w:rFonts w:eastAsia="Times New Roman" w:cs="Times New Roman"/>
          <w:noProof/>
        </w:rPr>
        <mc:AlternateContent>
          <mc:Choice Requires="wps">
            <w:drawing>
              <wp:inline distT="0" distB="0" distL="0" distR="0" wp14:anchorId="5307718B" wp14:editId="5F9BCC0B">
                <wp:extent cx="307340" cy="307340"/>
                <wp:effectExtent l="0" t="0" r="0" b="0"/>
                <wp:docPr id="6" name="AutoShape 17" descr="https://app.certain.com/system/accounts/register123/stanford/centerexcldvmed/events/yyyy0001/map_SOM_SU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Description: https://app.certain.com/system/accounts/register123/stanford/centerexcldvmed/events/yyyy0001/map_SOM_SUMMA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DkmcPA&#10;+wAAAOEBAAATAAAAAAAAAAAAAAAAAAAAAABbQ29udGVudF9UeXBlc10ueG1sUEsBAi0AFAAGAAgA&#10;AAAhACOyauHXAAAAlAEAAAsAAAAAAAAAAAAAAAAALAEAAF9yZWxzLy5yZWxzUEsBAi0AFAAGAAgA&#10;AAAhADrq2jYDAwAALwYAAA4AAAAAAAAAAAAAAAAALAIAAGRycy9lMm9Eb2MueG1sUEsBAi0AFAAG&#10;AAgAAAAhAOvGwKT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732C9B" wp14:editId="31832B59">
            <wp:extent cx="4965041" cy="3401227"/>
            <wp:effectExtent l="0" t="0" r="0" b="2540"/>
            <wp:docPr id="8" name="Picture 8" descr="Macintosh HD:Users:vmarquez:Desktop:Screen Shot 2017-01-30 at 6.13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Users:vmarquez:Desktop:Screen Shot 2017-01-30 at 6.13.2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903" cy="340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22" w:rsidRDefault="00C36622" w:rsidP="00C36622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sz w:val="20"/>
          <w:szCs w:val="20"/>
          <w:u w:val="single"/>
        </w:rPr>
      </w:pPr>
      <w:r>
        <w:rPr>
          <w:rFonts w:ascii="Times" w:hAnsi="Times" w:cs="Times New Roman"/>
          <w:b/>
          <w:bCs/>
          <w:noProof/>
          <w:sz w:val="20"/>
          <w:szCs w:val="20"/>
          <w:u w:val="single"/>
        </w:rPr>
        <w:drawing>
          <wp:inline distT="0" distB="0" distL="0" distR="0" wp14:anchorId="1022C489" wp14:editId="20DA6F06">
            <wp:extent cx="7033260" cy="2862841"/>
            <wp:effectExtent l="0" t="0" r="2540" b="7620"/>
            <wp:docPr id="9" name="Picture 9" descr="Macintosh HD:Users:vmarquez:Desktop:Screen Shot 2017-01-30 at 6.12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cintosh HD:Users:vmarquez:Desktop:Screen Shot 2017-01-30 at 6.12.47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08"/>
                    <a:stretch/>
                  </pic:blipFill>
                  <pic:spPr bwMode="auto">
                    <a:xfrm>
                      <a:off x="0" y="0"/>
                      <a:ext cx="7033260" cy="28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622" w:rsidRPr="00C36622" w:rsidRDefault="00C36622" w:rsidP="00C3662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76E1F5F2" wp14:editId="55A52AAA">
            <wp:simplePos x="0" y="0"/>
            <wp:positionH relativeFrom="column">
              <wp:posOffset>1270</wp:posOffset>
            </wp:positionH>
            <wp:positionV relativeFrom="paragraph">
              <wp:posOffset>-3810</wp:posOffset>
            </wp:positionV>
            <wp:extent cx="3674110" cy="2059940"/>
            <wp:effectExtent l="0" t="0" r="8890" b="0"/>
            <wp:wrapTight wrapText="bothSides">
              <wp:wrapPolygon edited="0">
                <wp:start x="0" y="0"/>
                <wp:lineTo x="0" y="21307"/>
                <wp:lineTo x="21503" y="21307"/>
                <wp:lineTo x="21503" y="0"/>
                <wp:lineTo x="0" y="0"/>
              </wp:wrapPolygon>
            </wp:wrapTight>
            <wp:docPr id="10" name="Picture 10" descr="Macintosh HD:Users:vmarquez:Desktop:Screen Shot 2017-01-30 at 6.14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cintosh HD:Users:vmarquez:Desktop:Screen Shot 2017-01-30 at 6.14.5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 New Roman"/>
          <w:b/>
          <w:bCs/>
          <w:sz w:val="20"/>
          <w:szCs w:val="20"/>
          <w:u w:val="single"/>
        </w:rPr>
        <w:t>P</w:t>
      </w:r>
      <w:r w:rsidRPr="00C36622">
        <w:rPr>
          <w:rFonts w:ascii="Times" w:hAnsi="Times" w:cs="Times New Roman"/>
          <w:b/>
          <w:bCs/>
          <w:sz w:val="20"/>
          <w:szCs w:val="20"/>
          <w:u w:val="single"/>
        </w:rPr>
        <w:t>ARKING</w:t>
      </w:r>
    </w:p>
    <w:p w:rsidR="00C36622" w:rsidRPr="00C36622" w:rsidRDefault="00C36622" w:rsidP="00C36622">
      <w:pPr>
        <w:spacing w:before="100" w:beforeAutospacing="1" w:after="100" w:afterAutospacing="1"/>
        <w:rPr>
          <w:rFonts w:ascii="Times" w:hAnsi="Times" w:cs="Times New Roman"/>
          <w:color w:val="2D2D2D"/>
          <w:sz w:val="18"/>
          <w:szCs w:val="18"/>
        </w:rPr>
      </w:pPr>
      <w:r w:rsidRPr="00C36622">
        <w:rPr>
          <w:rFonts w:ascii="Times" w:hAnsi="Times" w:cs="Times New Roman"/>
          <w:color w:val="2D2D2D"/>
          <w:sz w:val="18"/>
          <w:szCs w:val="18"/>
        </w:rPr>
        <w:t>Participants may park in the parking structures located at the corner of Campus drive and Roth Way (Structure 1).</w:t>
      </w:r>
      <w:r>
        <w:rPr>
          <w:rFonts w:ascii="Times" w:hAnsi="Times" w:cs="Times New Roman"/>
          <w:color w:val="2D2D2D"/>
          <w:sz w:val="18"/>
          <w:szCs w:val="18"/>
        </w:rPr>
        <w:t xml:space="preserve"> </w:t>
      </w:r>
      <w:proofErr w:type="gramStart"/>
      <w:r>
        <w:rPr>
          <w:rFonts w:ascii="Times" w:hAnsi="Times" w:cs="Times New Roman"/>
          <w:color w:val="2D2D2D"/>
          <w:sz w:val="18"/>
          <w:szCs w:val="18"/>
        </w:rPr>
        <w:t>Or between</w:t>
      </w:r>
      <w:r w:rsidRPr="00C36622">
        <w:rPr>
          <w:rFonts w:ascii="Times" w:hAnsi="Times" w:cs="Times New Roman"/>
          <w:color w:val="2D2D2D"/>
          <w:sz w:val="18"/>
          <w:szCs w:val="18"/>
        </w:rPr>
        <w:t xml:space="preserve"> Oak Road and </w:t>
      </w:r>
      <w:proofErr w:type="spellStart"/>
      <w:r w:rsidRPr="00C36622">
        <w:rPr>
          <w:rFonts w:ascii="Times" w:hAnsi="Times" w:cs="Times New Roman"/>
          <w:color w:val="2D2D2D"/>
          <w:sz w:val="18"/>
          <w:szCs w:val="18"/>
        </w:rPr>
        <w:t>Stockfarm</w:t>
      </w:r>
      <w:proofErr w:type="spellEnd"/>
      <w:r w:rsidRPr="00C36622">
        <w:rPr>
          <w:rFonts w:ascii="Times" w:hAnsi="Times" w:cs="Times New Roman"/>
          <w:color w:val="2D2D2D"/>
          <w:sz w:val="18"/>
          <w:szCs w:val="18"/>
        </w:rPr>
        <w:t xml:space="preserve"> Road (Structure 5).</w:t>
      </w:r>
      <w:proofErr w:type="gramEnd"/>
      <w:r w:rsidRPr="00C36622">
        <w:rPr>
          <w:rFonts w:ascii="Times" w:hAnsi="Times" w:cs="Times New Roman"/>
          <w:color w:val="2D2D2D"/>
          <w:sz w:val="18"/>
          <w:szCs w:val="18"/>
        </w:rPr>
        <w:t xml:space="preserve"> </w:t>
      </w:r>
    </w:p>
    <w:p w:rsidR="00C36622" w:rsidRPr="00C36622" w:rsidRDefault="00C36622" w:rsidP="00C36622">
      <w:pPr>
        <w:spacing w:before="100" w:beforeAutospacing="1" w:after="100" w:afterAutospacing="1"/>
        <w:rPr>
          <w:rFonts w:ascii="Times" w:hAnsi="Times" w:cs="Times New Roman"/>
          <w:color w:val="2D2D2D"/>
          <w:sz w:val="18"/>
          <w:szCs w:val="18"/>
        </w:rPr>
      </w:pPr>
      <w:r w:rsidRPr="00C36622">
        <w:rPr>
          <w:rFonts w:ascii="Times" w:hAnsi="Times" w:cs="Times New Roman"/>
          <w:color w:val="2D2D2D"/>
          <w:sz w:val="18"/>
          <w:szCs w:val="18"/>
        </w:rPr>
        <w:t>Parking is free in 'A', 'C', 'E' or visitor spaces on Saturday unless otherwise posted.</w:t>
      </w:r>
    </w:p>
    <w:p w:rsidR="00C36622" w:rsidRDefault="00C36622" w:rsidP="00C36622">
      <w:pPr>
        <w:spacing w:before="100" w:beforeAutospacing="1" w:after="100" w:afterAutospacing="1" w:line="195" w:lineRule="atLeast"/>
        <w:outlineLvl w:val="1"/>
        <w:rPr>
          <w:rFonts w:ascii="Trebuchet MS" w:hAnsi="Trebuchet MS" w:cs="Arial"/>
          <w:sz w:val="18"/>
          <w:szCs w:val="18"/>
        </w:rPr>
      </w:pPr>
      <w:r w:rsidRPr="00C36622">
        <w:rPr>
          <w:rFonts w:ascii="Times" w:eastAsia="Times New Roman" w:hAnsi="Times" w:cs="Times New Roman"/>
          <w:b/>
          <w:bCs/>
          <w:color w:val="2D2D2D"/>
          <w:sz w:val="18"/>
          <w:szCs w:val="18"/>
        </w:rPr>
        <w:t> Public Transportation</w:t>
      </w:r>
      <w:r>
        <w:rPr>
          <w:rFonts w:ascii="Times" w:eastAsia="Times New Roman" w:hAnsi="Times" w:cs="Times New Roman"/>
          <w:b/>
          <w:bCs/>
          <w:color w:val="2D2D2D"/>
          <w:sz w:val="18"/>
          <w:szCs w:val="18"/>
        </w:rPr>
        <w:t xml:space="preserve">- </w:t>
      </w:r>
      <w:r w:rsidRPr="00C36622">
        <w:rPr>
          <w:rFonts w:ascii="Times" w:hAnsi="Times" w:cs="Times New Roman"/>
          <w:sz w:val="20"/>
          <w:szCs w:val="20"/>
        </w:rPr>
        <w:t>Reaching Stanford via public transportation is somewhat difficult on the weekends due to limited service and availability.</w:t>
      </w:r>
      <w:r>
        <w:rPr>
          <w:rFonts w:ascii="Times" w:hAnsi="Times" w:cs="Times New Roman"/>
          <w:sz w:val="20"/>
          <w:szCs w:val="20"/>
        </w:rPr>
        <w:br/>
      </w:r>
      <w:hyperlink r:id="rId8" w:history="1">
        <w:proofErr w:type="spellStart"/>
        <w:r w:rsidRPr="00C36622">
          <w:rPr>
            <w:rFonts w:ascii="Trebuchet MS" w:hAnsi="Trebuchet MS" w:cs="Arial"/>
            <w:color w:val="0000FF"/>
            <w:sz w:val="20"/>
            <w:szCs w:val="20"/>
            <w:u w:val="single"/>
          </w:rPr>
          <w:t>CalTrain</w:t>
        </w:r>
        <w:proofErr w:type="spellEnd"/>
      </w:hyperlink>
      <w:r w:rsidRPr="00C36622">
        <w:rPr>
          <w:rFonts w:ascii="Trebuchet MS" w:hAnsi="Trebuchet MS" w:cs="Arial"/>
          <w:sz w:val="20"/>
          <w:szCs w:val="20"/>
        </w:rPr>
        <w:t xml:space="preserve"> (Palo Alto Station/University Ave) - Weekend Schedule (limited)</w:t>
      </w:r>
      <w:r>
        <w:rPr>
          <w:rFonts w:ascii="Times" w:hAnsi="Times" w:cs="Times New Roman"/>
          <w:sz w:val="20"/>
          <w:szCs w:val="20"/>
        </w:rPr>
        <w:br/>
      </w:r>
      <w:hyperlink r:id="rId9" w:history="1">
        <w:r w:rsidRPr="00C36622">
          <w:rPr>
            <w:rFonts w:ascii="Trebuchet MS" w:hAnsi="Trebuchet MS" w:cs="Arial"/>
            <w:color w:val="0000FF"/>
            <w:sz w:val="20"/>
            <w:szCs w:val="20"/>
            <w:u w:val="single"/>
          </w:rPr>
          <w:t>Stanford Marguerite Shuttle</w:t>
        </w:r>
      </w:hyperlink>
      <w:r w:rsidRPr="00C36622">
        <w:rPr>
          <w:rFonts w:ascii="Trebuchet MS" w:hAnsi="Trebuchet MS" w:cs="Arial"/>
          <w:sz w:val="20"/>
          <w:szCs w:val="20"/>
        </w:rPr>
        <w:t> (Campus Only Shuttle) - Weekend Schedule (limited)</w:t>
      </w:r>
      <w:r>
        <w:rPr>
          <w:rFonts w:ascii="Times" w:hAnsi="Times" w:cs="Times New Roman"/>
          <w:sz w:val="20"/>
          <w:szCs w:val="20"/>
        </w:rPr>
        <w:br/>
      </w:r>
      <w:hyperlink r:id="rId10" w:history="1">
        <w:r w:rsidRPr="00C36622">
          <w:rPr>
            <w:rFonts w:ascii="Arial" w:hAnsi="Arial" w:cs="Arial"/>
            <w:color w:val="0000FF"/>
            <w:sz w:val="20"/>
            <w:szCs w:val="20"/>
            <w:u w:val="single"/>
          </w:rPr>
          <w:t>Stanford Yellow Taxi Cab </w:t>
        </w:r>
      </w:hyperlink>
      <w:r w:rsidRPr="00C36622">
        <w:rPr>
          <w:rFonts w:ascii="Arial" w:hAnsi="Arial" w:cs="Arial"/>
          <w:sz w:val="20"/>
          <w:szCs w:val="20"/>
        </w:rPr>
        <w:t> - (650) 321-</w:t>
      </w:r>
      <w:proofErr w:type="gramStart"/>
      <w:r w:rsidRPr="00C36622">
        <w:rPr>
          <w:rFonts w:ascii="Arial" w:hAnsi="Arial" w:cs="Arial"/>
          <w:sz w:val="20"/>
          <w:szCs w:val="20"/>
        </w:rPr>
        <w:t>3535 </w:t>
      </w:r>
      <w:r>
        <w:rPr>
          <w:rFonts w:ascii="Times" w:hAnsi="Times" w:cs="Times New Roman"/>
          <w:sz w:val="20"/>
          <w:szCs w:val="20"/>
        </w:rPr>
        <w:t xml:space="preserve"> </w:t>
      </w:r>
      <w:proofErr w:type="gramEnd"/>
      <w:r w:rsidRPr="00C36622">
        <w:rPr>
          <w:rFonts w:ascii="Trebuchet MS" w:hAnsi="Trebuchet MS" w:cs="Arial"/>
          <w:sz w:val="18"/>
          <w:szCs w:val="18"/>
        </w:rPr>
        <w:fldChar w:fldCharType="begin"/>
      </w:r>
      <w:r w:rsidRPr="00C36622">
        <w:rPr>
          <w:rFonts w:ascii="Trebuchet MS" w:hAnsi="Trebuchet MS" w:cs="Arial"/>
          <w:sz w:val="18"/>
          <w:szCs w:val="18"/>
        </w:rPr>
        <w:instrText xml:space="preserve"> HYPERLINK "http://www.yellowcabairportride.com/taxi-palo-alto.html" </w:instrText>
      </w:r>
      <w:r w:rsidRPr="00C36622">
        <w:rPr>
          <w:rFonts w:ascii="Trebuchet MS" w:hAnsi="Trebuchet MS" w:cs="Arial"/>
          <w:sz w:val="18"/>
          <w:szCs w:val="18"/>
        </w:rPr>
      </w:r>
      <w:r w:rsidRPr="00C36622">
        <w:rPr>
          <w:rFonts w:ascii="Trebuchet MS" w:hAnsi="Trebuchet MS" w:cs="Arial"/>
          <w:sz w:val="18"/>
          <w:szCs w:val="18"/>
        </w:rPr>
        <w:fldChar w:fldCharType="separate"/>
      </w:r>
      <w:r w:rsidRPr="00C36622">
        <w:rPr>
          <w:rFonts w:ascii="Trebuchet MS" w:hAnsi="Trebuchet MS" w:cs="Arial"/>
          <w:color w:val="0000FF"/>
          <w:sz w:val="18"/>
          <w:szCs w:val="18"/>
          <w:u w:val="single"/>
        </w:rPr>
        <w:t>Yellow Cab Palo Alto</w:t>
      </w:r>
      <w:r w:rsidRPr="00C36622">
        <w:rPr>
          <w:rFonts w:ascii="Trebuchet MS" w:hAnsi="Trebuchet MS" w:cs="Arial"/>
          <w:sz w:val="18"/>
          <w:szCs w:val="18"/>
        </w:rPr>
        <w:fldChar w:fldCharType="end"/>
      </w:r>
      <w:r w:rsidRPr="00C36622">
        <w:rPr>
          <w:rFonts w:ascii="Trebuchet MS" w:hAnsi="Trebuchet MS" w:cs="Arial"/>
          <w:sz w:val="18"/>
          <w:szCs w:val="18"/>
        </w:rPr>
        <w:t> - (650) 384-5555</w:t>
      </w:r>
      <w:bookmarkStart w:id="0" w:name="_GoBack"/>
      <w:bookmarkEnd w:id="0"/>
    </w:p>
    <w:p w:rsidR="002955A6" w:rsidRDefault="002955A6" w:rsidP="00C36622">
      <w:pPr>
        <w:spacing w:before="100" w:beforeAutospacing="1" w:after="100" w:afterAutospacing="1" w:line="195" w:lineRule="atLeast"/>
        <w:outlineLvl w:val="1"/>
        <w:rPr>
          <w:rFonts w:ascii="Trebuchet MS" w:hAnsi="Trebuchet MS" w:cs="Arial"/>
          <w:sz w:val="18"/>
          <w:szCs w:val="18"/>
        </w:rPr>
      </w:pPr>
    </w:p>
    <w:tbl>
      <w:tblPr>
        <w:tblW w:w="31680" w:type="dxa"/>
        <w:tblInd w:w="-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936"/>
        <w:gridCol w:w="8744"/>
      </w:tblGrid>
      <w:tr w:rsidR="002955A6" w:rsidTr="002955A6">
        <w:tblPrEx>
          <w:tblCellMar>
            <w:top w:w="0" w:type="dxa"/>
            <w:bottom w:w="0" w:type="dxa"/>
          </w:tblCellMar>
        </w:tblPrEx>
        <w:tc>
          <w:tcPr>
            <w:tcW w:w="3168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955A6" w:rsidTr="002955A6">
        <w:tblPrEx>
          <w:tblCellMar>
            <w:top w:w="0" w:type="dxa"/>
            <w:bottom w:w="0" w:type="dxa"/>
          </w:tblCellMar>
        </w:tblPrEx>
        <w:trPr>
          <w:gridAfter w:val="1"/>
          <w:wAfter w:w="8744" w:type="dxa"/>
        </w:trPr>
        <w:tc>
          <w:tcPr>
            <w:tcW w:w="22936" w:type="dxa"/>
            <w:h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" w:tblpY="-9965"/>
        <w:tblOverlap w:val="never"/>
        <w:tblW w:w="31680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0814"/>
        <w:gridCol w:w="10366"/>
      </w:tblGrid>
      <w:tr w:rsidR="002955A6" w:rsidTr="00295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Dear Melecia Navarro:</w:t>
            </w:r>
          </w:p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 xml:space="preserve">  </w:t>
            </w:r>
          </w:p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 xml:space="preserve">Thank you for registering for 2017 SUMMA Conference. We look forward to your attendance. Please find the details of your registration below. </w:t>
            </w:r>
          </w:p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 xml:space="preserve">  </w:t>
            </w:r>
          </w:p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Registration Code: 64813-13993533-6384</w:t>
            </w:r>
          </w:p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Date Completed</w:t>
            </w:r>
            <w:proofErr w:type="gramStart"/>
            <w:r>
              <w:rPr>
                <w:rFonts w:ascii="Verdana" w:hAnsi="Verdana" w:cs="Verdana"/>
                <w:sz w:val="26"/>
                <w:szCs w:val="26"/>
              </w:rPr>
              <w:t>:    2017</w:t>
            </w:r>
            <w:proofErr w:type="gramEnd"/>
            <w:r>
              <w:rPr>
                <w:rFonts w:ascii="Verdana" w:hAnsi="Verdana" w:cs="Verdana"/>
                <w:sz w:val="26"/>
                <w:szCs w:val="26"/>
              </w:rPr>
              <w:t>-01-12 08:53:58</w:t>
            </w:r>
          </w:p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</w:p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Please bring registration confirmation and photo ID day of conference.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4B6ED7"/>
                <w:sz w:val="36"/>
                <w:szCs w:val="36"/>
              </w:rPr>
              <w:t>Attendee Type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Advisor - Registering student(s) only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4B6ED7"/>
                <w:sz w:val="36"/>
                <w:szCs w:val="36"/>
              </w:rPr>
              <w:t>Registrant Details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Title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Ms.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First name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Melecia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Last name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Navarro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hyperlink r:id="rId11" w:history="1">
              <w:r>
                <w:rPr>
                  <w:rFonts w:ascii="Verdana" w:hAnsi="Verdana" w:cs="Verdana"/>
                  <w:color w:val="0000FF"/>
                  <w:sz w:val="21"/>
                  <w:szCs w:val="21"/>
                  <w:u w:val="single" w:color="0000FF"/>
                </w:rPr>
                <w:t>vlmoreno@stanford.edu</w:t>
              </w:r>
            </w:hyperlink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hyperlink r:id="rId12" w:history="1">
              <w:r>
                <w:rPr>
                  <w:rFonts w:ascii="Verdana" w:hAnsi="Verdana" w:cs="Verdana"/>
                  <w:color w:val="0000FF"/>
                  <w:sz w:val="21"/>
                  <w:szCs w:val="21"/>
                  <w:u w:val="single" w:color="0000FF"/>
                </w:rPr>
                <w:t>navarromelecia@fhda.edu</w:t>
              </w:r>
            </w:hyperlink>
            <w:r>
              <w:rPr>
                <w:rFonts w:ascii="Verdana" w:hAnsi="Verdana" w:cs="Verdana"/>
                <w:sz w:val="26"/>
                <w:szCs w:val="26"/>
              </w:rPr>
              <w:t>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Organization/School Name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De Anza College-EOPS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Address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21250 Stevens Creek Blvd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City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Cupertino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State/Province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CA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Zip Code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94564 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Phone Number </w:t>
            </w:r>
          </w:p>
        </w:tc>
        <w:tc>
          <w:tcPr>
            <w:tcW w:w="10366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408-864-8829 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4B6ED7"/>
                <w:sz w:val="36"/>
                <w:szCs w:val="36"/>
              </w:rPr>
              <w:t>Transaction Detail</w:t>
            </w:r>
          </w:p>
        </w:tc>
      </w:tr>
      <w:tr w:rsidR="002955A6" w:rsidTr="00295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366" w:type="dxa"/>
        </w:trPr>
        <w:tc>
          <w:tcPr>
            <w:tcW w:w="2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16654"/>
              <w:gridCol w:w="3160"/>
              <w:gridCol w:w="1500"/>
              <w:gridCol w:w="1500"/>
            </w:tblGrid>
            <w:tr w:rsidR="002955A6" w:rsidTr="00E27E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Description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Quantity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Amount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Total</w:t>
                  </w:r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Additional Registration Ticket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$30.00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$750.00</w:t>
                  </w:r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Advisor - Registering student(s) only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$0.00</w:t>
                  </w:r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Exhibitor Registration Fee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$450.00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$450.00</w:t>
                  </w:r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Offsetting transaction - Additional Registration Ticket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$30.00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$(30.00)</w:t>
                  </w:r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Offsetting transaction - Advisor - Registering student(s) only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$0.00</w:t>
                  </w:r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Offsetting transaction - Exhibitor Registration Fee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$450.00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$(450.00)</w:t>
                  </w:r>
                </w:p>
              </w:tc>
            </w:tr>
            <w:tr w:rsidR="002955A6" w:rsidTr="002955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Total: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$720.00</w:t>
                  </w:r>
                </w:p>
              </w:tc>
            </w:tr>
            <w:tr w:rsidR="002955A6" w:rsidTr="00E27E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Date</w:t>
                  </w:r>
                </w:p>
              </w:tc>
              <w:tc>
                <w:tcPr>
                  <w:tcW w:w="16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Payments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Received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 </w:t>
                  </w:r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17-Jan-17</w:t>
                  </w:r>
                </w:p>
              </w:tc>
              <w:tc>
                <w:tcPr>
                  <w:tcW w:w="16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George Robles (Visa 2380)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Yes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$720.00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$720.00</w:t>
                  </w:r>
                </w:p>
              </w:tc>
            </w:tr>
            <w:tr w:rsidR="002955A6" w:rsidTr="002955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Total: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6"/>
                      <w:szCs w:val="26"/>
                    </w:rPr>
                    <w:t>$720.00</w:t>
                  </w:r>
                </w:p>
              </w:tc>
            </w:tr>
            <w:tr w:rsidR="002955A6" w:rsidTr="00E27E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3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Balance due: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>$0.00</w:t>
                  </w:r>
                </w:p>
              </w:tc>
            </w:tr>
          </w:tbl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bCs/>
                <w:sz w:val="26"/>
                <w:szCs w:val="26"/>
              </w:rPr>
              <w:t>*No walk-in registration on the day of the conference. *Registration fees are non-refundable, non-transferable, and no fee waivers are permitted. *There is a maximum capacity of 500 participants. *There will be NO high school participation this year.</w:t>
            </w: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955A6" w:rsidTr="002955A6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4B6ED7"/>
                <w:sz w:val="36"/>
                <w:szCs w:val="36"/>
              </w:rPr>
              <w:t>Other Registrations on this Order</w:t>
            </w:r>
          </w:p>
        </w:tc>
      </w:tr>
      <w:tr w:rsidR="002955A6" w:rsidTr="00295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1180" w:type="dxa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9370"/>
              <w:gridCol w:w="11713"/>
            </w:tblGrid>
            <w:tr w:rsidR="002955A6" w:rsidTr="00E27E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Ravi </w:t>
                  </w: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Aacharya</w:t>
                  </w:r>
                  <w:proofErr w:type="spellEnd"/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13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raviaacharya@yahoo.com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2)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Jessica </w:t>
                  </w: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Carrizales</w:t>
                  </w:r>
                  <w:proofErr w:type="spellEnd"/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14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jessica_cpulido@yahoo.com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3)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Christine Chon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15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mochi4981@hotmail.com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4)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Alondra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Garcia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16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Alondragarcia_95@yahoo.com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5)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QiaoXing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Li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17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xingdeanza@gmail.com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6)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Laureal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Lovinsky</w:t>
                  </w:r>
                  <w:proofErr w:type="spellEnd"/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18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Laureal.lovinsky@gmail.com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7)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Stacey Ma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19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stacey831102@gmail.com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8)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Yesenia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Mejia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0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Yeseniamejia2407@gmail.com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9)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Cindy Nguyen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1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cindycindy12311@gmail.com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10)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Phat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Nguyen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2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nphat346@gmail.com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11)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Uyen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Nguyen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3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nguyenngocthanhuyen@gmail.com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12)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Anh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Phan</w:t>
                  </w:r>
                  <w:proofErr w:type="spellEnd"/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4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phanthuytuyetanh@gmail.com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13)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Guowei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Mou</w:t>
                  </w:r>
                  <w:proofErr w:type="spellEnd"/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5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mouguowei1994@gmail.com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14)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Shuo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Qiu</w:t>
                  </w:r>
                  <w:proofErr w:type="spellEnd"/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6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qiushuoo@hotmail.com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15)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Aimee Serrano Vasquez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7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Vasquezaimee11@gmail.com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16)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Olga </w:t>
                  </w: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Smelik</w:t>
                  </w:r>
                  <w:proofErr w:type="spellEnd"/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8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geriaich@gmail.com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17)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Armani Thompson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29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Alasalle.ssccpp@gmail.com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18)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Linh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Tran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30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linhtran180195@gmail.com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19)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Thelma Villanueva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31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thelma862@gmail.com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20)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Milat</w:t>
                  </w:r>
                  <w:proofErr w:type="spellEnd"/>
                  <w:r>
                    <w:rPr>
                      <w:rFonts w:ascii="Verdana" w:hAnsi="Verdana" w:cs="Verdana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Verdana"/>
                      <w:sz w:val="26"/>
                      <w:szCs w:val="26"/>
                    </w:rPr>
                    <w:t>Worku</w:t>
                  </w:r>
                  <w:proofErr w:type="spellEnd"/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32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milatworku@yahoo.com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21)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Melinda Hughes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33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hughesmelinda@fhda.edu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22)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Lily Greene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34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greenelily@fhda.edu</w:t>
                    </w:r>
                  </w:hyperlink>
                </w:p>
              </w:tc>
            </w:tr>
            <w:tr w:rsidR="002955A6" w:rsidTr="00E27EF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23)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Lydia Chen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35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navarromelecia@fhda.edu</w:t>
                    </w:r>
                  </w:hyperlink>
                </w:p>
              </w:tc>
            </w:tr>
            <w:tr w:rsidR="002955A6" w:rsidTr="00E27EF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24)</w:t>
                  </w:r>
                </w:p>
              </w:tc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6"/>
                      <w:szCs w:val="26"/>
                    </w:rPr>
                    <w:t>Stevie Walsh</w:t>
                  </w:r>
                </w:p>
              </w:tc>
              <w:tc>
                <w:tcPr>
                  <w:tcW w:w="117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</w:tcPr>
                <w:p w:rsidR="002955A6" w:rsidRDefault="002955A6" w:rsidP="002955A6">
                  <w:pPr>
                    <w:framePr w:hSpace="180" w:wrap="around" w:vAnchor="text" w:hAnchor="page" w:x="1" w:y="-9965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Calibri" w:hAnsi="Calibri" w:cs="Calibri"/>
                      <w:sz w:val="28"/>
                      <w:szCs w:val="28"/>
                    </w:rPr>
                  </w:pPr>
                  <w:hyperlink r:id="rId36" w:history="1">
                    <w:r>
                      <w:rPr>
                        <w:rFonts w:ascii="Verdana" w:hAnsi="Verdana" w:cs="Verdana"/>
                        <w:color w:val="0000FF"/>
                        <w:sz w:val="21"/>
                        <w:szCs w:val="21"/>
                        <w:u w:val="single" w:color="0000FF"/>
                      </w:rPr>
                      <w:t>walshstevie@fhda.edu</w:t>
                    </w:r>
                  </w:hyperlink>
                </w:p>
              </w:tc>
            </w:tr>
          </w:tbl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955A6" w:rsidTr="00295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</w:p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6"/>
                <w:szCs w:val="26"/>
              </w:rPr>
            </w:pPr>
          </w:p>
          <w:p w:rsidR="002955A6" w:rsidRDefault="002955A6" w:rsidP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Verdana" w:hAnsi="Verdana" w:cs="Verdana"/>
                <w:sz w:val="26"/>
                <w:szCs w:val="26"/>
              </w:rPr>
              <w:t>Thank you for your registration.</w:t>
            </w:r>
          </w:p>
        </w:tc>
      </w:tr>
    </w:tbl>
    <w:p w:rsidR="002955A6" w:rsidRDefault="002955A6" w:rsidP="00C36622">
      <w:pPr>
        <w:spacing w:before="100" w:beforeAutospacing="1" w:after="100" w:afterAutospacing="1" w:line="195" w:lineRule="atLeast"/>
        <w:outlineLvl w:val="1"/>
        <w:rPr>
          <w:rFonts w:ascii="Trebuchet MS" w:hAnsi="Trebuchet MS" w:cs="Arial"/>
          <w:sz w:val="18"/>
          <w:szCs w:val="1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5A5201C" wp14:editId="7ACD8D49">
            <wp:extent cx="8255" cy="82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A6" w:rsidRDefault="002955A6" w:rsidP="00C36622">
      <w:pPr>
        <w:spacing w:before="100" w:beforeAutospacing="1" w:after="100" w:afterAutospacing="1" w:line="195" w:lineRule="atLeast"/>
        <w:outlineLvl w:val="1"/>
        <w:rPr>
          <w:rFonts w:ascii="Trebuchet MS" w:hAnsi="Trebuchet MS" w:cs="Arial"/>
          <w:sz w:val="18"/>
          <w:szCs w:val="18"/>
        </w:rPr>
      </w:pPr>
    </w:p>
    <w:p w:rsidR="002955A6" w:rsidRDefault="002955A6" w:rsidP="00C36622">
      <w:pPr>
        <w:spacing w:before="100" w:beforeAutospacing="1" w:after="100" w:afterAutospacing="1" w:line="195" w:lineRule="atLeast"/>
        <w:outlineLvl w:val="1"/>
        <w:rPr>
          <w:rFonts w:ascii="Trebuchet MS" w:hAnsi="Trebuchet MS" w:cs="Arial"/>
          <w:sz w:val="18"/>
          <w:szCs w:val="18"/>
        </w:rPr>
      </w:pPr>
    </w:p>
    <w:tbl>
      <w:tblPr>
        <w:tblW w:w="31680" w:type="dxa"/>
        <w:tblInd w:w="-576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31182"/>
      </w:tblGrid>
      <w:tr w:rsidR="002955A6" w:rsidTr="00295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182" w:type="dxa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955A6" w:rsidRDefault="002955A6" w:rsidP="002955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955A6" w:rsidTr="00295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55A6" w:rsidRDefault="002955A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C36622" w:rsidRDefault="00C36622" w:rsidP="00C36622">
      <w:pPr>
        <w:spacing w:before="100" w:beforeAutospacing="1" w:after="100" w:afterAutospacing="1" w:line="195" w:lineRule="atLeast"/>
        <w:outlineLvl w:val="1"/>
        <w:rPr>
          <w:rFonts w:ascii="Trebuchet MS" w:hAnsi="Trebuchet MS" w:cs="Arial"/>
          <w:sz w:val="18"/>
          <w:szCs w:val="18"/>
        </w:rPr>
      </w:pPr>
    </w:p>
    <w:p w:rsidR="00C36622" w:rsidRDefault="00C36622" w:rsidP="00C36622">
      <w:pPr>
        <w:spacing w:before="100" w:beforeAutospacing="1" w:after="100" w:afterAutospacing="1" w:line="195" w:lineRule="atLeast"/>
        <w:outlineLvl w:val="1"/>
        <w:rPr>
          <w:rFonts w:ascii="Trebuchet MS" w:hAnsi="Trebuchet MS" w:cs="Arial"/>
          <w:sz w:val="18"/>
          <w:szCs w:val="18"/>
        </w:rPr>
      </w:pPr>
    </w:p>
    <w:p w:rsidR="00C36622" w:rsidRDefault="00C36622" w:rsidP="00C36622">
      <w:pPr>
        <w:spacing w:before="100" w:beforeAutospacing="1" w:after="100" w:afterAutospacing="1" w:line="195" w:lineRule="atLeast"/>
        <w:outlineLvl w:val="1"/>
      </w:pPr>
    </w:p>
    <w:p w:rsidR="00C36622" w:rsidRDefault="00C36622"/>
    <w:sectPr w:rsidR="00C36622" w:rsidSect="002955A6">
      <w:pgSz w:w="12240" w:h="15840"/>
      <w:pgMar w:top="36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22"/>
    <w:rsid w:val="002955A6"/>
    <w:rsid w:val="002F05D9"/>
    <w:rsid w:val="004D26AA"/>
    <w:rsid w:val="00706F75"/>
    <w:rsid w:val="00C3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495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662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662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22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6622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366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36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6622"/>
    <w:rPr>
      <w:b/>
      <w:bCs/>
    </w:rPr>
  </w:style>
  <w:style w:type="paragraph" w:customStyle="1" w:styleId="textbodynormal">
    <w:name w:val="text_bodynormal"/>
    <w:basedOn w:val="Normal"/>
    <w:rsid w:val="00C36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662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662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6622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6622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366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36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6622"/>
    <w:rPr>
      <w:b/>
      <w:bCs/>
    </w:rPr>
  </w:style>
  <w:style w:type="paragraph" w:customStyle="1" w:styleId="textbodynormal">
    <w:name w:val="text_bodynormal"/>
    <w:basedOn w:val="Normal"/>
    <w:rsid w:val="00C36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Yeseniamejia2407@gmail.com" TargetMode="External"/><Relationship Id="rId21" Type="http://schemas.openxmlformats.org/officeDocument/2006/relationships/hyperlink" Target="mailto:cindycindy12311@gmail.com" TargetMode="External"/><Relationship Id="rId22" Type="http://schemas.openxmlformats.org/officeDocument/2006/relationships/hyperlink" Target="mailto:nphat346@gmail.com" TargetMode="External"/><Relationship Id="rId23" Type="http://schemas.openxmlformats.org/officeDocument/2006/relationships/hyperlink" Target="mailto:nguyenngocthanhuyen@gmail.com" TargetMode="External"/><Relationship Id="rId24" Type="http://schemas.openxmlformats.org/officeDocument/2006/relationships/hyperlink" Target="mailto:phanthuytuyetanh@gmail.com" TargetMode="External"/><Relationship Id="rId25" Type="http://schemas.openxmlformats.org/officeDocument/2006/relationships/hyperlink" Target="mailto:mouguowei1994@gmail.com" TargetMode="External"/><Relationship Id="rId26" Type="http://schemas.openxmlformats.org/officeDocument/2006/relationships/hyperlink" Target="mailto:qiushuoo@hotmail.com" TargetMode="External"/><Relationship Id="rId27" Type="http://schemas.openxmlformats.org/officeDocument/2006/relationships/hyperlink" Target="mailto:Vasquezaimee11@gmail.com" TargetMode="External"/><Relationship Id="rId28" Type="http://schemas.openxmlformats.org/officeDocument/2006/relationships/hyperlink" Target="mailto:geriaich@gmail.com" TargetMode="External"/><Relationship Id="rId29" Type="http://schemas.openxmlformats.org/officeDocument/2006/relationships/hyperlink" Target="mailto:Alasalle.ssccpp@gmail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hyperlink" Target="mailto:linhtran180195@gmail.com" TargetMode="External"/><Relationship Id="rId31" Type="http://schemas.openxmlformats.org/officeDocument/2006/relationships/hyperlink" Target="mailto:thelma862@gmail.com" TargetMode="External"/><Relationship Id="rId32" Type="http://schemas.openxmlformats.org/officeDocument/2006/relationships/hyperlink" Target="mailto:milatworku@yahoo.com" TargetMode="External"/><Relationship Id="rId9" Type="http://schemas.openxmlformats.org/officeDocument/2006/relationships/hyperlink" Target="http://transportation.stanford.edu/marguerite/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caltrain.com/" TargetMode="External"/><Relationship Id="rId33" Type="http://schemas.openxmlformats.org/officeDocument/2006/relationships/hyperlink" Target="mailto:hughesmelinda@fhda.edu" TargetMode="External"/><Relationship Id="rId34" Type="http://schemas.openxmlformats.org/officeDocument/2006/relationships/hyperlink" Target="mailto:greenelily@fhda.edu" TargetMode="External"/><Relationship Id="rId35" Type="http://schemas.openxmlformats.org/officeDocument/2006/relationships/hyperlink" Target="mailto:navarromelecia@fhda.edu" TargetMode="External"/><Relationship Id="rId36" Type="http://schemas.openxmlformats.org/officeDocument/2006/relationships/hyperlink" Target="mailto:walshstevie@fhda.edu" TargetMode="External"/><Relationship Id="rId10" Type="http://schemas.openxmlformats.org/officeDocument/2006/relationships/hyperlink" Target="http://stanfordtaxicab.com" TargetMode="External"/><Relationship Id="rId11" Type="http://schemas.openxmlformats.org/officeDocument/2006/relationships/hyperlink" Target="mailto:vlmoreno@stanford.edu" TargetMode="External"/><Relationship Id="rId12" Type="http://schemas.openxmlformats.org/officeDocument/2006/relationships/hyperlink" Target="mailto:navarromelecia@fhda.edu" TargetMode="External"/><Relationship Id="rId13" Type="http://schemas.openxmlformats.org/officeDocument/2006/relationships/hyperlink" Target="mailto:raviaacharya@yahoo.com" TargetMode="External"/><Relationship Id="rId14" Type="http://schemas.openxmlformats.org/officeDocument/2006/relationships/hyperlink" Target="mailto:jessica_cpulido@yahoo.com" TargetMode="External"/><Relationship Id="rId15" Type="http://schemas.openxmlformats.org/officeDocument/2006/relationships/hyperlink" Target="mailto:mochi4981@hotmail.com" TargetMode="External"/><Relationship Id="rId16" Type="http://schemas.openxmlformats.org/officeDocument/2006/relationships/hyperlink" Target="mailto:Alondragarcia_95@yahoo.com" TargetMode="External"/><Relationship Id="rId17" Type="http://schemas.openxmlformats.org/officeDocument/2006/relationships/hyperlink" Target="mailto:xingdeanza@gmail.com" TargetMode="External"/><Relationship Id="rId18" Type="http://schemas.openxmlformats.org/officeDocument/2006/relationships/hyperlink" Target="mailto:Laureal.lovinsky@gmail.com" TargetMode="External"/><Relationship Id="rId19" Type="http://schemas.openxmlformats.org/officeDocument/2006/relationships/hyperlink" Target="mailto:stacey831102@gmail.com" TargetMode="External"/><Relationship Id="rId37" Type="http://schemas.openxmlformats.org/officeDocument/2006/relationships/image" Target="media/image4.gif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695</Words>
  <Characters>3968</Characters>
  <Application>Microsoft Macintosh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2017-01-31T02:13:00Z</dcterms:created>
  <dcterms:modified xsi:type="dcterms:W3CDTF">2017-01-31T02:32:00Z</dcterms:modified>
</cp:coreProperties>
</file>