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DB" w:rsidRPr="003F32A8" w:rsidRDefault="00B858DB">
      <w:pPr>
        <w:rPr>
          <w:b/>
        </w:rPr>
      </w:pPr>
      <w:r w:rsidRPr="003F32A8">
        <w:rPr>
          <w:b/>
        </w:rPr>
        <w:t>Questions to Consider:</w:t>
      </w:r>
    </w:p>
    <w:p w:rsidR="00193ED9" w:rsidRDefault="00A135AC" w:rsidP="00B858DB">
      <w:pPr>
        <w:pStyle w:val="ListParagraph"/>
        <w:numPr>
          <w:ilvl w:val="0"/>
          <w:numId w:val="5"/>
        </w:numPr>
      </w:pPr>
      <w:r>
        <w:t>What does it mean to</w:t>
      </w:r>
      <w:r w:rsidR="00B858DB">
        <w:t xml:space="preserve"> be an action oriented council?</w:t>
      </w:r>
    </w:p>
    <w:p w:rsidR="00A135AC" w:rsidRDefault="00A135AC" w:rsidP="00B858DB">
      <w:pPr>
        <w:pStyle w:val="ListParagraph"/>
        <w:numPr>
          <w:ilvl w:val="0"/>
          <w:numId w:val="5"/>
        </w:numPr>
      </w:pPr>
      <w:r>
        <w:t>What do we need to do to reestablishing and reinvasion the leadership</w:t>
      </w:r>
      <w:r w:rsidR="00B858DB">
        <w:t>?</w:t>
      </w:r>
    </w:p>
    <w:p w:rsidR="00441BE3" w:rsidRDefault="00A135AC" w:rsidP="00B858DB">
      <w:pPr>
        <w:pStyle w:val="ListParagraph"/>
        <w:numPr>
          <w:ilvl w:val="0"/>
          <w:numId w:val="5"/>
        </w:numPr>
      </w:pPr>
      <w:r>
        <w:t>What is the relationship to shared governance?</w:t>
      </w:r>
    </w:p>
    <w:p w:rsidR="00441BE3" w:rsidRPr="003F32A8" w:rsidRDefault="00441BE3">
      <w:pPr>
        <w:rPr>
          <w:b/>
        </w:rPr>
      </w:pPr>
      <w:r w:rsidRPr="003F32A8">
        <w:rPr>
          <w:b/>
        </w:rPr>
        <w:t>Review EAC Vision</w:t>
      </w:r>
    </w:p>
    <w:p w:rsidR="00441BE3" w:rsidRDefault="00441BE3" w:rsidP="00441BE3">
      <w:pPr>
        <w:pStyle w:val="ListParagraph"/>
        <w:numPr>
          <w:ilvl w:val="0"/>
          <w:numId w:val="2"/>
        </w:numPr>
      </w:pPr>
      <w:r>
        <w:t xml:space="preserve">EAC is different from the Office of Equity. Veronica does not have to be one of the chairs </w:t>
      </w:r>
    </w:p>
    <w:p w:rsidR="00441BE3" w:rsidRDefault="00441BE3" w:rsidP="00441BE3">
      <w:pPr>
        <w:pStyle w:val="ListParagraph"/>
        <w:numPr>
          <w:ilvl w:val="0"/>
          <w:numId w:val="2"/>
        </w:numPr>
      </w:pPr>
      <w:r>
        <w:t>Critical feedback about to equitize the institution</w:t>
      </w:r>
    </w:p>
    <w:p w:rsidR="00441BE3" w:rsidRPr="003F32A8" w:rsidRDefault="00441BE3">
      <w:pPr>
        <w:rPr>
          <w:b/>
        </w:rPr>
      </w:pPr>
      <w:r w:rsidRPr="003F32A8">
        <w:rPr>
          <w:b/>
        </w:rPr>
        <w:t>History</w:t>
      </w:r>
    </w:p>
    <w:p w:rsidR="00441BE3" w:rsidRDefault="00441BE3" w:rsidP="00441BE3">
      <w:pPr>
        <w:pStyle w:val="ListParagraph"/>
        <w:numPr>
          <w:ilvl w:val="0"/>
          <w:numId w:val="1"/>
        </w:numPr>
      </w:pPr>
      <w:r>
        <w:t xml:space="preserve">Equity Action Council </w:t>
      </w:r>
      <w:r w:rsidR="00B858DB">
        <w:t>started by and</w:t>
      </w:r>
      <w:r>
        <w:t xml:space="preserve"> maintained during Mrs. Winters  </w:t>
      </w:r>
    </w:p>
    <w:p w:rsidR="00441BE3" w:rsidRDefault="00B858DB" w:rsidP="00441BE3">
      <w:pPr>
        <w:pStyle w:val="ListParagraph"/>
        <w:numPr>
          <w:ilvl w:val="0"/>
          <w:numId w:val="1"/>
        </w:numPr>
      </w:pPr>
      <w:r>
        <w:t>Eventually EAC faded</w:t>
      </w:r>
      <w:r w:rsidR="00441BE3">
        <w:t xml:space="preserve"> out</w:t>
      </w:r>
    </w:p>
    <w:p w:rsidR="00441BE3" w:rsidRDefault="00441BE3" w:rsidP="00441BE3">
      <w:pPr>
        <w:pStyle w:val="ListParagraph"/>
        <w:numPr>
          <w:ilvl w:val="0"/>
          <w:numId w:val="1"/>
        </w:numPr>
      </w:pPr>
      <w:r>
        <w:t>Veronica suggested to bring it back</w:t>
      </w:r>
      <w:r w:rsidR="00B858DB">
        <w:t xml:space="preserve"> about 5 years ago</w:t>
      </w:r>
    </w:p>
    <w:p w:rsidR="00441BE3" w:rsidRDefault="00B858DB" w:rsidP="00441BE3">
      <w:pPr>
        <w:pStyle w:val="ListParagraph"/>
        <w:numPr>
          <w:ilvl w:val="0"/>
          <w:numId w:val="1"/>
        </w:numPr>
      </w:pPr>
      <w:r>
        <w:t xml:space="preserve">Then, EAC initially </w:t>
      </w:r>
      <w:r w:rsidR="00441BE3">
        <w:t>facilitated by V</w:t>
      </w:r>
      <w:r>
        <w:t>eronica</w:t>
      </w:r>
      <w:r w:rsidR="00441BE3">
        <w:t xml:space="preserve"> and ISS Dean, Edmundo</w:t>
      </w:r>
    </w:p>
    <w:p w:rsidR="00441BE3" w:rsidRDefault="00441BE3" w:rsidP="00441BE3">
      <w:pPr>
        <w:pStyle w:val="ListParagraph"/>
        <w:numPr>
          <w:ilvl w:val="0"/>
          <w:numId w:val="1"/>
        </w:numPr>
      </w:pPr>
      <w:r>
        <w:t xml:space="preserve">We have an opportunity on how to impact across the </w:t>
      </w:r>
      <w:r w:rsidR="00B858DB">
        <w:t>campus</w:t>
      </w:r>
      <w:r>
        <w:t>, and there s</w:t>
      </w:r>
      <w:r w:rsidR="00B858DB">
        <w:t>hould be some synergy from the O</w:t>
      </w:r>
      <w:r>
        <w:t xml:space="preserve">ffice of </w:t>
      </w:r>
      <w:r w:rsidR="00B858DB">
        <w:t>E</w:t>
      </w:r>
      <w:r>
        <w:t>quity and ISS division regarding equity and inclusion</w:t>
      </w:r>
    </w:p>
    <w:p w:rsidR="00441BE3" w:rsidRDefault="00441BE3" w:rsidP="00441BE3">
      <w:pPr>
        <w:pStyle w:val="ListParagraph"/>
        <w:numPr>
          <w:ilvl w:val="0"/>
          <w:numId w:val="1"/>
        </w:numPr>
      </w:pPr>
      <w:r>
        <w:t xml:space="preserve">Shifted </w:t>
      </w:r>
      <w:r w:rsidR="00B858DB">
        <w:t xml:space="preserve">from informing </w:t>
      </w:r>
      <w:r>
        <w:t xml:space="preserve">to other activities such as position papers and gender neutral bathrooms and student involvement </w:t>
      </w:r>
    </w:p>
    <w:p w:rsidR="00441BE3" w:rsidRDefault="00B858DB" w:rsidP="00441BE3">
      <w:pPr>
        <w:pStyle w:val="ListParagraph"/>
        <w:numPr>
          <w:ilvl w:val="0"/>
          <w:numId w:val="1"/>
        </w:numPr>
      </w:pPr>
      <w:r>
        <w:t>Let’s look at t</w:t>
      </w:r>
      <w:r w:rsidR="00441BE3">
        <w:t>aking equity with intention and taking action</w:t>
      </w:r>
    </w:p>
    <w:p w:rsidR="00441BE3" w:rsidRDefault="00441BE3" w:rsidP="00441BE3">
      <w:pPr>
        <w:pStyle w:val="ListParagraph"/>
        <w:numPr>
          <w:ilvl w:val="0"/>
          <w:numId w:val="1"/>
        </w:numPr>
      </w:pPr>
      <w:r>
        <w:t>EAC can have a role to impact Educational Master Plan</w:t>
      </w:r>
    </w:p>
    <w:p w:rsidR="00441BE3" w:rsidRPr="003F32A8" w:rsidRDefault="00655F21" w:rsidP="00441BE3">
      <w:pPr>
        <w:rPr>
          <w:b/>
        </w:rPr>
      </w:pPr>
      <w:r w:rsidRPr="003F32A8">
        <w:rPr>
          <w:b/>
        </w:rPr>
        <w:t>Grounding: C</w:t>
      </w:r>
      <w:r w:rsidR="00441BE3" w:rsidRPr="003F32A8">
        <w:rPr>
          <w:b/>
        </w:rPr>
        <w:t>ommunity Building Activity</w:t>
      </w:r>
    </w:p>
    <w:p w:rsidR="00655F21" w:rsidRDefault="00B858DB" w:rsidP="00B858DB">
      <w:pPr>
        <w:pStyle w:val="ListParagraph"/>
        <w:numPr>
          <w:ilvl w:val="0"/>
          <w:numId w:val="6"/>
        </w:numPr>
      </w:pPr>
      <w:r>
        <w:t>Take the time to write a tha</w:t>
      </w:r>
      <w:r w:rsidR="00655F21">
        <w:t xml:space="preserve">nk you to ancestor/elders, </w:t>
      </w:r>
      <w:r>
        <w:t xml:space="preserve">mentors, community s/heroes who have passed away, </w:t>
      </w:r>
      <w:r w:rsidR="00655F21">
        <w:t>who have helped you get here to this conversatio</w:t>
      </w:r>
      <w:r>
        <w:t xml:space="preserve">n and decision making of equity. These decisions </w:t>
      </w:r>
      <w:r w:rsidR="00655F21">
        <w:t xml:space="preserve">which </w:t>
      </w:r>
      <w:r>
        <w:t>are</w:t>
      </w:r>
      <w:r w:rsidR="00655F21">
        <w:t xml:space="preserve"> going to impact a few generations after us, after we are long gone. </w:t>
      </w:r>
    </w:p>
    <w:p w:rsidR="00655F21" w:rsidRDefault="00B858DB" w:rsidP="00441BE3">
      <w:pPr>
        <w:pStyle w:val="ListParagraph"/>
        <w:numPr>
          <w:ilvl w:val="0"/>
          <w:numId w:val="6"/>
        </w:numPr>
      </w:pPr>
      <w:r>
        <w:t>Large Group Share</w:t>
      </w:r>
    </w:p>
    <w:p w:rsidR="00655F21" w:rsidRPr="003F32A8" w:rsidRDefault="00EF0998" w:rsidP="00655F21">
      <w:pPr>
        <w:rPr>
          <w:b/>
        </w:rPr>
      </w:pPr>
      <w:r w:rsidRPr="003F32A8">
        <w:rPr>
          <w:b/>
        </w:rPr>
        <w:t xml:space="preserve">Hopes, </w:t>
      </w:r>
      <w:r w:rsidR="00655F21" w:rsidRPr="003F32A8">
        <w:rPr>
          <w:b/>
        </w:rPr>
        <w:t>Goals and Expectations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>Ways we can think about creating a safe campus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>Create more effective lines of communication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>Tractions: How to get things done</w:t>
      </w:r>
    </w:p>
    <w:p w:rsidR="00EF0998" w:rsidRDefault="00C61F1D" w:rsidP="00EF0998">
      <w:pPr>
        <w:pStyle w:val="ListParagraph"/>
        <w:numPr>
          <w:ilvl w:val="0"/>
          <w:numId w:val="4"/>
        </w:numPr>
      </w:pPr>
      <w:r>
        <w:t>Non phobic institution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>Enjoy the opportunity to be involved with each other as equity champions in the present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 xml:space="preserve">Decide to be a barometer, a place to go to have a better pulse of what is happening on campus, to have authority and credibility to the voice we have been given 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 xml:space="preserve">Take time for ourselves, folks were burning out 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 xml:space="preserve">More equity than equality 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>Be more accountable with ourselves and with others and to the equity we are trying to advance</w:t>
      </w:r>
    </w:p>
    <w:p w:rsidR="00EF0998" w:rsidRDefault="00C61F1D" w:rsidP="00EF0998">
      <w:pPr>
        <w:pStyle w:val="ListParagraph"/>
        <w:numPr>
          <w:ilvl w:val="0"/>
          <w:numId w:val="4"/>
        </w:numPr>
      </w:pPr>
      <w:r>
        <w:t>We want to drive the bus</w:t>
      </w:r>
    </w:p>
    <w:p w:rsidR="00EF0998" w:rsidRDefault="00EF0998" w:rsidP="00EF0998">
      <w:pPr>
        <w:pStyle w:val="ListParagraph"/>
        <w:numPr>
          <w:ilvl w:val="0"/>
          <w:numId w:val="4"/>
        </w:numPr>
      </w:pPr>
      <w:r>
        <w:t xml:space="preserve">Future </w:t>
      </w:r>
      <w:r w:rsidR="00CF1848">
        <w:t>….</w:t>
      </w:r>
    </w:p>
    <w:p w:rsidR="00C61F1D" w:rsidRDefault="00C61F1D" w:rsidP="00EF0998">
      <w:pPr>
        <w:pStyle w:val="ListParagraph"/>
        <w:numPr>
          <w:ilvl w:val="0"/>
          <w:numId w:val="4"/>
        </w:numPr>
      </w:pPr>
      <w:r>
        <w:t>New ideas for students now</w:t>
      </w:r>
    </w:p>
    <w:p w:rsidR="003F32A8" w:rsidRDefault="003F32A8" w:rsidP="003F32A8">
      <w:pPr>
        <w:ind w:left="360"/>
      </w:pPr>
      <w:r w:rsidRPr="003F32A8">
        <w:rPr>
          <w:b/>
        </w:rPr>
        <w:lastRenderedPageBreak/>
        <w:t>Hopes, Goals and Expectations</w:t>
      </w:r>
      <w:r>
        <w:rPr>
          <w:b/>
        </w:rPr>
        <w:t xml:space="preserve"> (Cont’d)</w:t>
      </w:r>
      <w:bookmarkStart w:id="0" w:name="_GoBack"/>
      <w:bookmarkEnd w:id="0"/>
    </w:p>
    <w:p w:rsidR="00C61F1D" w:rsidRDefault="00C61F1D" w:rsidP="00EF0998">
      <w:pPr>
        <w:pStyle w:val="ListParagraph"/>
        <w:numPr>
          <w:ilvl w:val="0"/>
          <w:numId w:val="4"/>
        </w:numPr>
      </w:pPr>
      <w:r>
        <w:t>Be inclusive</w:t>
      </w:r>
    </w:p>
    <w:p w:rsidR="00CF1848" w:rsidRDefault="00CF1848" w:rsidP="00EF0998">
      <w:pPr>
        <w:pStyle w:val="ListParagraph"/>
        <w:numPr>
          <w:ilvl w:val="0"/>
          <w:numId w:val="4"/>
        </w:numPr>
      </w:pPr>
      <w:r>
        <w:t xml:space="preserve">Students leading group </w:t>
      </w:r>
    </w:p>
    <w:p w:rsidR="00CF1848" w:rsidRDefault="00CF1848" w:rsidP="00EF0998">
      <w:pPr>
        <w:pStyle w:val="ListParagraph"/>
        <w:numPr>
          <w:ilvl w:val="0"/>
          <w:numId w:val="4"/>
        </w:numPr>
      </w:pPr>
      <w:r>
        <w:t>Be more inclusive of student role, participate and take leadership roles and lead student groups to advance equity</w:t>
      </w:r>
    </w:p>
    <w:p w:rsidR="00CF1848" w:rsidRDefault="00CF1848" w:rsidP="00EF0998">
      <w:pPr>
        <w:pStyle w:val="ListParagraph"/>
        <w:numPr>
          <w:ilvl w:val="0"/>
          <w:numId w:val="4"/>
        </w:numPr>
      </w:pPr>
      <w:r>
        <w:t>Sharing the responsibility</w:t>
      </w:r>
    </w:p>
    <w:p w:rsidR="00CF1848" w:rsidRDefault="00CF1848" w:rsidP="00EF0998">
      <w:pPr>
        <w:pStyle w:val="ListParagraph"/>
        <w:numPr>
          <w:ilvl w:val="0"/>
          <w:numId w:val="4"/>
        </w:numPr>
      </w:pPr>
      <w:r>
        <w:t>Recruiting student reps for each department</w:t>
      </w:r>
    </w:p>
    <w:p w:rsidR="00C61F1D" w:rsidRDefault="00C61F1D" w:rsidP="00EF0998">
      <w:pPr>
        <w:pStyle w:val="ListParagraph"/>
        <w:numPr>
          <w:ilvl w:val="0"/>
          <w:numId w:val="4"/>
        </w:numPr>
      </w:pPr>
      <w:r>
        <w:t>Systems to Mitigate-phobic and isms</w:t>
      </w:r>
    </w:p>
    <w:p w:rsidR="00C61F1D" w:rsidRDefault="00C61F1D" w:rsidP="00EF0998">
      <w:pPr>
        <w:pStyle w:val="ListParagraph"/>
        <w:numPr>
          <w:ilvl w:val="0"/>
          <w:numId w:val="4"/>
        </w:numPr>
      </w:pPr>
      <w:r>
        <w:t>Authority and Credibility</w:t>
      </w:r>
    </w:p>
    <w:p w:rsidR="00C61F1D" w:rsidRDefault="00C61F1D" w:rsidP="00EF0998">
      <w:pPr>
        <w:pStyle w:val="ListParagraph"/>
        <w:numPr>
          <w:ilvl w:val="0"/>
          <w:numId w:val="4"/>
        </w:numPr>
      </w:pPr>
      <w:r>
        <w:t>EAC accountable and hold others accountable</w:t>
      </w:r>
    </w:p>
    <w:p w:rsidR="00C61F1D" w:rsidRDefault="00C61F1D" w:rsidP="00EF0998">
      <w:pPr>
        <w:pStyle w:val="ListParagraph"/>
        <w:numPr>
          <w:ilvl w:val="0"/>
          <w:numId w:val="4"/>
        </w:numPr>
      </w:pPr>
      <w:r>
        <w:t>Students in leadership roles</w:t>
      </w:r>
    </w:p>
    <w:p w:rsidR="00C61F1D" w:rsidRDefault="00C61F1D" w:rsidP="00EF0998">
      <w:pPr>
        <w:pStyle w:val="ListParagraph"/>
        <w:numPr>
          <w:ilvl w:val="0"/>
          <w:numId w:val="4"/>
        </w:numPr>
      </w:pPr>
      <w:r>
        <w:t>Sharing responsibility in shared governance change relationships</w:t>
      </w:r>
    </w:p>
    <w:p w:rsidR="00C61F1D" w:rsidRDefault="00C61F1D" w:rsidP="00EF0998">
      <w:pPr>
        <w:pStyle w:val="ListParagraph"/>
        <w:numPr>
          <w:ilvl w:val="0"/>
          <w:numId w:val="4"/>
        </w:numPr>
      </w:pPr>
      <w:r>
        <w:t>Clear identification of decision makers</w:t>
      </w:r>
    </w:p>
    <w:p w:rsidR="00CF1848" w:rsidRPr="003F32A8" w:rsidRDefault="00CF1848" w:rsidP="00CF1848">
      <w:pPr>
        <w:rPr>
          <w:b/>
        </w:rPr>
      </w:pPr>
      <w:r w:rsidRPr="003F32A8">
        <w:rPr>
          <w:b/>
        </w:rPr>
        <w:t>Specific Actions</w:t>
      </w:r>
    </w:p>
    <w:p w:rsidR="00CF1848" w:rsidRDefault="00CF1848" w:rsidP="00EF0998">
      <w:pPr>
        <w:pStyle w:val="ListParagraph"/>
        <w:numPr>
          <w:ilvl w:val="0"/>
          <w:numId w:val="4"/>
        </w:numPr>
      </w:pPr>
      <w:r>
        <w:t>refund policy for e printing</w:t>
      </w:r>
    </w:p>
    <w:p w:rsidR="00CF1848" w:rsidRDefault="00CF1848" w:rsidP="00CF1848">
      <w:pPr>
        <w:pStyle w:val="ListParagraph"/>
        <w:numPr>
          <w:ilvl w:val="0"/>
          <w:numId w:val="4"/>
        </w:numPr>
      </w:pPr>
      <w:r>
        <w:t xml:space="preserve">Work with other shared governances on campus </w:t>
      </w:r>
    </w:p>
    <w:p w:rsidR="00C61F1D" w:rsidRDefault="002A4C5E" w:rsidP="00C61F1D">
      <w:pPr>
        <w:pStyle w:val="ListParagraph"/>
        <w:numPr>
          <w:ilvl w:val="0"/>
          <w:numId w:val="4"/>
        </w:numPr>
      </w:pPr>
      <w:r>
        <w:t>Civic engagement by classified senate</w:t>
      </w:r>
    </w:p>
    <w:p w:rsidR="00C61F1D" w:rsidRDefault="00C61F1D" w:rsidP="00C61F1D">
      <w:pPr>
        <w:pStyle w:val="ListParagraph"/>
        <w:numPr>
          <w:ilvl w:val="0"/>
          <w:numId w:val="4"/>
        </w:numPr>
      </w:pPr>
      <w:r>
        <w:t xml:space="preserve">E-print </w:t>
      </w:r>
    </w:p>
    <w:p w:rsidR="00C61F1D" w:rsidRDefault="00C61F1D" w:rsidP="00C61F1D">
      <w:pPr>
        <w:pStyle w:val="ListParagraph"/>
        <w:numPr>
          <w:ilvl w:val="0"/>
          <w:numId w:val="4"/>
        </w:numPr>
        <w:spacing w:after="0" w:line="240" w:lineRule="auto"/>
      </w:pPr>
      <w:r>
        <w:t>Exploring relationship of this council to other governing bodies</w:t>
      </w:r>
    </w:p>
    <w:p w:rsidR="00C61F1D" w:rsidRDefault="00C61F1D" w:rsidP="00C61F1D">
      <w:pPr>
        <w:pStyle w:val="ListParagraph"/>
        <w:numPr>
          <w:ilvl w:val="0"/>
          <w:numId w:val="4"/>
        </w:numPr>
        <w:spacing w:after="0" w:line="240" w:lineRule="auto"/>
      </w:pPr>
      <w:r>
        <w:t>Recruiting student reps from each department on action teams</w:t>
      </w:r>
    </w:p>
    <w:p w:rsidR="00C61F1D" w:rsidRDefault="00C61F1D" w:rsidP="00C61F1D">
      <w:pPr>
        <w:pStyle w:val="ListParagraph"/>
        <w:numPr>
          <w:ilvl w:val="0"/>
          <w:numId w:val="4"/>
        </w:numPr>
        <w:spacing w:after="0" w:line="240" w:lineRule="auto"/>
      </w:pPr>
      <w:r>
        <w:t>Mini EAC for students-make a larger team</w:t>
      </w:r>
    </w:p>
    <w:p w:rsidR="00C61F1D" w:rsidRDefault="00C61F1D" w:rsidP="00C61F1D">
      <w:pPr>
        <w:pStyle w:val="ListParagraph"/>
        <w:numPr>
          <w:ilvl w:val="0"/>
          <w:numId w:val="4"/>
        </w:numPr>
        <w:spacing w:after="0" w:line="240" w:lineRule="auto"/>
      </w:pPr>
      <w:r>
        <w:t>Printing Scandal</w:t>
      </w:r>
    </w:p>
    <w:p w:rsidR="00C61F1D" w:rsidRDefault="00C61F1D" w:rsidP="00C61F1D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collaboration, 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get straight to issue</w:t>
      </w:r>
    </w:p>
    <w:p w:rsidR="00C61F1D" w:rsidRDefault="00C61F1D" w:rsidP="00C61F1D">
      <w:pPr>
        <w:pStyle w:val="ListParagraph"/>
        <w:numPr>
          <w:ilvl w:val="0"/>
          <w:numId w:val="4"/>
        </w:numPr>
      </w:pPr>
      <w:r>
        <w:t>collectively address issues and solutions</w:t>
      </w:r>
    </w:p>
    <w:p w:rsidR="00C61F1D" w:rsidRDefault="00C61F1D" w:rsidP="00C61F1D">
      <w:pPr>
        <w:pStyle w:val="ListParagraph"/>
        <w:numPr>
          <w:ilvl w:val="0"/>
          <w:numId w:val="4"/>
        </w:numPr>
      </w:pPr>
      <w:r>
        <w:t>student employment policies</w:t>
      </w:r>
    </w:p>
    <w:p w:rsidR="00C61F1D" w:rsidRDefault="00C61F1D" w:rsidP="0029440B">
      <w:pPr>
        <w:pStyle w:val="ListParagraph"/>
        <w:numPr>
          <w:ilvl w:val="0"/>
          <w:numId w:val="4"/>
        </w:numPr>
      </w:pPr>
      <w:r>
        <w:t xml:space="preserve">Campus safety + Facilities 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Responding to safety needs (blue light, escort)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Student safety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District wide police</w:t>
      </w:r>
    </w:p>
    <w:p w:rsidR="00C61F1D" w:rsidRDefault="00C61F1D" w:rsidP="0029440B">
      <w:pPr>
        <w:pStyle w:val="ListParagraph"/>
        <w:numPr>
          <w:ilvl w:val="0"/>
          <w:numId w:val="4"/>
        </w:numPr>
      </w:pPr>
      <w:r>
        <w:t>Engagement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Using your voice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Being heard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Shift the discourse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Who will model and create a charge</w:t>
      </w:r>
    </w:p>
    <w:p w:rsidR="00C61F1D" w:rsidRDefault="00C61F1D" w:rsidP="0029440B">
      <w:pPr>
        <w:pStyle w:val="ListParagraph"/>
        <w:numPr>
          <w:ilvl w:val="0"/>
          <w:numId w:val="4"/>
        </w:numPr>
      </w:pPr>
      <w:r>
        <w:t>Classified Professionals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Support different projects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Civic engagement</w:t>
      </w:r>
    </w:p>
    <w:p w:rsidR="00C61F1D" w:rsidRDefault="00C61F1D" w:rsidP="00C61F1D">
      <w:pPr>
        <w:pStyle w:val="ListParagraph"/>
        <w:numPr>
          <w:ilvl w:val="1"/>
          <w:numId w:val="4"/>
        </w:numPr>
      </w:pPr>
      <w:r>
        <w:t>Equity core team</w:t>
      </w:r>
    </w:p>
    <w:p w:rsidR="004B2A90" w:rsidRPr="003F32A8" w:rsidRDefault="00D80925" w:rsidP="00441BE3">
      <w:pPr>
        <w:rPr>
          <w:b/>
        </w:rPr>
      </w:pPr>
      <w:r w:rsidRPr="003F32A8">
        <w:rPr>
          <w:b/>
        </w:rPr>
        <w:t>Go</w:t>
      </w:r>
      <w:r w:rsidR="004B2A90" w:rsidRPr="003F32A8">
        <w:rPr>
          <w:b/>
        </w:rPr>
        <w:t>als and Expectations not met at this meeting</w:t>
      </w:r>
      <w:r w:rsidR="00323AA1" w:rsidRPr="003F32A8">
        <w:rPr>
          <w:b/>
        </w:rPr>
        <w:t xml:space="preserve">  </w:t>
      </w:r>
    </w:p>
    <w:p w:rsidR="00E727E8" w:rsidRDefault="007C5A72" w:rsidP="0020250D">
      <w:pPr>
        <w:pStyle w:val="ListParagraph"/>
        <w:numPr>
          <w:ilvl w:val="0"/>
          <w:numId w:val="7"/>
        </w:numPr>
      </w:pPr>
      <w:r>
        <w:lastRenderedPageBreak/>
        <w:t xml:space="preserve">How to close the achievement gap completely within a year or two. </w:t>
      </w:r>
    </w:p>
    <w:p w:rsidR="00E727E8" w:rsidRPr="003F32A8" w:rsidRDefault="00E727E8">
      <w:pPr>
        <w:rPr>
          <w:b/>
        </w:rPr>
      </w:pPr>
      <w:r w:rsidRPr="003F32A8">
        <w:rPr>
          <w:b/>
        </w:rPr>
        <w:t>Committee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250D" w:rsidTr="0020250D">
        <w:tc>
          <w:tcPr>
            <w:tcW w:w="3116" w:type="dxa"/>
          </w:tcPr>
          <w:p w:rsidR="0020250D" w:rsidRPr="007A68F6" w:rsidRDefault="0020250D" w:rsidP="0020250D">
            <w:pPr>
              <w:rPr>
                <w:color w:val="7030A0"/>
              </w:rPr>
            </w:pPr>
            <w:r w:rsidRPr="007A68F6">
              <w:rPr>
                <w:b/>
                <w:color w:val="0070C0"/>
              </w:rPr>
              <w:t xml:space="preserve">EAC </w:t>
            </w:r>
            <w:r w:rsidR="007A68F6" w:rsidRPr="007A68F6">
              <w:rPr>
                <w:b/>
                <w:color w:val="0070C0"/>
              </w:rPr>
              <w:t>Leadership S</w:t>
            </w:r>
            <w:r w:rsidRPr="007A68F6">
              <w:rPr>
                <w:b/>
                <w:color w:val="0070C0"/>
              </w:rPr>
              <w:t xml:space="preserve">tructure: </w:t>
            </w:r>
            <w:r w:rsidRPr="007A68F6">
              <w:rPr>
                <w:color w:val="7030A0"/>
              </w:rPr>
              <w:t>Cynthia, Veronica, Adriana, Melissa, Andrew</w:t>
            </w:r>
          </w:p>
          <w:p w:rsidR="0020250D" w:rsidRDefault="0020250D"/>
        </w:tc>
        <w:tc>
          <w:tcPr>
            <w:tcW w:w="3117" w:type="dxa"/>
          </w:tcPr>
          <w:p w:rsidR="007A68F6" w:rsidRPr="007A68F6" w:rsidRDefault="007A68F6" w:rsidP="0020250D">
            <w:pPr>
              <w:rPr>
                <w:b/>
                <w:color w:val="0070C0"/>
              </w:rPr>
            </w:pPr>
            <w:r w:rsidRPr="007A68F6">
              <w:rPr>
                <w:b/>
                <w:color w:val="0070C0"/>
              </w:rPr>
              <w:t>SAFETY</w:t>
            </w:r>
          </w:p>
          <w:p w:rsidR="007A68F6" w:rsidRPr="003F32A8" w:rsidRDefault="007A68F6" w:rsidP="0020250D">
            <w:pPr>
              <w:rPr>
                <w:b/>
                <w:color w:val="7030A0"/>
              </w:rPr>
            </w:pPr>
            <w:r w:rsidRPr="003F32A8">
              <w:rPr>
                <w:b/>
                <w:color w:val="7030A0"/>
              </w:rPr>
              <w:t xml:space="preserve">Dante Vu, Brenda, Equity Office, Darren </w:t>
            </w:r>
            <w:proofErr w:type="spellStart"/>
            <w:r w:rsidRPr="003F32A8">
              <w:rPr>
                <w:b/>
                <w:color w:val="7030A0"/>
              </w:rPr>
              <w:t>Agcaoili</w:t>
            </w:r>
            <w:proofErr w:type="spellEnd"/>
            <w:r w:rsidRPr="003F32A8">
              <w:rPr>
                <w:b/>
                <w:color w:val="7030A0"/>
              </w:rPr>
              <w:t>,</w:t>
            </w:r>
            <w:r w:rsidRPr="003F32A8">
              <w:rPr>
                <w:b/>
                <w:color w:val="7030A0"/>
              </w:rPr>
              <w:t xml:space="preserve"> </w:t>
            </w:r>
            <w:r w:rsidRPr="003F32A8">
              <w:rPr>
                <w:b/>
                <w:color w:val="7030A0"/>
              </w:rPr>
              <w:t>Kelvin, Briana</w:t>
            </w:r>
          </w:p>
          <w:p w:rsidR="007A68F6" w:rsidRDefault="007A68F6" w:rsidP="007A68F6">
            <w:pPr>
              <w:pStyle w:val="ListParagraph"/>
              <w:numPr>
                <w:ilvl w:val="0"/>
                <w:numId w:val="7"/>
              </w:numPr>
              <w:ind w:left="281" w:hanging="270"/>
            </w:pPr>
            <w:r>
              <w:t>Student EAC</w:t>
            </w:r>
          </w:p>
          <w:p w:rsidR="007A68F6" w:rsidRDefault="0020250D" w:rsidP="007A68F6">
            <w:pPr>
              <w:pStyle w:val="ListParagraph"/>
              <w:numPr>
                <w:ilvl w:val="0"/>
                <w:numId w:val="7"/>
              </w:numPr>
              <w:ind w:left="281" w:hanging="270"/>
            </w:pPr>
            <w:r>
              <w:t>Police Student Advisory</w:t>
            </w:r>
          </w:p>
          <w:p w:rsidR="0020250D" w:rsidRDefault="0020250D" w:rsidP="007A68F6">
            <w:pPr>
              <w:pStyle w:val="ListParagraph"/>
              <w:numPr>
                <w:ilvl w:val="0"/>
                <w:numId w:val="7"/>
              </w:numPr>
              <w:ind w:left="281" w:hanging="270"/>
            </w:pPr>
            <w:r>
              <w:t xml:space="preserve">Photo </w:t>
            </w:r>
            <w:r w:rsidR="007A68F6">
              <w:t xml:space="preserve">+ </w:t>
            </w:r>
            <w:r>
              <w:t xml:space="preserve">Document Graffiti </w:t>
            </w:r>
            <w:r w:rsidR="007A68F6">
              <w:t xml:space="preserve">+ </w:t>
            </w:r>
            <w:r>
              <w:t>hate crime</w:t>
            </w:r>
          </w:p>
          <w:p w:rsidR="0020250D" w:rsidRDefault="0020250D" w:rsidP="007A68F6">
            <w:pPr>
              <w:pStyle w:val="ListParagraph"/>
              <w:numPr>
                <w:ilvl w:val="0"/>
                <w:numId w:val="7"/>
              </w:numPr>
              <w:ind w:left="281" w:hanging="270"/>
            </w:pPr>
            <w:r>
              <w:t>campus police</w:t>
            </w:r>
          </w:p>
          <w:p w:rsidR="007A68F6" w:rsidRDefault="007A68F6" w:rsidP="007A68F6">
            <w:pPr>
              <w:pStyle w:val="ListParagraph"/>
              <w:numPr>
                <w:ilvl w:val="1"/>
                <w:numId w:val="7"/>
              </w:numPr>
              <w:ind w:left="281" w:hanging="270"/>
            </w:pPr>
            <w:r>
              <w:t>Pam Gray-</w:t>
            </w:r>
          </w:p>
          <w:p w:rsidR="007A68F6" w:rsidRDefault="0020250D" w:rsidP="007A68F6">
            <w:pPr>
              <w:pStyle w:val="ListParagraph"/>
              <w:numPr>
                <w:ilvl w:val="1"/>
                <w:numId w:val="7"/>
              </w:numPr>
              <w:ind w:left="281" w:hanging="270"/>
            </w:pPr>
            <w:r>
              <w:t>Talk to DASB about escort concept (contract P</w:t>
            </w:r>
            <w:r w:rsidR="007A68F6">
              <w:t>E dept.)</w:t>
            </w:r>
          </w:p>
          <w:p w:rsidR="0020250D" w:rsidRDefault="0020250D" w:rsidP="007A68F6">
            <w:pPr>
              <w:pStyle w:val="ListParagraph"/>
              <w:numPr>
                <w:ilvl w:val="1"/>
                <w:numId w:val="7"/>
              </w:numPr>
              <w:ind w:left="281" w:hanging="270"/>
            </w:pPr>
            <w:r>
              <w:t>sta</w:t>
            </w:r>
            <w:r w:rsidR="007A68F6">
              <w:t>ff +</w:t>
            </w:r>
            <w:r>
              <w:t xml:space="preserve"> faculty volunteers</w:t>
            </w:r>
          </w:p>
          <w:p w:rsidR="0020250D" w:rsidRDefault="0020250D" w:rsidP="007A68F6">
            <w:pPr>
              <w:pStyle w:val="ListParagraph"/>
              <w:numPr>
                <w:ilvl w:val="1"/>
                <w:numId w:val="7"/>
              </w:numPr>
              <w:ind w:left="281" w:hanging="270"/>
            </w:pPr>
            <w:proofErr w:type="gramStart"/>
            <w:r>
              <w:t>who</w:t>
            </w:r>
            <w:proofErr w:type="gramEnd"/>
            <w:r>
              <w:t xml:space="preserve"> is in charge </w:t>
            </w:r>
            <w:r w:rsidR="007A68F6">
              <w:t xml:space="preserve">of </w:t>
            </w:r>
            <w:r>
              <w:t>information?</w:t>
            </w:r>
          </w:p>
          <w:p w:rsidR="007A68F6" w:rsidRDefault="007A68F6" w:rsidP="007A68F6">
            <w:pPr>
              <w:pStyle w:val="ListParagraph"/>
              <w:numPr>
                <w:ilvl w:val="1"/>
                <w:numId w:val="7"/>
              </w:numPr>
              <w:ind w:left="281" w:hanging="270"/>
            </w:pPr>
            <w:r>
              <w:t xml:space="preserve">blue lights: </w:t>
            </w:r>
            <w:r>
              <w:t>Expediting installment of lights</w:t>
            </w:r>
          </w:p>
          <w:p w:rsidR="0020250D" w:rsidRDefault="007A68F6" w:rsidP="003F32A8">
            <w:pPr>
              <w:pStyle w:val="ListParagraph"/>
              <w:numPr>
                <w:ilvl w:val="1"/>
                <w:numId w:val="7"/>
              </w:numPr>
              <w:ind w:left="281" w:hanging="270"/>
            </w:pPr>
            <w:r>
              <w:t>A more direct escort system (less confusion)</w:t>
            </w:r>
            <w:r w:rsidR="003F32A8">
              <w:t xml:space="preserve"> </w:t>
            </w:r>
          </w:p>
          <w:p w:rsidR="0020250D" w:rsidRDefault="0020250D"/>
        </w:tc>
        <w:tc>
          <w:tcPr>
            <w:tcW w:w="3117" w:type="dxa"/>
          </w:tcPr>
          <w:p w:rsidR="003F32A8" w:rsidRPr="007A68F6" w:rsidRDefault="003F32A8" w:rsidP="003F32A8">
            <w:pPr>
              <w:rPr>
                <w:b/>
                <w:caps/>
                <w:color w:val="2F5496" w:themeColor="accent5" w:themeShade="BF"/>
              </w:rPr>
            </w:pPr>
            <w:r w:rsidRPr="007A68F6">
              <w:rPr>
                <w:b/>
                <w:caps/>
                <w:color w:val="2F5496" w:themeColor="accent5" w:themeShade="BF"/>
              </w:rPr>
              <w:t xml:space="preserve">Policies + procedures that impact students </w:t>
            </w:r>
          </w:p>
          <w:p w:rsidR="003F32A8" w:rsidRPr="003F32A8" w:rsidRDefault="003F32A8" w:rsidP="003F32A8">
            <w:pPr>
              <w:rPr>
                <w:b/>
              </w:rPr>
            </w:pPr>
            <w:r w:rsidRPr="003F32A8">
              <w:rPr>
                <w:b/>
                <w:color w:val="7030A0"/>
              </w:rPr>
              <w:t xml:space="preserve">Daniel Mart </w:t>
            </w:r>
            <w:hyperlink r:id="rId7" w:history="1">
              <w:r w:rsidRPr="003F32A8">
                <w:rPr>
                  <w:rStyle w:val="Hyperlink"/>
                  <w:b/>
                </w:rPr>
                <w:t>Email</w:t>
              </w:r>
            </w:hyperlink>
            <w:r w:rsidRPr="003F32A8">
              <w:rPr>
                <w:b/>
              </w:rPr>
              <w:t xml:space="preserve">, </w:t>
            </w:r>
            <w:r w:rsidRPr="003F32A8">
              <w:rPr>
                <w:b/>
                <w:color w:val="7030A0"/>
              </w:rPr>
              <w:t xml:space="preserve">Dante Vu, Darren </w:t>
            </w:r>
            <w:proofErr w:type="spellStart"/>
            <w:r w:rsidRPr="003F32A8">
              <w:rPr>
                <w:b/>
                <w:color w:val="7030A0"/>
              </w:rPr>
              <w:t>Agcaoili</w:t>
            </w:r>
            <w:proofErr w:type="spellEnd"/>
            <w:r w:rsidRPr="003F32A8">
              <w:rPr>
                <w:b/>
                <w:color w:val="7030A0"/>
              </w:rPr>
              <w:t xml:space="preserve">, David </w:t>
            </w:r>
            <w:proofErr w:type="spellStart"/>
            <w:r w:rsidRPr="003F32A8">
              <w:rPr>
                <w:b/>
                <w:color w:val="7030A0"/>
              </w:rPr>
              <w:t>Byars</w:t>
            </w:r>
            <w:proofErr w:type="spellEnd"/>
            <w:r w:rsidRPr="003F32A8">
              <w:rPr>
                <w:b/>
                <w:color w:val="7030A0"/>
              </w:rPr>
              <w:t>, Dana Nakase, Erik Houser</w:t>
            </w:r>
          </w:p>
          <w:p w:rsidR="003F32A8" w:rsidRDefault="003F32A8" w:rsidP="003F32A8"/>
          <w:p w:rsidR="003F32A8" w:rsidRDefault="003F32A8" w:rsidP="003F32A8">
            <w:pPr>
              <w:pStyle w:val="ListParagraph"/>
              <w:numPr>
                <w:ilvl w:val="0"/>
                <w:numId w:val="11"/>
              </w:numPr>
            </w:pPr>
            <w:r>
              <w:t>Making courses more accessible</w:t>
            </w:r>
          </w:p>
          <w:p w:rsidR="003F32A8" w:rsidRDefault="003F32A8" w:rsidP="003F32A8">
            <w:pPr>
              <w:pStyle w:val="ListParagraph"/>
              <w:numPr>
                <w:ilvl w:val="0"/>
                <w:numId w:val="11"/>
              </w:numPr>
            </w:pPr>
            <w:r>
              <w:t>[O  E  R]</w:t>
            </w:r>
          </w:p>
          <w:p w:rsidR="003F32A8" w:rsidRDefault="003F32A8" w:rsidP="003F32A8">
            <w:pPr>
              <w:pStyle w:val="ListParagraph"/>
              <w:numPr>
                <w:ilvl w:val="0"/>
                <w:numId w:val="11"/>
              </w:numPr>
            </w:pPr>
            <w:r>
              <w:t>E Print Refund + Cost</w:t>
            </w:r>
          </w:p>
          <w:p w:rsidR="003F32A8" w:rsidRDefault="003F32A8" w:rsidP="003F32A8">
            <w:pPr>
              <w:pStyle w:val="ListParagraph"/>
              <w:numPr>
                <w:ilvl w:val="0"/>
                <w:numId w:val="11"/>
              </w:numPr>
            </w:pPr>
            <w:r>
              <w:t>DASB SRS</w:t>
            </w:r>
          </w:p>
          <w:p w:rsidR="003F32A8" w:rsidRDefault="003F32A8" w:rsidP="003F32A8">
            <w:pPr>
              <w:pStyle w:val="ListParagraph"/>
              <w:numPr>
                <w:ilvl w:val="0"/>
                <w:numId w:val="11"/>
              </w:numPr>
            </w:pPr>
            <w:r>
              <w:t>Student employment</w:t>
            </w:r>
          </w:p>
          <w:p w:rsidR="003F32A8" w:rsidRDefault="003F32A8" w:rsidP="003F32A8">
            <w:pPr>
              <w:ind w:left="360"/>
            </w:pPr>
            <w:r>
              <w:t>-12 unit requirement (Disabled students concerns)</w:t>
            </w:r>
          </w:p>
          <w:p w:rsidR="003F32A8" w:rsidRDefault="003F32A8" w:rsidP="003F32A8">
            <w:pPr>
              <w:ind w:left="360"/>
            </w:pPr>
            <w:r>
              <w:t>-180 unit max for workers                                                    -  schedule</w:t>
            </w:r>
          </w:p>
          <w:p w:rsidR="003F32A8" w:rsidRDefault="003F32A8" w:rsidP="003F32A8">
            <w:pPr>
              <w:ind w:left="360"/>
            </w:pPr>
            <w:r>
              <w:t>-Financial aid access</w:t>
            </w:r>
          </w:p>
          <w:p w:rsidR="003F32A8" w:rsidRDefault="003F32A8" w:rsidP="003F32A8">
            <w:pPr>
              <w:pStyle w:val="ListParagraph"/>
              <w:numPr>
                <w:ilvl w:val="0"/>
                <w:numId w:val="11"/>
              </w:numPr>
            </w:pPr>
            <w:r>
              <w:t>Key Policy</w:t>
            </w:r>
          </w:p>
          <w:p w:rsidR="003F32A8" w:rsidRDefault="003F32A8" w:rsidP="003F32A8">
            <w:pPr>
              <w:pStyle w:val="ListParagraph"/>
              <w:numPr>
                <w:ilvl w:val="0"/>
                <w:numId w:val="11"/>
              </w:numPr>
            </w:pPr>
            <w:r>
              <w:t>Being alone in buildings</w:t>
            </w:r>
          </w:p>
          <w:p w:rsidR="0020250D" w:rsidRDefault="0020250D" w:rsidP="003F32A8">
            <w:pPr>
              <w:pStyle w:val="ListParagraph"/>
              <w:ind w:left="360"/>
            </w:pPr>
          </w:p>
        </w:tc>
      </w:tr>
      <w:tr w:rsidR="0020250D" w:rsidTr="0020250D">
        <w:tc>
          <w:tcPr>
            <w:tcW w:w="3116" w:type="dxa"/>
          </w:tcPr>
          <w:p w:rsidR="003F32A8" w:rsidRPr="003F32A8" w:rsidRDefault="003F32A8" w:rsidP="003F32A8">
            <w:pPr>
              <w:rPr>
                <w:b/>
                <w:caps/>
                <w:color w:val="2F5496" w:themeColor="accent5" w:themeShade="BF"/>
              </w:rPr>
            </w:pPr>
            <w:r w:rsidRPr="003F32A8">
              <w:rPr>
                <w:b/>
                <w:caps/>
                <w:color w:val="2F5496" w:themeColor="accent5" w:themeShade="BF"/>
              </w:rPr>
              <w:t xml:space="preserve">Leadership and Professional Development </w:t>
            </w:r>
          </w:p>
          <w:p w:rsidR="003F32A8" w:rsidRDefault="003F32A8" w:rsidP="003F32A8">
            <w:pPr>
              <w:rPr>
                <w:b/>
                <w:color w:val="7030A0"/>
              </w:rPr>
            </w:pPr>
            <w:r w:rsidRPr="003F32A8">
              <w:rPr>
                <w:b/>
                <w:color w:val="7030A0"/>
              </w:rPr>
              <w:t xml:space="preserve">Daniel Mart </w:t>
            </w:r>
            <w:hyperlink r:id="rId8" w:history="1">
              <w:r w:rsidRPr="003F32A8">
                <w:rPr>
                  <w:rStyle w:val="Hyperlink"/>
                  <w:b/>
                  <w:color w:val="7030A0"/>
                </w:rPr>
                <w:t>Email</w:t>
              </w:r>
            </w:hyperlink>
            <w:r w:rsidRPr="003F32A8">
              <w:rPr>
                <w:b/>
                <w:color w:val="7030A0"/>
              </w:rPr>
              <w:t xml:space="preserve">, David </w:t>
            </w:r>
            <w:proofErr w:type="spellStart"/>
            <w:r w:rsidRPr="003F32A8">
              <w:rPr>
                <w:b/>
                <w:color w:val="7030A0"/>
              </w:rPr>
              <w:t>Byars</w:t>
            </w:r>
            <w:proofErr w:type="spellEnd"/>
            <w:r w:rsidRPr="003F32A8">
              <w:rPr>
                <w:b/>
                <w:color w:val="7030A0"/>
              </w:rPr>
              <w:t xml:space="preserve">, Anita, Emily </w:t>
            </w:r>
            <w:proofErr w:type="spellStart"/>
            <w:r w:rsidRPr="003F32A8">
              <w:rPr>
                <w:b/>
                <w:color w:val="7030A0"/>
              </w:rPr>
              <w:t>Garbe</w:t>
            </w:r>
            <w:proofErr w:type="spellEnd"/>
          </w:p>
          <w:p w:rsidR="003F32A8" w:rsidRPr="003F32A8" w:rsidRDefault="003F32A8" w:rsidP="003F32A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3F32A8">
              <w:t>Ca</w:t>
            </w:r>
            <w:r w:rsidRPr="003F32A8">
              <w:t xml:space="preserve">ll-in </w:t>
            </w:r>
          </w:p>
          <w:p w:rsidR="003F32A8" w:rsidRDefault="003F32A8" w:rsidP="003F32A8">
            <w:pPr>
              <w:pStyle w:val="ListParagraph"/>
              <w:numPr>
                <w:ilvl w:val="0"/>
                <w:numId w:val="14"/>
              </w:numPr>
            </w:pPr>
            <w:r w:rsidRPr="003F32A8">
              <w:t>S</w:t>
            </w:r>
            <w:r w:rsidRPr="003F32A8">
              <w:t xml:space="preserve">hifting </w:t>
            </w:r>
            <w:r>
              <w:t>discourse.</w:t>
            </w:r>
          </w:p>
          <w:p w:rsidR="0020250D" w:rsidRDefault="0020250D" w:rsidP="007A68F6"/>
        </w:tc>
        <w:tc>
          <w:tcPr>
            <w:tcW w:w="3117" w:type="dxa"/>
          </w:tcPr>
          <w:p w:rsidR="007A68F6" w:rsidRPr="003F32A8" w:rsidRDefault="007A68F6" w:rsidP="0020250D">
            <w:pPr>
              <w:rPr>
                <w:b/>
                <w:caps/>
                <w:color w:val="2F5496" w:themeColor="accent5" w:themeShade="BF"/>
              </w:rPr>
            </w:pPr>
            <w:r w:rsidRPr="003F32A8">
              <w:rPr>
                <w:b/>
                <w:caps/>
                <w:color w:val="2F5496" w:themeColor="accent5" w:themeShade="BF"/>
              </w:rPr>
              <w:t xml:space="preserve">Communication </w:t>
            </w:r>
          </w:p>
          <w:p w:rsidR="007A68F6" w:rsidRPr="003F32A8" w:rsidRDefault="007A68F6" w:rsidP="007A68F6">
            <w:pPr>
              <w:rPr>
                <w:b/>
                <w:color w:val="7030A0"/>
              </w:rPr>
            </w:pPr>
            <w:r w:rsidRPr="003F32A8">
              <w:rPr>
                <w:b/>
                <w:color w:val="7030A0"/>
              </w:rPr>
              <w:t>Melissa, Pat, Veronica</w:t>
            </w:r>
          </w:p>
          <w:p w:rsidR="007A68F6" w:rsidRDefault="007A68F6" w:rsidP="0020250D"/>
          <w:p w:rsidR="007A68F6" w:rsidRDefault="0020250D" w:rsidP="003F32A8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  <w:r>
              <w:t>O Rep</w:t>
            </w:r>
          </w:p>
          <w:p w:rsidR="0020250D" w:rsidRDefault="0020250D" w:rsidP="003F32A8">
            <w:pPr>
              <w:pStyle w:val="ListParagraph"/>
              <w:numPr>
                <w:ilvl w:val="0"/>
                <w:numId w:val="12"/>
              </w:numPr>
            </w:pPr>
            <w:r>
              <w:t>communication with other groups</w:t>
            </w:r>
          </w:p>
          <w:p w:rsidR="0020250D" w:rsidRDefault="0020250D" w:rsidP="003F32A8">
            <w:pPr>
              <w:pStyle w:val="ListParagraph"/>
              <w:numPr>
                <w:ilvl w:val="0"/>
                <w:numId w:val="12"/>
              </w:numPr>
            </w:pPr>
            <w:r>
              <w:t>Transparency</w:t>
            </w:r>
          </w:p>
          <w:p w:rsidR="0020250D" w:rsidRDefault="0020250D"/>
        </w:tc>
        <w:tc>
          <w:tcPr>
            <w:tcW w:w="3117" w:type="dxa"/>
          </w:tcPr>
          <w:p w:rsidR="0020250D" w:rsidRPr="003F32A8" w:rsidRDefault="0020250D" w:rsidP="0020250D">
            <w:pPr>
              <w:rPr>
                <w:b/>
                <w:caps/>
                <w:color w:val="2F5496" w:themeColor="accent5" w:themeShade="BF"/>
              </w:rPr>
            </w:pPr>
            <w:r w:rsidRPr="003F32A8">
              <w:rPr>
                <w:b/>
                <w:caps/>
                <w:color w:val="2F5496" w:themeColor="accent5" w:themeShade="BF"/>
              </w:rPr>
              <w:t xml:space="preserve">Classified </w:t>
            </w:r>
            <w:r w:rsidRPr="003F32A8">
              <w:rPr>
                <w:b/>
                <w:caps/>
                <w:color w:val="2F5496" w:themeColor="accent5" w:themeShade="BF"/>
              </w:rPr>
              <w:t>P</w:t>
            </w:r>
            <w:r w:rsidRPr="003F32A8">
              <w:rPr>
                <w:b/>
                <w:caps/>
                <w:color w:val="2F5496" w:themeColor="accent5" w:themeShade="BF"/>
              </w:rPr>
              <w:t>rofessionals</w:t>
            </w:r>
          </w:p>
          <w:p w:rsidR="0020250D" w:rsidRPr="003F32A8" w:rsidRDefault="0020250D" w:rsidP="0020250D">
            <w:pPr>
              <w:rPr>
                <w:b/>
              </w:rPr>
            </w:pPr>
            <w:r>
              <w:t xml:space="preserve"> </w:t>
            </w:r>
            <w:r w:rsidRPr="003F32A8">
              <w:rPr>
                <w:b/>
                <w:color w:val="7030A0"/>
              </w:rPr>
              <w:t>Tony, Cynthia</w:t>
            </w:r>
            <w:r w:rsidR="003F32A8">
              <w:rPr>
                <w:b/>
                <w:color w:val="7030A0"/>
              </w:rPr>
              <w:t>, Adriana</w:t>
            </w:r>
          </w:p>
          <w:p w:rsidR="0020250D" w:rsidRDefault="0020250D" w:rsidP="003F32A8">
            <w:pPr>
              <w:pStyle w:val="ListParagraph"/>
              <w:numPr>
                <w:ilvl w:val="0"/>
                <w:numId w:val="13"/>
              </w:numPr>
            </w:pPr>
            <w:r>
              <w:t>Leave support</w:t>
            </w:r>
          </w:p>
          <w:p w:rsidR="0020250D" w:rsidRDefault="0020250D" w:rsidP="003F32A8">
            <w:pPr>
              <w:pStyle w:val="ListParagraph"/>
              <w:numPr>
                <w:ilvl w:val="0"/>
                <w:numId w:val="13"/>
              </w:numPr>
            </w:pPr>
            <w:r>
              <w:t>Involvement in special projects</w:t>
            </w:r>
          </w:p>
          <w:p w:rsidR="0020250D" w:rsidRDefault="0020250D" w:rsidP="003F32A8">
            <w:pPr>
              <w:pStyle w:val="ListParagraph"/>
              <w:numPr>
                <w:ilvl w:val="0"/>
                <w:numId w:val="13"/>
              </w:numPr>
            </w:pPr>
            <w:r>
              <w:t>Prof. Development for Equity.</w:t>
            </w:r>
          </w:p>
          <w:p w:rsidR="0020250D" w:rsidRDefault="0020250D"/>
        </w:tc>
      </w:tr>
    </w:tbl>
    <w:p w:rsidR="0020250D" w:rsidRDefault="0020250D"/>
    <w:p w:rsidR="0020250D" w:rsidRDefault="0020250D"/>
    <w:p w:rsidR="003F51FC" w:rsidRDefault="003F51FC"/>
    <w:sectPr w:rsidR="003F51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7A" w:rsidRDefault="008A597A" w:rsidP="003F32A8">
      <w:pPr>
        <w:spacing w:after="0" w:line="240" w:lineRule="auto"/>
      </w:pPr>
      <w:r>
        <w:separator/>
      </w:r>
    </w:p>
  </w:endnote>
  <w:endnote w:type="continuationSeparator" w:id="0">
    <w:p w:rsidR="008A597A" w:rsidRDefault="008A597A" w:rsidP="003F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7A" w:rsidRDefault="008A597A" w:rsidP="003F32A8">
      <w:pPr>
        <w:spacing w:after="0" w:line="240" w:lineRule="auto"/>
      </w:pPr>
      <w:r>
        <w:separator/>
      </w:r>
    </w:p>
  </w:footnote>
  <w:footnote w:type="continuationSeparator" w:id="0">
    <w:p w:rsidR="008A597A" w:rsidRDefault="008A597A" w:rsidP="003F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2A8" w:rsidRDefault="003F32A8" w:rsidP="003F32A8">
    <w:pPr>
      <w:pStyle w:val="NoSpacing"/>
    </w:pPr>
    <w:sdt>
      <w:sdtPr>
        <w:rPr>
          <w:color w:val="674EA7"/>
        </w:rPr>
        <w:id w:val="-573891850"/>
        <w:docPartObj>
          <w:docPartGallery w:val="Page Numbers (Margins)"/>
          <w:docPartUnique/>
        </w:docPartObj>
      </w:sdtPr>
      <w:sdtContent>
        <w:r w:rsidRPr="003F32A8">
          <w:rPr>
            <w:noProof/>
            <w:color w:val="674EA7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2A8" w:rsidRDefault="003F32A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3F32A8" w:rsidRDefault="003F32A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color w:val="674EA7"/>
      </w:rPr>
      <w:t xml:space="preserve">Equity Action Council, </w:t>
    </w:r>
    <w:r>
      <w:t>Office of Equity at De Anza College</w:t>
    </w:r>
  </w:p>
  <w:p w:rsidR="003F32A8" w:rsidRDefault="003F32A8" w:rsidP="003F32A8">
    <w:pPr>
      <w:pStyle w:val="NoSpacing"/>
    </w:pPr>
    <w:r>
      <w:rPr>
        <w:color w:val="674EA7"/>
      </w:rPr>
      <w:t>Retreat</w:t>
    </w:r>
    <w:r>
      <w:rPr>
        <w:color w:val="674EA7"/>
      </w:rPr>
      <w:t xml:space="preserve"> Notes | </w:t>
    </w:r>
    <w:r>
      <w:rPr>
        <w:color w:val="351C75"/>
      </w:rPr>
      <w:t xml:space="preserve">Wed. </w:t>
    </w:r>
    <w:r>
      <w:rPr>
        <w:color w:val="351C75"/>
      </w:rPr>
      <w:t>November 2, 2016</w:t>
    </w:r>
    <w:r>
      <w:rPr>
        <w:color w:val="351C75"/>
      </w:rPr>
      <w:t xml:space="preserve">  </w:t>
    </w:r>
  </w:p>
  <w:p w:rsidR="003F32A8" w:rsidRDefault="003F32A8" w:rsidP="003F32A8">
    <w:pPr>
      <w:pStyle w:val="NoSpacing"/>
    </w:pPr>
    <w:r>
      <w:t xml:space="preserve">Facilitator: </w:t>
    </w:r>
    <w:r>
      <w:t>Veronica Neal</w:t>
    </w:r>
  </w:p>
  <w:p w:rsidR="003F32A8" w:rsidRDefault="003F3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FA3"/>
    <w:multiLevelType w:val="hybridMultilevel"/>
    <w:tmpl w:val="E73C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2A8"/>
    <w:multiLevelType w:val="hybridMultilevel"/>
    <w:tmpl w:val="B67A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5EC"/>
    <w:multiLevelType w:val="hybridMultilevel"/>
    <w:tmpl w:val="D914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25F0"/>
    <w:multiLevelType w:val="hybridMultilevel"/>
    <w:tmpl w:val="57B0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070F"/>
    <w:multiLevelType w:val="hybridMultilevel"/>
    <w:tmpl w:val="870C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321F"/>
    <w:multiLevelType w:val="hybridMultilevel"/>
    <w:tmpl w:val="F6F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D6A54"/>
    <w:multiLevelType w:val="hybridMultilevel"/>
    <w:tmpl w:val="C1BC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07EC0"/>
    <w:multiLevelType w:val="hybridMultilevel"/>
    <w:tmpl w:val="AAF03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A7837"/>
    <w:multiLevelType w:val="hybridMultilevel"/>
    <w:tmpl w:val="585E8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26D7E"/>
    <w:multiLevelType w:val="hybridMultilevel"/>
    <w:tmpl w:val="9BD01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D12E9"/>
    <w:multiLevelType w:val="hybridMultilevel"/>
    <w:tmpl w:val="586CB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F7DCE"/>
    <w:multiLevelType w:val="hybridMultilevel"/>
    <w:tmpl w:val="21D6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A39CF"/>
    <w:multiLevelType w:val="hybridMultilevel"/>
    <w:tmpl w:val="D966C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25097"/>
    <w:multiLevelType w:val="hybridMultilevel"/>
    <w:tmpl w:val="D7080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C"/>
    <w:rsid w:val="00193ED9"/>
    <w:rsid w:val="0020250D"/>
    <w:rsid w:val="0029440B"/>
    <w:rsid w:val="002A4C5E"/>
    <w:rsid w:val="00323AA1"/>
    <w:rsid w:val="00375389"/>
    <w:rsid w:val="003F32A8"/>
    <w:rsid w:val="003F51FC"/>
    <w:rsid w:val="00441BE3"/>
    <w:rsid w:val="004B2A90"/>
    <w:rsid w:val="005C056D"/>
    <w:rsid w:val="00655F21"/>
    <w:rsid w:val="00767677"/>
    <w:rsid w:val="007A68F6"/>
    <w:rsid w:val="007C5A72"/>
    <w:rsid w:val="008A597A"/>
    <w:rsid w:val="008B11A8"/>
    <w:rsid w:val="00A135AC"/>
    <w:rsid w:val="00B858DB"/>
    <w:rsid w:val="00C61F1D"/>
    <w:rsid w:val="00CF1848"/>
    <w:rsid w:val="00D80925"/>
    <w:rsid w:val="00DF1810"/>
    <w:rsid w:val="00E727E8"/>
    <w:rsid w:val="00E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AF990-F85A-47D8-8C3B-58B31370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3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0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A8"/>
  </w:style>
  <w:style w:type="paragraph" w:styleId="Footer">
    <w:name w:val="footer"/>
    <w:basedOn w:val="Normal"/>
    <w:link w:val="FooterChar"/>
    <w:uiPriority w:val="99"/>
    <w:unhideWhenUsed/>
    <w:rsid w:val="003F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A8"/>
  </w:style>
  <w:style w:type="paragraph" w:styleId="NoSpacing">
    <w:name w:val="No Spacing"/>
    <w:uiPriority w:val="1"/>
    <w:qFormat/>
    <w:rsid w:val="003F3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t1701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art70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Adriana Garcia</cp:lastModifiedBy>
  <cp:revision>3</cp:revision>
  <dcterms:created xsi:type="dcterms:W3CDTF">2016-11-09T00:40:00Z</dcterms:created>
  <dcterms:modified xsi:type="dcterms:W3CDTF">2016-11-09T01:22:00Z</dcterms:modified>
</cp:coreProperties>
</file>