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35B" w:rsidRPr="00D37E99" w:rsidRDefault="00D456FB">
      <w:pPr>
        <w:rPr>
          <w:rFonts w:ascii="Franklin Gothic Book" w:hAnsi="Franklin Gothic Book"/>
          <w:lang w:val="es-MX"/>
        </w:rPr>
      </w:pPr>
      <w:proofErr w:type="spellStart"/>
      <w:r w:rsidRPr="00D37E99">
        <w:rPr>
          <w:rFonts w:ascii="Franklin Gothic Book" w:hAnsi="Franklin Gothic Book"/>
          <w:lang w:val="es-MX"/>
        </w:rPr>
        <w:t>Attendees</w:t>
      </w:r>
      <w:proofErr w:type="spellEnd"/>
      <w:r w:rsidRPr="00D37E99">
        <w:rPr>
          <w:rFonts w:ascii="Franklin Gothic Book" w:hAnsi="Franklin Gothic Book"/>
          <w:lang w:val="es-MX"/>
        </w:rPr>
        <w:t xml:space="preserve">: </w:t>
      </w:r>
      <w:proofErr w:type="spellStart"/>
      <w:r w:rsidR="00D54DE6" w:rsidRPr="00D54DE6">
        <w:rPr>
          <w:rFonts w:ascii="Franklin Gothic Book" w:eastAsia="Times New Roman" w:hAnsi="Franklin Gothic Book" w:cs="Arial"/>
          <w:color w:val="000000"/>
          <w:lang w:val="es-MX"/>
        </w:rPr>
        <w:t>Angelica</w:t>
      </w:r>
      <w:proofErr w:type="spellEnd"/>
      <w:r w:rsidR="00D54DE6" w:rsidRPr="00D54DE6">
        <w:rPr>
          <w:rFonts w:ascii="Franklin Gothic Book" w:eastAsia="Times New Roman" w:hAnsi="Franklin Gothic Book" w:cs="Arial"/>
          <w:color w:val="000000"/>
          <w:lang w:val="es-MX"/>
        </w:rPr>
        <w:t xml:space="preserve"> Esquivel, Melissa Aguilar, Rebeca </w:t>
      </w:r>
      <w:proofErr w:type="spellStart"/>
      <w:r w:rsidR="00D54DE6" w:rsidRPr="00D54DE6">
        <w:rPr>
          <w:rFonts w:ascii="Franklin Gothic Book" w:eastAsia="Times New Roman" w:hAnsi="Franklin Gothic Book" w:cs="Arial"/>
          <w:color w:val="000000"/>
          <w:lang w:val="es-MX"/>
        </w:rPr>
        <w:t>Levin</w:t>
      </w:r>
      <w:proofErr w:type="spellEnd"/>
      <w:r w:rsidR="00D54DE6" w:rsidRPr="00D54DE6">
        <w:rPr>
          <w:rFonts w:ascii="Franklin Gothic Book" w:eastAsia="Times New Roman" w:hAnsi="Franklin Gothic Book" w:cs="Arial"/>
          <w:color w:val="000000"/>
          <w:lang w:val="es-MX"/>
        </w:rPr>
        <w:t xml:space="preserve">, Alicia Cortez, Edmundo Norte, Erik </w:t>
      </w:r>
      <w:proofErr w:type="spellStart"/>
      <w:r w:rsidR="00D54DE6" w:rsidRPr="00D54DE6">
        <w:rPr>
          <w:rFonts w:ascii="Franklin Gothic Book" w:eastAsia="Times New Roman" w:hAnsi="Franklin Gothic Book" w:cs="Arial"/>
          <w:color w:val="000000"/>
          <w:lang w:val="es-MX"/>
        </w:rPr>
        <w:t>Aragon</w:t>
      </w:r>
      <w:proofErr w:type="spellEnd"/>
      <w:r w:rsidR="00D54DE6" w:rsidRPr="00D54DE6">
        <w:rPr>
          <w:rFonts w:ascii="Franklin Gothic Book" w:eastAsia="Times New Roman" w:hAnsi="Franklin Gothic Book" w:cs="Arial"/>
          <w:color w:val="000000"/>
          <w:lang w:val="es-MX"/>
        </w:rPr>
        <w:t>, Carmen Lizardi-</w:t>
      </w:r>
      <w:proofErr w:type="spellStart"/>
      <w:r w:rsidR="00D54DE6" w:rsidRPr="00D54DE6">
        <w:rPr>
          <w:rFonts w:ascii="Franklin Gothic Book" w:eastAsia="Times New Roman" w:hAnsi="Franklin Gothic Book" w:cs="Arial"/>
          <w:color w:val="000000"/>
          <w:lang w:val="es-MX"/>
        </w:rPr>
        <w:t>Folley</w:t>
      </w:r>
      <w:proofErr w:type="spellEnd"/>
      <w:r w:rsidR="00D54DE6" w:rsidRPr="00D54DE6">
        <w:rPr>
          <w:rFonts w:ascii="Franklin Gothic Book" w:eastAsia="Times New Roman" w:hAnsi="Franklin Gothic Book" w:cs="Arial"/>
          <w:color w:val="000000"/>
          <w:lang w:val="es-MX"/>
        </w:rPr>
        <w:t xml:space="preserve">, </w:t>
      </w:r>
      <w:proofErr w:type="spellStart"/>
      <w:r w:rsidR="00D54DE6" w:rsidRPr="00D54DE6">
        <w:rPr>
          <w:rFonts w:ascii="Franklin Gothic Book" w:eastAsia="Times New Roman" w:hAnsi="Franklin Gothic Book" w:cs="Arial"/>
          <w:color w:val="000000"/>
          <w:lang w:val="es-MX"/>
        </w:rPr>
        <w:t>Steffani</w:t>
      </w:r>
      <w:proofErr w:type="spellEnd"/>
      <w:r w:rsidR="00D54DE6" w:rsidRPr="00D54DE6">
        <w:rPr>
          <w:rFonts w:ascii="Franklin Gothic Book" w:eastAsia="Times New Roman" w:hAnsi="Franklin Gothic Book" w:cs="Arial"/>
          <w:color w:val="000000"/>
          <w:lang w:val="es-MX"/>
        </w:rPr>
        <w:t xml:space="preserve"> </w:t>
      </w:r>
      <w:proofErr w:type="spellStart"/>
      <w:r w:rsidR="00D54DE6" w:rsidRPr="00D54DE6">
        <w:rPr>
          <w:rFonts w:ascii="Franklin Gothic Book" w:eastAsia="Times New Roman" w:hAnsi="Franklin Gothic Book" w:cs="Arial"/>
          <w:color w:val="000000"/>
          <w:lang w:val="es-MX"/>
        </w:rPr>
        <w:t>Djuarsa</w:t>
      </w:r>
      <w:proofErr w:type="spellEnd"/>
      <w:r w:rsidR="00D54DE6" w:rsidRPr="00D54DE6">
        <w:rPr>
          <w:rFonts w:ascii="Franklin Gothic Book" w:eastAsia="Times New Roman" w:hAnsi="Franklin Gothic Book" w:cs="Arial"/>
          <w:color w:val="000000"/>
          <w:lang w:val="es-MX"/>
        </w:rPr>
        <w:t>, Dan</w:t>
      </w:r>
      <w:r w:rsidR="00D54DE6" w:rsidRPr="00D37E99">
        <w:rPr>
          <w:rFonts w:ascii="Franklin Gothic Book" w:eastAsia="Times New Roman" w:hAnsi="Franklin Gothic Book" w:cs="Arial"/>
          <w:color w:val="000000"/>
          <w:lang w:val="es-MX"/>
        </w:rPr>
        <w:t>iel</w:t>
      </w:r>
      <w:r w:rsidR="00D54DE6" w:rsidRPr="00D54DE6">
        <w:rPr>
          <w:rFonts w:ascii="Franklin Gothic Book" w:eastAsia="Times New Roman" w:hAnsi="Franklin Gothic Book" w:cs="Arial"/>
          <w:color w:val="000000"/>
          <w:lang w:val="es-MX"/>
        </w:rPr>
        <w:t xml:space="preserve"> Acosta,</w:t>
      </w:r>
    </w:p>
    <w:p w:rsidR="00D41AFC" w:rsidRPr="00D37E99" w:rsidRDefault="00EF235B" w:rsidP="00D54DE6">
      <w:pPr>
        <w:rPr>
          <w:rFonts w:ascii="Franklin Gothic Book" w:eastAsia="Times New Roman" w:hAnsi="Franklin Gothic Book" w:cs="Arial"/>
          <w:color w:val="000000"/>
        </w:rPr>
      </w:pPr>
      <w:r w:rsidRPr="00D37E99">
        <w:rPr>
          <w:rFonts w:ascii="Franklin Gothic Book" w:hAnsi="Franklin Gothic Book"/>
        </w:rPr>
        <w:t>Guests: Sherwin Mendoza, Tony Santa Ana,</w:t>
      </w:r>
      <w:r w:rsidR="00D54DE6" w:rsidRPr="00D37E99">
        <w:rPr>
          <w:rFonts w:ascii="Franklin Gothic Book" w:hAnsi="Franklin Gothic Book"/>
        </w:rPr>
        <w:t xml:space="preserve"> </w:t>
      </w:r>
      <w:r w:rsidRPr="00D37E99">
        <w:rPr>
          <w:rFonts w:ascii="Franklin Gothic Book" w:hAnsi="Franklin Gothic Book"/>
        </w:rPr>
        <w:t xml:space="preserve"> Adriana Garcia,  Sean </w:t>
      </w:r>
      <w:proofErr w:type="spellStart"/>
      <w:r w:rsidRPr="00D37E99">
        <w:rPr>
          <w:rFonts w:ascii="Franklin Gothic Book" w:hAnsi="Franklin Gothic Book"/>
        </w:rPr>
        <w:t>Crossland</w:t>
      </w:r>
      <w:proofErr w:type="spellEnd"/>
      <w:r w:rsidRPr="00D37E99">
        <w:rPr>
          <w:rFonts w:ascii="Franklin Gothic Book" w:hAnsi="Franklin Gothic Book"/>
        </w:rPr>
        <w:t>, Karen Hunter</w:t>
      </w:r>
      <w:r w:rsidR="00D54DE6" w:rsidRPr="00D37E99">
        <w:rPr>
          <w:rFonts w:ascii="Franklin Gothic Book" w:hAnsi="Franklin Gothic Book"/>
        </w:rPr>
        <w:t xml:space="preserve">, Mallory Newell, Steve Nava,  Alicia Cortez, Rex Zhang, Cynthia Kaufman, </w:t>
      </w:r>
      <w:proofErr w:type="spellStart"/>
      <w:r w:rsidR="00D54DE6" w:rsidRPr="00D37E99">
        <w:rPr>
          <w:rFonts w:ascii="Franklin Gothic Book" w:hAnsi="Franklin Gothic Book"/>
        </w:rPr>
        <w:t>Hyon</w:t>
      </w:r>
      <w:proofErr w:type="spellEnd"/>
      <w:r w:rsidR="00D54DE6" w:rsidRPr="00D37E99">
        <w:rPr>
          <w:rFonts w:ascii="Franklin Gothic Book" w:hAnsi="Franklin Gothic Book"/>
        </w:rPr>
        <w:t xml:space="preserve"> Chu Yi Baker, </w:t>
      </w:r>
    </w:p>
    <w:p w:rsidR="00D54DE6" w:rsidRPr="00D37E99" w:rsidRDefault="00D54DE6" w:rsidP="00D54DE6">
      <w:pPr>
        <w:pStyle w:val="ListParagraph"/>
        <w:numPr>
          <w:ilvl w:val="0"/>
          <w:numId w:val="26"/>
        </w:numPr>
        <w:spacing w:after="0" w:line="240" w:lineRule="auto"/>
        <w:ind w:left="360"/>
        <w:rPr>
          <w:rFonts w:ascii="Franklin Gothic Book" w:eastAsia="Times New Roman" w:hAnsi="Franklin Gothic Book" w:cs="Times New Roman"/>
          <w:sz w:val="24"/>
          <w:szCs w:val="24"/>
        </w:rPr>
      </w:pPr>
      <w:r w:rsidRPr="00D37E99">
        <w:rPr>
          <w:rFonts w:ascii="Franklin Gothic Book" w:eastAsia="Times New Roman" w:hAnsi="Franklin Gothic Book" w:cs="Arial"/>
          <w:color w:val="000000"/>
        </w:rPr>
        <w:t xml:space="preserve">Introduction: </w:t>
      </w:r>
      <w:proofErr w:type="spellStart"/>
      <w:r w:rsidRPr="00D37E99">
        <w:rPr>
          <w:rFonts w:ascii="Franklin Gothic Book" w:eastAsia="Times New Roman" w:hAnsi="Franklin Gothic Book" w:cs="Arial"/>
          <w:color w:val="000000"/>
        </w:rPr>
        <w:t>Conocimiento</w:t>
      </w:r>
      <w:proofErr w:type="spellEnd"/>
      <w:r w:rsidRPr="00D37E99">
        <w:rPr>
          <w:rFonts w:ascii="Franklin Gothic Book" w:eastAsia="Times New Roman" w:hAnsi="Franklin Gothic Book" w:cs="Arial"/>
          <w:color w:val="000000"/>
        </w:rPr>
        <w:t xml:space="preserve"> and Check In Melissa Aguilar</w:t>
      </w:r>
    </w:p>
    <w:p w:rsidR="007E179D" w:rsidRPr="00D37E99" w:rsidRDefault="00D54DE6" w:rsidP="007E179D">
      <w:pPr>
        <w:spacing w:after="0" w:line="240" w:lineRule="auto"/>
        <w:ind w:firstLine="360"/>
        <w:rPr>
          <w:rFonts w:ascii="Franklin Gothic Book" w:eastAsia="Times New Roman" w:hAnsi="Franklin Gothic Book" w:cs="Times New Roman"/>
          <w:sz w:val="24"/>
          <w:szCs w:val="24"/>
        </w:rPr>
      </w:pPr>
      <w:r w:rsidRPr="00D37E99">
        <w:rPr>
          <w:rFonts w:ascii="Franklin Gothic Book" w:eastAsia="Times New Roman" w:hAnsi="Franklin Gothic Book" w:cs="Arial"/>
          <w:color w:val="000000"/>
        </w:rPr>
        <w:t xml:space="preserve">Icebreaker </w:t>
      </w:r>
      <w:r w:rsidR="007E179D">
        <w:rPr>
          <w:rFonts w:ascii="Franklin Gothic Book" w:eastAsia="Times New Roman" w:hAnsi="Franklin Gothic Book" w:cs="Arial"/>
          <w:color w:val="000000"/>
        </w:rPr>
        <w:t xml:space="preserve">Questions: </w:t>
      </w:r>
      <w:r w:rsidR="007E179D" w:rsidRPr="00D37E99">
        <w:rPr>
          <w:rFonts w:ascii="Franklin Gothic Book" w:eastAsia="Times New Roman" w:hAnsi="Franklin Gothic Book" w:cs="Arial"/>
          <w:color w:val="000000"/>
        </w:rPr>
        <w:t>What would you be doing in money was not issue?</w:t>
      </w:r>
    </w:p>
    <w:p w:rsidR="007E179D" w:rsidRDefault="007E179D" w:rsidP="007E179D">
      <w:pPr>
        <w:spacing w:after="0" w:line="240" w:lineRule="auto"/>
        <w:ind w:firstLine="360"/>
        <w:rPr>
          <w:rFonts w:ascii="Franklin Gothic Book" w:eastAsia="Times New Roman" w:hAnsi="Franklin Gothic Book" w:cs="Arial"/>
          <w:color w:val="000000"/>
        </w:rPr>
      </w:pPr>
      <w:r>
        <w:rPr>
          <w:rFonts w:ascii="Franklin Gothic Book" w:eastAsia="Times New Roman" w:hAnsi="Franklin Gothic Book" w:cs="Arial"/>
          <w:color w:val="000000"/>
        </w:rPr>
        <w:t>Format: Pairs</w:t>
      </w:r>
    </w:p>
    <w:p w:rsidR="007E179D" w:rsidRPr="007E179D" w:rsidRDefault="007E179D" w:rsidP="007E179D">
      <w:pPr>
        <w:pStyle w:val="ListParagraph"/>
        <w:numPr>
          <w:ilvl w:val="0"/>
          <w:numId w:val="26"/>
        </w:numPr>
        <w:spacing w:after="0" w:line="240" w:lineRule="auto"/>
        <w:ind w:left="360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Review EAC Agreements</w:t>
      </w:r>
    </w:p>
    <w:p w:rsidR="007E179D" w:rsidRPr="007E179D" w:rsidRDefault="007E179D" w:rsidP="007E179D">
      <w:pPr>
        <w:pStyle w:val="ListParagraph"/>
        <w:numPr>
          <w:ilvl w:val="0"/>
          <w:numId w:val="26"/>
        </w:numPr>
        <w:spacing w:after="0" w:line="240" w:lineRule="auto"/>
        <w:ind w:left="360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Introduction of Rex </w:t>
      </w:r>
    </w:p>
    <w:p w:rsidR="00D54DE6" w:rsidRPr="00D37E99" w:rsidRDefault="00D54DE6" w:rsidP="00D54DE6">
      <w:pPr>
        <w:pStyle w:val="ListParagraph"/>
        <w:numPr>
          <w:ilvl w:val="0"/>
          <w:numId w:val="26"/>
        </w:numPr>
        <w:spacing w:after="0" w:line="240" w:lineRule="auto"/>
        <w:ind w:left="360"/>
        <w:rPr>
          <w:rFonts w:ascii="Franklin Gothic Book" w:eastAsia="Times New Roman" w:hAnsi="Franklin Gothic Book" w:cs="Times New Roman"/>
          <w:sz w:val="24"/>
          <w:szCs w:val="24"/>
        </w:rPr>
      </w:pPr>
      <w:r w:rsidRPr="00D37E99">
        <w:rPr>
          <w:rFonts w:ascii="Franklin Gothic Book" w:eastAsia="Times New Roman" w:hAnsi="Franklin Gothic Book" w:cs="Arial"/>
          <w:color w:val="000000"/>
        </w:rPr>
        <w:t xml:space="preserve">Subcommittee Reports </w:t>
      </w:r>
    </w:p>
    <w:p w:rsidR="00D54DE6" w:rsidRPr="00D37E99" w:rsidRDefault="00D54DE6" w:rsidP="00D37E99">
      <w:pPr>
        <w:pStyle w:val="ListParagraph"/>
        <w:numPr>
          <w:ilvl w:val="1"/>
          <w:numId w:val="26"/>
        </w:num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D37E99">
        <w:rPr>
          <w:rFonts w:ascii="Franklin Gothic Book" w:eastAsia="Times New Roman" w:hAnsi="Franklin Gothic Book" w:cs="Arial"/>
          <w:color w:val="000000"/>
        </w:rPr>
        <w:t>DASB: NO Report</w:t>
      </w:r>
    </w:p>
    <w:p w:rsidR="00D54DE6" w:rsidRPr="00D37E99" w:rsidRDefault="00D54DE6" w:rsidP="00D37E99">
      <w:pPr>
        <w:pStyle w:val="ListParagraph"/>
        <w:numPr>
          <w:ilvl w:val="1"/>
          <w:numId w:val="26"/>
        </w:num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D37E99">
        <w:rPr>
          <w:rFonts w:ascii="Franklin Gothic Book" w:eastAsia="Times New Roman" w:hAnsi="Franklin Gothic Book" w:cs="Arial"/>
          <w:color w:val="000000"/>
        </w:rPr>
        <w:t>Technology: No Report</w:t>
      </w:r>
    </w:p>
    <w:p w:rsidR="00D54DE6" w:rsidRPr="007E179D" w:rsidRDefault="00D54DE6" w:rsidP="00D54DE6">
      <w:pPr>
        <w:pStyle w:val="ListParagraph"/>
        <w:numPr>
          <w:ilvl w:val="1"/>
          <w:numId w:val="26"/>
        </w:num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D37E99">
        <w:rPr>
          <w:rFonts w:ascii="Franklin Gothic Book" w:eastAsia="Times New Roman" w:hAnsi="Franklin Gothic Book" w:cs="Arial"/>
          <w:color w:val="000000"/>
        </w:rPr>
        <w:t>Equity Champion Award: Adriana reported extended deadline for Tues April 30, 2019 for student and team/program categories. Will update form to include mandatory completion of fields. Consider nominating transferring students for student category.</w:t>
      </w:r>
    </w:p>
    <w:p w:rsidR="00D37E99" w:rsidRPr="00D37E99" w:rsidRDefault="00D37E99" w:rsidP="00D54DE6">
      <w:pPr>
        <w:pStyle w:val="ListParagraph"/>
        <w:numPr>
          <w:ilvl w:val="0"/>
          <w:numId w:val="26"/>
        </w:numPr>
        <w:spacing w:after="0" w:line="240" w:lineRule="auto"/>
        <w:ind w:left="360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Arial"/>
          <w:color w:val="000000"/>
        </w:rPr>
        <w:t>Announcements</w:t>
      </w:r>
    </w:p>
    <w:p w:rsidR="00D54DE6" w:rsidRPr="00D37E99" w:rsidRDefault="00D54DE6" w:rsidP="00D37E99">
      <w:pPr>
        <w:pStyle w:val="ListParagraph"/>
        <w:numPr>
          <w:ilvl w:val="1"/>
          <w:numId w:val="26"/>
        </w:num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D37E99">
        <w:rPr>
          <w:rFonts w:ascii="Franklin Gothic Book" w:eastAsia="Times New Roman" w:hAnsi="Franklin Gothic Book" w:cs="Arial"/>
          <w:color w:val="000000"/>
        </w:rPr>
        <w:t xml:space="preserve">Submitted Social Justice associates degree for transfer. Cynthia will share it as a soft copy. </w:t>
      </w:r>
    </w:p>
    <w:p w:rsidR="00D54DE6" w:rsidRPr="00D37E99" w:rsidRDefault="00D37E99" w:rsidP="00D37E99">
      <w:pPr>
        <w:pStyle w:val="ListParagraph"/>
        <w:numPr>
          <w:ilvl w:val="1"/>
          <w:numId w:val="26"/>
        </w:num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Arial"/>
          <w:color w:val="000000"/>
        </w:rPr>
        <w:t>Classified professional day Friday, M</w:t>
      </w:r>
      <w:r w:rsidR="00D54DE6" w:rsidRPr="00D37E99">
        <w:rPr>
          <w:rFonts w:ascii="Franklin Gothic Book" w:eastAsia="Times New Roman" w:hAnsi="Franklin Gothic Book" w:cs="Arial"/>
          <w:color w:val="000000"/>
        </w:rPr>
        <w:t>ay 17</w:t>
      </w:r>
      <w:r>
        <w:rPr>
          <w:rFonts w:ascii="Franklin Gothic Book" w:eastAsia="Times New Roman" w:hAnsi="Franklin Gothic Book" w:cs="Arial"/>
          <w:color w:val="000000"/>
        </w:rPr>
        <w:t>,</w:t>
      </w:r>
      <w:r w:rsidR="00D54DE6" w:rsidRPr="00D37E99">
        <w:rPr>
          <w:rFonts w:ascii="Franklin Gothic Book" w:eastAsia="Times New Roman" w:hAnsi="Franklin Gothic Book" w:cs="Arial"/>
          <w:color w:val="000000"/>
        </w:rPr>
        <w:t xml:space="preserve"> 2019. 830-430pm </w:t>
      </w:r>
    </w:p>
    <w:p w:rsidR="00D54DE6" w:rsidRPr="00D37E99" w:rsidRDefault="00D37E99" w:rsidP="00D37E99">
      <w:pPr>
        <w:pStyle w:val="ListParagraph"/>
        <w:numPr>
          <w:ilvl w:val="1"/>
          <w:numId w:val="26"/>
        </w:num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Arial"/>
          <w:color w:val="000000"/>
        </w:rPr>
        <w:t>Open House April 27</w:t>
      </w:r>
      <w:r w:rsidRPr="00D37E99">
        <w:rPr>
          <w:rFonts w:ascii="Franklin Gothic Book" w:eastAsia="Times New Roman" w:hAnsi="Franklin Gothic Book" w:cs="Arial"/>
          <w:color w:val="000000"/>
          <w:vertAlign w:val="superscript"/>
        </w:rPr>
        <w:t>th</w:t>
      </w:r>
      <w:r>
        <w:rPr>
          <w:rFonts w:ascii="Franklin Gothic Book" w:eastAsia="Times New Roman" w:hAnsi="Franklin Gothic Book" w:cs="Arial"/>
          <w:color w:val="000000"/>
        </w:rPr>
        <w:t xml:space="preserve">, 2019 </w:t>
      </w:r>
      <w:r w:rsidR="00D54DE6" w:rsidRPr="00D37E99">
        <w:rPr>
          <w:rFonts w:ascii="Franklin Gothic Book" w:eastAsia="Times New Roman" w:hAnsi="Franklin Gothic Book" w:cs="Arial"/>
          <w:color w:val="000000"/>
        </w:rPr>
        <w:t>9-12pm sponsor</w:t>
      </w:r>
      <w:r>
        <w:rPr>
          <w:rFonts w:ascii="Franklin Gothic Book" w:eastAsia="Times New Roman" w:hAnsi="Franklin Gothic Book" w:cs="Arial"/>
          <w:color w:val="000000"/>
        </w:rPr>
        <w:t>ed by</w:t>
      </w:r>
      <w:r w:rsidR="00D54DE6" w:rsidRPr="00D37E99">
        <w:rPr>
          <w:rFonts w:ascii="Franklin Gothic Book" w:eastAsia="Times New Roman" w:hAnsi="Franklin Gothic Book" w:cs="Arial"/>
          <w:color w:val="000000"/>
        </w:rPr>
        <w:t xml:space="preserve"> M&amp;Ms </w:t>
      </w:r>
      <w:r>
        <w:rPr>
          <w:rFonts w:ascii="Franklin Gothic Book" w:eastAsia="Times New Roman" w:hAnsi="Franklin Gothic Book" w:cs="Arial"/>
          <w:color w:val="000000"/>
        </w:rPr>
        <w:t xml:space="preserve">(Candy) </w:t>
      </w:r>
    </w:p>
    <w:p w:rsidR="00D54DE6" w:rsidRPr="00D37E99" w:rsidRDefault="00D54DE6" w:rsidP="00D37E99">
      <w:pPr>
        <w:pStyle w:val="ListParagraph"/>
        <w:numPr>
          <w:ilvl w:val="2"/>
          <w:numId w:val="26"/>
        </w:num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D37E99">
        <w:rPr>
          <w:rFonts w:ascii="Franklin Gothic Book" w:eastAsia="Times New Roman" w:hAnsi="Franklin Gothic Book" w:cs="Arial"/>
          <w:color w:val="000000"/>
        </w:rPr>
        <w:t xml:space="preserve">English and </w:t>
      </w:r>
      <w:r w:rsidR="00D37E99">
        <w:rPr>
          <w:rFonts w:ascii="Franklin Gothic Book" w:eastAsia="Times New Roman" w:hAnsi="Franklin Gothic Book" w:cs="Arial"/>
          <w:color w:val="000000"/>
        </w:rPr>
        <w:t>S</w:t>
      </w:r>
      <w:r w:rsidRPr="00D37E99">
        <w:rPr>
          <w:rFonts w:ascii="Franklin Gothic Book" w:eastAsia="Times New Roman" w:hAnsi="Franklin Gothic Book" w:cs="Arial"/>
          <w:color w:val="000000"/>
        </w:rPr>
        <w:t xml:space="preserve">panish orientation DASB </w:t>
      </w:r>
    </w:p>
    <w:p w:rsidR="00D54DE6" w:rsidRPr="00D37E99" w:rsidRDefault="00D54DE6" w:rsidP="00D37E99">
      <w:pPr>
        <w:pStyle w:val="ListParagraph"/>
        <w:numPr>
          <w:ilvl w:val="2"/>
          <w:numId w:val="26"/>
        </w:num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D37E99">
        <w:rPr>
          <w:rFonts w:ascii="Franklin Gothic Book" w:eastAsia="Times New Roman" w:hAnsi="Franklin Gothic Book" w:cs="Arial"/>
          <w:color w:val="000000"/>
        </w:rPr>
        <w:t xml:space="preserve">Financial Aid will be there </w:t>
      </w:r>
    </w:p>
    <w:p w:rsidR="00D54DE6" w:rsidRPr="00D37E99" w:rsidRDefault="00D54DE6" w:rsidP="00D37E99">
      <w:pPr>
        <w:pStyle w:val="ListParagraph"/>
        <w:numPr>
          <w:ilvl w:val="2"/>
          <w:numId w:val="26"/>
        </w:num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D37E99">
        <w:rPr>
          <w:rFonts w:ascii="Franklin Gothic Book" w:eastAsia="Times New Roman" w:hAnsi="Franklin Gothic Book" w:cs="Arial"/>
          <w:color w:val="000000"/>
        </w:rPr>
        <w:t xml:space="preserve">Auto Tech- </w:t>
      </w:r>
      <w:proofErr w:type="spellStart"/>
      <w:r w:rsidRPr="00D37E99">
        <w:rPr>
          <w:rFonts w:ascii="Franklin Gothic Book" w:eastAsia="Times New Roman" w:hAnsi="Franklin Gothic Book" w:cs="Arial"/>
          <w:color w:val="000000"/>
        </w:rPr>
        <w:t>Facilty</w:t>
      </w:r>
      <w:proofErr w:type="spellEnd"/>
      <w:r w:rsidRPr="00D37E99">
        <w:rPr>
          <w:rFonts w:ascii="Franklin Gothic Book" w:eastAsia="Times New Roman" w:hAnsi="Franklin Gothic Book" w:cs="Arial"/>
          <w:color w:val="000000"/>
        </w:rPr>
        <w:t xml:space="preserve"> Tours</w:t>
      </w:r>
    </w:p>
    <w:p w:rsidR="00D37E99" w:rsidRPr="00D37E99" w:rsidRDefault="00D37E99" w:rsidP="00D37E99">
      <w:pPr>
        <w:pStyle w:val="ListParagraph"/>
        <w:numPr>
          <w:ilvl w:val="2"/>
          <w:numId w:val="26"/>
        </w:num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Arial"/>
          <w:color w:val="000000"/>
        </w:rPr>
        <w:t>Economics -Econ Workshop</w:t>
      </w:r>
    </w:p>
    <w:p w:rsidR="00D37E99" w:rsidRPr="00D37E99" w:rsidRDefault="00D54DE6" w:rsidP="00D37E99">
      <w:pPr>
        <w:pStyle w:val="ListParagraph"/>
        <w:numPr>
          <w:ilvl w:val="2"/>
          <w:numId w:val="26"/>
        </w:num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D37E99">
        <w:rPr>
          <w:rFonts w:ascii="Franklin Gothic Book" w:eastAsia="Times New Roman" w:hAnsi="Franklin Gothic Book" w:cs="Arial"/>
          <w:color w:val="000000"/>
        </w:rPr>
        <w:t xml:space="preserve">Administration of Justice </w:t>
      </w:r>
      <w:r w:rsidR="00D37E99">
        <w:rPr>
          <w:rFonts w:ascii="Franklin Gothic Book" w:eastAsia="Times New Roman" w:hAnsi="Franklin Gothic Book" w:cs="Arial"/>
          <w:color w:val="000000"/>
        </w:rPr>
        <w:t>department is hosting a C</w:t>
      </w:r>
      <w:r w:rsidRPr="00D37E99">
        <w:rPr>
          <w:rFonts w:ascii="Franklin Gothic Book" w:eastAsia="Times New Roman" w:hAnsi="Franklin Gothic Book" w:cs="Arial"/>
          <w:color w:val="000000"/>
        </w:rPr>
        <w:t xml:space="preserve">rime </w:t>
      </w:r>
      <w:proofErr w:type="spellStart"/>
      <w:r w:rsidRPr="00D37E99">
        <w:rPr>
          <w:rFonts w:ascii="Franklin Gothic Book" w:eastAsia="Times New Roman" w:hAnsi="Franklin Gothic Book" w:cs="Arial"/>
          <w:color w:val="000000"/>
        </w:rPr>
        <w:t>Lab</w:t>
      </w:r>
      <w:proofErr w:type="spellEnd"/>
    </w:p>
    <w:p w:rsidR="00D37E99" w:rsidRPr="00D37E99" w:rsidRDefault="00D54DE6" w:rsidP="00D37E99">
      <w:pPr>
        <w:pStyle w:val="ListParagraph"/>
        <w:numPr>
          <w:ilvl w:val="1"/>
          <w:numId w:val="26"/>
        </w:num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proofErr w:type="spellStart"/>
      <w:r w:rsidRPr="00D37E99">
        <w:rPr>
          <w:rFonts w:ascii="Franklin Gothic Book" w:eastAsia="Times New Roman" w:hAnsi="Franklin Gothic Book" w:cs="Arial"/>
          <w:color w:val="000000"/>
        </w:rPr>
        <w:t>Undocually</w:t>
      </w:r>
      <w:proofErr w:type="spellEnd"/>
      <w:r w:rsidRPr="00D37E99">
        <w:rPr>
          <w:rFonts w:ascii="Franklin Gothic Book" w:eastAsia="Times New Roman" w:hAnsi="Franklin Gothic Book" w:cs="Arial"/>
          <w:color w:val="000000"/>
        </w:rPr>
        <w:t xml:space="preserve"> </w:t>
      </w:r>
      <w:r w:rsidR="00D37E99" w:rsidRPr="00D37E99">
        <w:rPr>
          <w:rFonts w:ascii="Franklin Gothic Book" w:eastAsia="Times New Roman" w:hAnsi="Franklin Gothic Book" w:cs="Arial"/>
          <w:color w:val="000000"/>
        </w:rPr>
        <w:t>W</w:t>
      </w:r>
      <w:r w:rsidRPr="00D37E99">
        <w:rPr>
          <w:rFonts w:ascii="Franklin Gothic Book" w:eastAsia="Times New Roman" w:hAnsi="Franklin Gothic Book" w:cs="Arial"/>
          <w:color w:val="000000"/>
        </w:rPr>
        <w:t>orkshop</w:t>
      </w:r>
      <w:r w:rsidR="00D37E99" w:rsidRPr="00D37E99">
        <w:rPr>
          <w:rFonts w:ascii="Franklin Gothic Book" w:eastAsia="Times New Roman" w:hAnsi="Franklin Gothic Book" w:cs="Arial"/>
          <w:color w:val="000000"/>
        </w:rPr>
        <w:t>s</w:t>
      </w:r>
      <w:r w:rsidRPr="00D37E99">
        <w:rPr>
          <w:rFonts w:ascii="Franklin Gothic Book" w:eastAsia="Times New Roman" w:hAnsi="Franklin Gothic Book" w:cs="Arial"/>
          <w:color w:val="000000"/>
        </w:rPr>
        <w:t xml:space="preserve"> </w:t>
      </w:r>
    </w:p>
    <w:p w:rsidR="00D37E99" w:rsidRPr="00D37E99" w:rsidRDefault="00D37E99" w:rsidP="00D37E99">
      <w:pPr>
        <w:pStyle w:val="ListParagraph"/>
        <w:numPr>
          <w:ilvl w:val="2"/>
          <w:numId w:val="26"/>
        </w:num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Arial"/>
          <w:color w:val="000000"/>
        </w:rPr>
        <w:t xml:space="preserve">Training  #1 on </w:t>
      </w:r>
      <w:r w:rsidR="00D54DE6" w:rsidRPr="00D37E99">
        <w:rPr>
          <w:rFonts w:ascii="Franklin Gothic Book" w:eastAsia="Times New Roman" w:hAnsi="Franklin Gothic Book" w:cs="Arial"/>
          <w:color w:val="000000"/>
        </w:rPr>
        <w:t xml:space="preserve">May 8th 2-4pm </w:t>
      </w:r>
    </w:p>
    <w:p w:rsidR="00D54DE6" w:rsidRPr="00D37E99" w:rsidRDefault="00D37E99" w:rsidP="00D37E99">
      <w:pPr>
        <w:pStyle w:val="ListParagraph"/>
        <w:numPr>
          <w:ilvl w:val="2"/>
          <w:numId w:val="26"/>
        </w:num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Arial"/>
          <w:color w:val="000000"/>
        </w:rPr>
        <w:t xml:space="preserve">Training #2 </w:t>
      </w:r>
      <w:r w:rsidR="00D54DE6" w:rsidRPr="00D37E99">
        <w:rPr>
          <w:rFonts w:ascii="Franklin Gothic Book" w:eastAsia="Times New Roman" w:hAnsi="Franklin Gothic Book" w:cs="Arial"/>
          <w:color w:val="000000"/>
        </w:rPr>
        <w:t>May 21st 2-4pm</w:t>
      </w:r>
    </w:p>
    <w:p w:rsidR="00D37E99" w:rsidRPr="00D37E99" w:rsidRDefault="00D54DE6" w:rsidP="00D37E99">
      <w:pPr>
        <w:pStyle w:val="ListParagraph"/>
        <w:numPr>
          <w:ilvl w:val="2"/>
          <w:numId w:val="26"/>
        </w:num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D37E99">
        <w:rPr>
          <w:rFonts w:ascii="Franklin Gothic Book" w:eastAsia="Times New Roman" w:hAnsi="Franklin Gothic Book" w:cs="Arial"/>
          <w:color w:val="000000"/>
        </w:rPr>
        <w:t xml:space="preserve">Looking for facilitators </w:t>
      </w:r>
    </w:p>
    <w:p w:rsidR="00D54DE6" w:rsidRPr="00D37E99" w:rsidRDefault="00D54DE6" w:rsidP="00D37E99">
      <w:pPr>
        <w:pStyle w:val="ListParagraph"/>
        <w:numPr>
          <w:ilvl w:val="1"/>
          <w:numId w:val="26"/>
        </w:num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proofErr w:type="spellStart"/>
      <w:r w:rsidRPr="00D37E99">
        <w:rPr>
          <w:rFonts w:ascii="Franklin Gothic Book" w:eastAsia="Times New Roman" w:hAnsi="Franklin Gothic Book" w:cs="Arial"/>
          <w:color w:val="000000"/>
        </w:rPr>
        <w:t>Undocu</w:t>
      </w:r>
      <w:r w:rsidR="00D37E99" w:rsidRPr="00D37E99">
        <w:rPr>
          <w:rFonts w:ascii="Franklin Gothic Book" w:eastAsia="Times New Roman" w:hAnsi="Franklin Gothic Book" w:cs="Arial"/>
          <w:color w:val="000000"/>
        </w:rPr>
        <w:t>welcome</w:t>
      </w:r>
      <w:proofErr w:type="spellEnd"/>
      <w:r w:rsidR="00D37E99" w:rsidRPr="00D37E99">
        <w:rPr>
          <w:rFonts w:ascii="Franklin Gothic Book" w:eastAsia="Times New Roman" w:hAnsi="Franklin Gothic Book" w:cs="Arial"/>
          <w:color w:val="000000"/>
        </w:rPr>
        <w:t xml:space="preserve"> Orientation– S</w:t>
      </w:r>
      <w:r w:rsidRPr="00D37E99">
        <w:rPr>
          <w:rFonts w:ascii="Franklin Gothic Book" w:eastAsia="Times New Roman" w:hAnsi="Franklin Gothic Book" w:cs="Arial"/>
          <w:color w:val="000000"/>
        </w:rPr>
        <w:t>eptember 2019</w:t>
      </w:r>
    </w:p>
    <w:p w:rsidR="00D37E99" w:rsidRPr="00D37E99" w:rsidRDefault="00D37E99" w:rsidP="00D37E99">
      <w:pPr>
        <w:pStyle w:val="ListParagraph"/>
        <w:numPr>
          <w:ilvl w:val="1"/>
          <w:numId w:val="26"/>
        </w:num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Arial"/>
          <w:color w:val="000000"/>
        </w:rPr>
        <w:t xml:space="preserve">Next planning committee meeting on </w:t>
      </w:r>
      <w:r w:rsidR="00D54DE6" w:rsidRPr="00D37E99">
        <w:rPr>
          <w:rFonts w:ascii="Franklin Gothic Book" w:eastAsia="Times New Roman" w:hAnsi="Franklin Gothic Book" w:cs="Arial"/>
          <w:color w:val="000000"/>
        </w:rPr>
        <w:t>April 25 2019</w:t>
      </w:r>
    </w:p>
    <w:p w:rsidR="00D37E99" w:rsidRPr="00D37E99" w:rsidRDefault="00D54DE6" w:rsidP="00D37E99">
      <w:pPr>
        <w:pStyle w:val="ListParagraph"/>
        <w:numPr>
          <w:ilvl w:val="1"/>
          <w:numId w:val="26"/>
        </w:num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D37E99">
        <w:rPr>
          <w:rFonts w:ascii="Franklin Gothic Book" w:eastAsia="Times New Roman" w:hAnsi="Franklin Gothic Book" w:cs="Arial"/>
          <w:color w:val="000000"/>
        </w:rPr>
        <w:t>Ancestral herbal medicine</w:t>
      </w:r>
      <w:r w:rsidR="00D37E99" w:rsidRPr="00D37E99">
        <w:rPr>
          <w:rFonts w:ascii="Franklin Gothic Book" w:eastAsia="Times New Roman" w:hAnsi="Franklin Gothic Book" w:cs="Arial"/>
          <w:color w:val="000000"/>
        </w:rPr>
        <w:t xml:space="preserve"> - </w:t>
      </w:r>
      <w:r w:rsidRPr="00D37E99">
        <w:rPr>
          <w:rFonts w:ascii="Franklin Gothic Book" w:eastAsia="Times New Roman" w:hAnsi="Franklin Gothic Book" w:cs="Arial"/>
          <w:color w:val="000000"/>
        </w:rPr>
        <w:t>April 24 2019</w:t>
      </w:r>
    </w:p>
    <w:p w:rsidR="00D54DE6" w:rsidRPr="007E179D" w:rsidRDefault="00D37E99" w:rsidP="00D54DE6">
      <w:pPr>
        <w:pStyle w:val="ListParagraph"/>
        <w:numPr>
          <w:ilvl w:val="1"/>
          <w:numId w:val="26"/>
        </w:num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Arial"/>
          <w:color w:val="000000"/>
        </w:rPr>
        <w:t>N</w:t>
      </w:r>
      <w:r w:rsidRPr="00D37E99">
        <w:rPr>
          <w:rFonts w:ascii="Franklin Gothic Book" w:eastAsia="Times New Roman" w:hAnsi="Franklin Gothic Book" w:cs="Arial"/>
          <w:color w:val="000000"/>
        </w:rPr>
        <w:t>ew district student trustee- Genevieve K</w:t>
      </w:r>
      <w:r w:rsidR="00D54DE6" w:rsidRPr="00D37E99">
        <w:rPr>
          <w:rFonts w:ascii="Franklin Gothic Book" w:eastAsia="Times New Roman" w:hAnsi="Franklin Gothic Book" w:cs="Arial"/>
          <w:color w:val="000000"/>
        </w:rPr>
        <w:t>olar</w:t>
      </w:r>
    </w:p>
    <w:p w:rsidR="00D54DE6" w:rsidRPr="00D37E99" w:rsidRDefault="00D54DE6" w:rsidP="00D54DE6">
      <w:pPr>
        <w:pStyle w:val="ListParagraph"/>
        <w:numPr>
          <w:ilvl w:val="0"/>
          <w:numId w:val="26"/>
        </w:numPr>
        <w:spacing w:after="0" w:line="240" w:lineRule="auto"/>
        <w:ind w:left="360"/>
        <w:rPr>
          <w:rFonts w:ascii="Franklin Gothic Book" w:eastAsia="Times New Roman" w:hAnsi="Franklin Gothic Book" w:cs="Times New Roman"/>
          <w:sz w:val="24"/>
          <w:szCs w:val="24"/>
        </w:rPr>
      </w:pPr>
      <w:r w:rsidRPr="00D37E99">
        <w:rPr>
          <w:rFonts w:ascii="Franklin Gothic Book" w:eastAsia="Times New Roman" w:hAnsi="Franklin Gothic Book" w:cs="Arial"/>
          <w:color w:val="000000"/>
        </w:rPr>
        <w:t>Success Plan and</w:t>
      </w:r>
      <w:r w:rsidR="007E179D">
        <w:rPr>
          <w:rFonts w:ascii="Franklin Gothic Book" w:eastAsia="Times New Roman" w:hAnsi="Franklin Gothic Book" w:cs="Arial"/>
          <w:color w:val="000000"/>
        </w:rPr>
        <w:t xml:space="preserve"> the state’s </w:t>
      </w:r>
      <w:r w:rsidRPr="00D37E99">
        <w:rPr>
          <w:rFonts w:ascii="Franklin Gothic Book" w:eastAsia="Times New Roman" w:hAnsi="Franklin Gothic Book" w:cs="Arial"/>
          <w:color w:val="000000"/>
        </w:rPr>
        <w:t xml:space="preserve"> Student </w:t>
      </w:r>
      <w:r w:rsidR="00D37E99">
        <w:rPr>
          <w:rFonts w:ascii="Franklin Gothic Book" w:eastAsia="Times New Roman" w:hAnsi="Franklin Gothic Book" w:cs="Arial"/>
          <w:color w:val="000000"/>
        </w:rPr>
        <w:t xml:space="preserve">Equity </w:t>
      </w:r>
      <w:r w:rsidR="007E179D">
        <w:rPr>
          <w:rFonts w:ascii="Franklin Gothic Book" w:eastAsia="Times New Roman" w:hAnsi="Franklin Gothic Book" w:cs="Arial"/>
          <w:color w:val="000000"/>
        </w:rPr>
        <w:t xml:space="preserve">Initiative Plan </w:t>
      </w:r>
      <w:r w:rsidR="00D37E99">
        <w:rPr>
          <w:rFonts w:ascii="Franklin Gothic Book" w:eastAsia="Times New Roman" w:hAnsi="Franklin Gothic Book" w:cs="Arial"/>
          <w:color w:val="000000"/>
        </w:rPr>
        <w:t>Report by Mallory Newell</w:t>
      </w:r>
    </w:p>
    <w:p w:rsidR="007E179D" w:rsidRPr="006F508E" w:rsidRDefault="007E179D" w:rsidP="007E179D">
      <w:pPr>
        <w:pStyle w:val="ListParagraph"/>
        <w:numPr>
          <w:ilvl w:val="1"/>
          <w:numId w:val="26"/>
        </w:num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Arial"/>
          <w:color w:val="000000"/>
        </w:rPr>
        <w:t xml:space="preserve">Feedback is </w:t>
      </w:r>
      <w:r w:rsidRPr="006F508E">
        <w:rPr>
          <w:rFonts w:ascii="Franklin Gothic Book" w:eastAsia="Times New Roman" w:hAnsi="Franklin Gothic Book" w:cs="Arial"/>
          <w:color w:val="000000"/>
        </w:rPr>
        <w:t>due by April 24th</w:t>
      </w:r>
    </w:p>
    <w:p w:rsidR="00D54DE6" w:rsidRPr="006F508E" w:rsidRDefault="00D37E99" w:rsidP="006F508E">
      <w:pPr>
        <w:pStyle w:val="ListParagraph"/>
        <w:numPr>
          <w:ilvl w:val="1"/>
          <w:numId w:val="26"/>
        </w:num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6F508E">
        <w:rPr>
          <w:rFonts w:ascii="Franklin Gothic Book" w:eastAsia="Times New Roman" w:hAnsi="Franklin Gothic Book" w:cs="Arial"/>
          <w:color w:val="000000"/>
        </w:rPr>
        <w:t>Equity Plan 2016 included the i</w:t>
      </w:r>
      <w:r w:rsidR="00D54DE6" w:rsidRPr="006F508E">
        <w:rPr>
          <w:rFonts w:ascii="Franklin Gothic Book" w:eastAsia="Times New Roman" w:hAnsi="Franklin Gothic Book" w:cs="Arial"/>
          <w:color w:val="000000"/>
        </w:rPr>
        <w:t>ntegrated BSI and Basic Skills</w:t>
      </w:r>
    </w:p>
    <w:p w:rsidR="006F508E" w:rsidRPr="006F508E" w:rsidRDefault="00D54DE6" w:rsidP="006F508E">
      <w:pPr>
        <w:pStyle w:val="ListParagraph"/>
        <w:numPr>
          <w:ilvl w:val="1"/>
          <w:numId w:val="26"/>
        </w:numPr>
        <w:spacing w:after="0" w:line="240" w:lineRule="auto"/>
        <w:rPr>
          <w:rFonts w:ascii="Franklin Gothic Book" w:eastAsia="Times New Roman" w:hAnsi="Franklin Gothic Book" w:cs="Arial"/>
          <w:color w:val="000000"/>
        </w:rPr>
      </w:pPr>
      <w:r w:rsidRPr="006F508E">
        <w:rPr>
          <w:rFonts w:ascii="Franklin Gothic Book" w:eastAsia="Times New Roman" w:hAnsi="Franklin Gothic Book" w:cs="Arial"/>
          <w:color w:val="000000"/>
        </w:rPr>
        <w:t>Now a separate equity plan due</w:t>
      </w:r>
      <w:r w:rsidR="00FD6C07" w:rsidRPr="006F508E">
        <w:rPr>
          <w:rFonts w:ascii="Franklin Gothic Book" w:eastAsia="Times New Roman" w:hAnsi="Franklin Gothic Book" w:cs="Arial"/>
          <w:color w:val="000000"/>
        </w:rPr>
        <w:t xml:space="preserve"> this year</w:t>
      </w:r>
      <w:r w:rsidRPr="006F508E">
        <w:rPr>
          <w:rFonts w:ascii="Franklin Gothic Book" w:eastAsia="Times New Roman" w:hAnsi="Franklin Gothic Book" w:cs="Arial"/>
          <w:color w:val="000000"/>
        </w:rPr>
        <w:t xml:space="preserve">, </w:t>
      </w:r>
      <w:r w:rsidR="006F508E" w:rsidRPr="006F508E">
        <w:rPr>
          <w:rFonts w:ascii="Franklin Gothic Book" w:eastAsia="Times New Roman" w:hAnsi="Franklin Gothic Book" w:cs="Arial"/>
          <w:color w:val="000000"/>
        </w:rPr>
        <w:t xml:space="preserve">feedback will </w:t>
      </w:r>
      <w:r w:rsidRPr="006F508E">
        <w:rPr>
          <w:rFonts w:ascii="Franklin Gothic Book" w:eastAsia="Times New Roman" w:hAnsi="Franklin Gothic Book" w:cs="Arial"/>
          <w:color w:val="000000"/>
        </w:rPr>
        <w:t xml:space="preserve">go to College Council on April 25th </w:t>
      </w:r>
      <w:r w:rsidR="006F508E" w:rsidRPr="006F508E">
        <w:rPr>
          <w:rFonts w:ascii="Franklin Gothic Book" w:eastAsia="Times New Roman" w:hAnsi="Franklin Gothic Book" w:cs="Arial"/>
          <w:color w:val="000000"/>
        </w:rPr>
        <w:t xml:space="preserve">and then to </w:t>
      </w:r>
      <w:r w:rsidRPr="006F508E">
        <w:rPr>
          <w:rFonts w:ascii="Franklin Gothic Book" w:eastAsia="Times New Roman" w:hAnsi="Franklin Gothic Book" w:cs="Arial"/>
          <w:color w:val="000000"/>
        </w:rPr>
        <w:t xml:space="preserve">Chancellors Cabinet April 30th and turn in to the board by May 6th </w:t>
      </w:r>
      <w:r w:rsidR="006F508E">
        <w:rPr>
          <w:rFonts w:ascii="Franklin Gothic Book" w:eastAsia="Times New Roman" w:hAnsi="Franklin Gothic Book" w:cs="Arial"/>
          <w:color w:val="000000"/>
        </w:rPr>
        <w:t>and is</w:t>
      </w:r>
      <w:r w:rsidR="006F508E" w:rsidRPr="006F508E">
        <w:rPr>
          <w:rFonts w:ascii="Franklin Gothic Book" w:eastAsia="Times New Roman" w:hAnsi="Franklin Gothic Book" w:cs="Arial"/>
          <w:color w:val="000000"/>
        </w:rPr>
        <w:t xml:space="preserve"> due</w:t>
      </w:r>
      <w:r w:rsidR="006F508E">
        <w:rPr>
          <w:rFonts w:ascii="Franklin Gothic Book" w:eastAsia="Times New Roman" w:hAnsi="Franklin Gothic Book" w:cs="Arial"/>
          <w:color w:val="000000"/>
        </w:rPr>
        <w:t xml:space="preserve"> to the state by</w:t>
      </w:r>
      <w:r w:rsidR="006F508E" w:rsidRPr="006F508E">
        <w:rPr>
          <w:rFonts w:ascii="Franklin Gothic Book" w:eastAsia="Times New Roman" w:hAnsi="Franklin Gothic Book" w:cs="Arial"/>
          <w:color w:val="000000"/>
        </w:rPr>
        <w:t xml:space="preserve"> June 20th</w:t>
      </w:r>
    </w:p>
    <w:p w:rsidR="00D54DE6" w:rsidRPr="007E179D" w:rsidRDefault="006F508E" w:rsidP="006F508E">
      <w:pPr>
        <w:pStyle w:val="ListParagraph"/>
        <w:numPr>
          <w:ilvl w:val="1"/>
          <w:numId w:val="26"/>
        </w:num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7E179D">
        <w:rPr>
          <w:rFonts w:ascii="Franklin Gothic Book" w:eastAsia="Times New Roman" w:hAnsi="Franklin Gothic Book" w:cs="Arial"/>
          <w:color w:val="000000"/>
        </w:rPr>
        <w:t>This document is a v</w:t>
      </w:r>
      <w:r w:rsidR="00D54DE6" w:rsidRPr="007E179D">
        <w:rPr>
          <w:rFonts w:ascii="Franklin Gothic Book" w:eastAsia="Times New Roman" w:hAnsi="Franklin Gothic Book" w:cs="Arial"/>
          <w:color w:val="000000"/>
        </w:rPr>
        <w:t xml:space="preserve">ision for success where we </w:t>
      </w:r>
      <w:r w:rsidRPr="007E179D">
        <w:rPr>
          <w:rFonts w:ascii="Franklin Gothic Book" w:eastAsia="Times New Roman" w:hAnsi="Franklin Gothic Book" w:cs="Arial"/>
          <w:color w:val="000000"/>
        </w:rPr>
        <w:t>have</w:t>
      </w:r>
      <w:r w:rsidR="00D54DE6" w:rsidRPr="007E179D">
        <w:rPr>
          <w:rFonts w:ascii="Franklin Gothic Book" w:eastAsia="Times New Roman" w:hAnsi="Franklin Gothic Book" w:cs="Arial"/>
          <w:color w:val="000000"/>
        </w:rPr>
        <w:t xml:space="preserve"> to sit these goals</w:t>
      </w:r>
      <w:r w:rsidR="007E179D" w:rsidRPr="007E179D">
        <w:rPr>
          <w:rFonts w:ascii="Franklin Gothic Book" w:eastAsia="Times New Roman" w:hAnsi="Franklin Gothic Book" w:cs="Arial"/>
          <w:color w:val="000000"/>
        </w:rPr>
        <w:t xml:space="preserve"> and t</w:t>
      </w:r>
      <w:r w:rsidR="00D54DE6" w:rsidRPr="007E179D">
        <w:rPr>
          <w:rFonts w:ascii="Franklin Gothic Book" w:eastAsia="Times New Roman" w:hAnsi="Franklin Gothic Book" w:cs="Arial"/>
          <w:color w:val="000000"/>
        </w:rPr>
        <w:t>rying to make</w:t>
      </w:r>
      <w:r w:rsidRPr="007E179D">
        <w:rPr>
          <w:rFonts w:ascii="Franklin Gothic Book" w:eastAsia="Times New Roman" w:hAnsi="Franklin Gothic Book" w:cs="Arial"/>
          <w:color w:val="000000"/>
        </w:rPr>
        <w:t xml:space="preserve"> it</w:t>
      </w:r>
      <w:r w:rsidR="00D54DE6" w:rsidRPr="007E179D">
        <w:rPr>
          <w:rFonts w:ascii="Franklin Gothic Book" w:eastAsia="Times New Roman" w:hAnsi="Franklin Gothic Book" w:cs="Arial"/>
          <w:color w:val="000000"/>
        </w:rPr>
        <w:t xml:space="preserve"> congruent for student </w:t>
      </w:r>
      <w:r w:rsidRPr="007E179D">
        <w:rPr>
          <w:rFonts w:ascii="Franklin Gothic Book" w:eastAsia="Times New Roman" w:hAnsi="Franklin Gothic Book" w:cs="Arial"/>
          <w:color w:val="000000"/>
        </w:rPr>
        <w:t>success</w:t>
      </w:r>
      <w:r w:rsidR="007E179D" w:rsidRPr="007E179D">
        <w:rPr>
          <w:rFonts w:ascii="Franklin Gothic Book" w:eastAsia="Times New Roman" w:hAnsi="Franklin Gothic Book" w:cs="Arial"/>
          <w:color w:val="000000"/>
        </w:rPr>
        <w:t>.</w:t>
      </w:r>
      <w:r w:rsidR="007E179D">
        <w:rPr>
          <w:rFonts w:ascii="Franklin Gothic Book" w:eastAsia="Times New Roman" w:hAnsi="Franklin Gothic Book" w:cs="Arial"/>
          <w:color w:val="000000"/>
        </w:rPr>
        <w:t xml:space="preserve"> </w:t>
      </w:r>
      <w:r w:rsidR="00D54DE6" w:rsidRPr="007E179D">
        <w:rPr>
          <w:rFonts w:ascii="Franklin Gothic Book" w:eastAsia="Times New Roman" w:hAnsi="Franklin Gothic Book" w:cs="Arial"/>
          <w:color w:val="000000"/>
        </w:rPr>
        <w:t xml:space="preserve">We have </w:t>
      </w:r>
      <w:r w:rsidRPr="007E179D">
        <w:rPr>
          <w:rFonts w:ascii="Franklin Gothic Book" w:eastAsia="Times New Roman" w:hAnsi="Franklin Gothic Book" w:cs="Arial"/>
          <w:color w:val="000000"/>
        </w:rPr>
        <w:t>had</w:t>
      </w:r>
      <w:r w:rsidR="00D54DE6" w:rsidRPr="007E179D">
        <w:rPr>
          <w:rFonts w:ascii="Franklin Gothic Book" w:eastAsia="Times New Roman" w:hAnsi="Franklin Gothic Book" w:cs="Arial"/>
          <w:color w:val="000000"/>
        </w:rPr>
        <w:t xml:space="preserve"> institutional metrics </w:t>
      </w:r>
      <w:r w:rsidRPr="007E179D">
        <w:rPr>
          <w:rFonts w:ascii="Franklin Gothic Book" w:eastAsia="Times New Roman" w:hAnsi="Franklin Gothic Book" w:cs="Arial"/>
          <w:color w:val="000000"/>
        </w:rPr>
        <w:t>embedded</w:t>
      </w:r>
      <w:r w:rsidR="00D54DE6" w:rsidRPr="007E179D">
        <w:rPr>
          <w:rFonts w:ascii="Franklin Gothic Book" w:eastAsia="Times New Roman" w:hAnsi="Franklin Gothic Book" w:cs="Arial"/>
          <w:color w:val="000000"/>
        </w:rPr>
        <w:t xml:space="preserve"> in our overal</w:t>
      </w:r>
      <w:r w:rsidRPr="007E179D">
        <w:rPr>
          <w:rFonts w:ascii="Franklin Gothic Book" w:eastAsia="Times New Roman" w:hAnsi="Franklin Gothic Book" w:cs="Arial"/>
          <w:color w:val="000000"/>
        </w:rPr>
        <w:t>l</w:t>
      </w:r>
      <w:r w:rsidR="00D54DE6" w:rsidRPr="007E179D">
        <w:rPr>
          <w:rFonts w:ascii="Franklin Gothic Book" w:eastAsia="Times New Roman" w:hAnsi="Franklin Gothic Book" w:cs="Arial"/>
          <w:color w:val="000000"/>
        </w:rPr>
        <w:t> master plan</w:t>
      </w:r>
      <w:r w:rsidRPr="007E179D">
        <w:rPr>
          <w:rFonts w:ascii="Franklin Gothic Book" w:eastAsia="Times New Roman" w:hAnsi="Franklin Gothic Book" w:cs="Arial"/>
          <w:color w:val="000000"/>
        </w:rPr>
        <w:t xml:space="preserve">. </w:t>
      </w:r>
      <w:r w:rsidR="00D54DE6" w:rsidRPr="007E179D">
        <w:rPr>
          <w:rFonts w:ascii="Franklin Gothic Book" w:eastAsia="Times New Roman" w:hAnsi="Franklin Gothic Book" w:cs="Arial"/>
          <w:color w:val="000000"/>
        </w:rPr>
        <w:t xml:space="preserve">Goals are shifting and trying to align </w:t>
      </w:r>
      <w:r w:rsidRPr="007E179D">
        <w:rPr>
          <w:rFonts w:ascii="Franklin Gothic Book" w:eastAsia="Times New Roman" w:hAnsi="Franklin Gothic Book" w:cs="Arial"/>
          <w:color w:val="000000"/>
        </w:rPr>
        <w:t>institutional</w:t>
      </w:r>
      <w:r w:rsidR="00D54DE6" w:rsidRPr="007E179D">
        <w:rPr>
          <w:rFonts w:ascii="Franklin Gothic Book" w:eastAsia="Times New Roman" w:hAnsi="Franklin Gothic Book" w:cs="Arial"/>
          <w:color w:val="000000"/>
        </w:rPr>
        <w:t xml:space="preserve"> metrics </w:t>
      </w:r>
      <w:r w:rsidRPr="007E179D">
        <w:rPr>
          <w:rFonts w:ascii="Franklin Gothic Book" w:eastAsia="Times New Roman" w:hAnsi="Franklin Gothic Book" w:cs="Arial"/>
          <w:color w:val="000000"/>
        </w:rPr>
        <w:t>accordingly</w:t>
      </w:r>
      <w:r w:rsidR="00D54DE6" w:rsidRPr="007E179D">
        <w:rPr>
          <w:rFonts w:ascii="Franklin Gothic Book" w:eastAsia="Times New Roman" w:hAnsi="Franklin Gothic Book" w:cs="Arial"/>
          <w:color w:val="000000"/>
        </w:rPr>
        <w:t xml:space="preserve"> </w:t>
      </w:r>
    </w:p>
    <w:p w:rsidR="00D54DE6" w:rsidRPr="006F508E" w:rsidRDefault="00D54DE6" w:rsidP="006F508E">
      <w:pPr>
        <w:pStyle w:val="ListParagraph"/>
        <w:numPr>
          <w:ilvl w:val="1"/>
          <w:numId w:val="26"/>
        </w:num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6F508E">
        <w:rPr>
          <w:rFonts w:ascii="Franklin Gothic Book" w:eastAsia="Times New Roman" w:hAnsi="Franklin Gothic Book" w:cs="Arial"/>
          <w:color w:val="000000"/>
        </w:rPr>
        <w:t>Standard</w:t>
      </w:r>
      <w:r w:rsidR="006F508E">
        <w:rPr>
          <w:rFonts w:ascii="Franklin Gothic Book" w:eastAsia="Times New Roman" w:hAnsi="Franklin Gothic Book" w:cs="Arial"/>
          <w:color w:val="000000"/>
        </w:rPr>
        <w:t xml:space="preserve"> is defined as </w:t>
      </w:r>
      <w:r w:rsidRPr="006F508E">
        <w:rPr>
          <w:rFonts w:ascii="Franklin Gothic Book" w:eastAsia="Times New Roman" w:hAnsi="Franklin Gothic Book" w:cs="Arial"/>
          <w:color w:val="000000"/>
        </w:rPr>
        <w:t xml:space="preserve"> </w:t>
      </w:r>
      <w:r w:rsidR="006F508E">
        <w:rPr>
          <w:rFonts w:ascii="Franklin Gothic Book" w:eastAsia="Times New Roman" w:hAnsi="Franklin Gothic Book" w:cs="Arial"/>
          <w:color w:val="000000"/>
        </w:rPr>
        <w:t>“</w:t>
      </w:r>
      <w:r w:rsidRPr="006F508E">
        <w:rPr>
          <w:rFonts w:ascii="Franklin Gothic Book" w:eastAsia="Times New Roman" w:hAnsi="Franklin Gothic Book" w:cs="Arial"/>
          <w:color w:val="000000"/>
        </w:rPr>
        <w:t>we do not want to fall 1% percent below standard</w:t>
      </w:r>
      <w:r w:rsidR="006F508E">
        <w:rPr>
          <w:rFonts w:ascii="Franklin Gothic Book" w:eastAsia="Times New Roman" w:hAnsi="Franklin Gothic Book" w:cs="Arial"/>
          <w:color w:val="000000"/>
        </w:rPr>
        <w:t>”</w:t>
      </w:r>
      <w:r w:rsidRPr="006F508E">
        <w:rPr>
          <w:rFonts w:ascii="Franklin Gothic Book" w:eastAsia="Times New Roman" w:hAnsi="Franklin Gothic Book" w:cs="Arial"/>
          <w:color w:val="000000"/>
        </w:rPr>
        <w:t xml:space="preserve">  </w:t>
      </w:r>
    </w:p>
    <w:p w:rsidR="00D54DE6" w:rsidRPr="006F508E" w:rsidRDefault="00D54DE6" w:rsidP="006F508E">
      <w:pPr>
        <w:pStyle w:val="ListParagraph"/>
        <w:numPr>
          <w:ilvl w:val="1"/>
          <w:numId w:val="26"/>
        </w:num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6F508E">
        <w:rPr>
          <w:rFonts w:ascii="Franklin Gothic Book" w:eastAsia="Times New Roman" w:hAnsi="Franklin Gothic Book" w:cs="Arial"/>
          <w:color w:val="000000"/>
        </w:rPr>
        <w:t xml:space="preserve">Aspirational </w:t>
      </w:r>
      <w:r w:rsidR="006F508E" w:rsidRPr="006F508E">
        <w:rPr>
          <w:rFonts w:ascii="Franklin Gothic Book" w:eastAsia="Times New Roman" w:hAnsi="Franklin Gothic Book" w:cs="Arial"/>
          <w:color w:val="000000"/>
        </w:rPr>
        <w:t xml:space="preserve">is defined as  </w:t>
      </w:r>
      <w:r w:rsidR="006F508E" w:rsidRPr="006F508E">
        <w:rPr>
          <w:rFonts w:ascii="Franklin Gothic Book" w:eastAsia="Times New Roman" w:hAnsi="Franklin Gothic Book" w:cs="Arial"/>
          <w:color w:val="000000"/>
        </w:rPr>
        <w:t>“</w:t>
      </w:r>
      <w:r w:rsidRPr="006F508E">
        <w:rPr>
          <w:rFonts w:ascii="Franklin Gothic Book" w:eastAsia="Times New Roman" w:hAnsi="Franklin Gothic Book" w:cs="Arial"/>
          <w:color w:val="000000"/>
        </w:rPr>
        <w:t>if all things are worked out</w:t>
      </w:r>
      <w:r w:rsidR="006F508E" w:rsidRPr="006F508E">
        <w:rPr>
          <w:rFonts w:ascii="Franklin Gothic Book" w:eastAsia="Times New Roman" w:hAnsi="Franklin Gothic Book" w:cs="Arial"/>
          <w:color w:val="000000"/>
        </w:rPr>
        <w:t>”</w:t>
      </w:r>
      <w:r w:rsidRPr="006F508E">
        <w:rPr>
          <w:rFonts w:ascii="Franklin Gothic Book" w:eastAsia="Times New Roman" w:hAnsi="Franklin Gothic Book" w:cs="Arial"/>
          <w:color w:val="000000"/>
        </w:rPr>
        <w:t xml:space="preserve"> </w:t>
      </w:r>
    </w:p>
    <w:p w:rsidR="00D54DE6" w:rsidRPr="006F508E" w:rsidRDefault="00D54DE6" w:rsidP="006F508E">
      <w:pPr>
        <w:pStyle w:val="ListParagraph"/>
        <w:numPr>
          <w:ilvl w:val="1"/>
          <w:numId w:val="26"/>
        </w:num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6F508E">
        <w:rPr>
          <w:rFonts w:ascii="Franklin Gothic Book" w:eastAsia="Times New Roman" w:hAnsi="Franklin Gothic Book" w:cs="Arial"/>
          <w:color w:val="000000"/>
        </w:rPr>
        <w:lastRenderedPageBreak/>
        <w:t>Completion</w:t>
      </w:r>
      <w:r w:rsidR="007E179D">
        <w:rPr>
          <w:rFonts w:ascii="Franklin Gothic Book" w:eastAsia="Times New Roman" w:hAnsi="Franklin Gothic Book" w:cs="Arial"/>
          <w:color w:val="000000"/>
        </w:rPr>
        <w:t xml:space="preserve"> </w:t>
      </w:r>
      <w:r w:rsidR="007E179D" w:rsidRPr="006F508E">
        <w:rPr>
          <w:rFonts w:ascii="Franklin Gothic Book" w:eastAsia="Times New Roman" w:hAnsi="Franklin Gothic Book" w:cs="Arial"/>
          <w:color w:val="000000"/>
        </w:rPr>
        <w:t xml:space="preserve">is defined as </w:t>
      </w:r>
      <w:r w:rsidR="007E179D">
        <w:rPr>
          <w:rFonts w:ascii="Franklin Gothic Book" w:eastAsia="Times New Roman" w:hAnsi="Franklin Gothic Book" w:cs="Arial"/>
          <w:color w:val="000000"/>
        </w:rPr>
        <w:t>“</w:t>
      </w:r>
      <w:r w:rsidRPr="006F508E">
        <w:rPr>
          <w:rFonts w:ascii="Franklin Gothic Book" w:eastAsia="Times New Roman" w:hAnsi="Franklin Gothic Book" w:cs="Arial"/>
          <w:color w:val="000000"/>
        </w:rPr>
        <w:t xml:space="preserve">the number of </w:t>
      </w:r>
      <w:r w:rsidR="006F508E">
        <w:rPr>
          <w:rFonts w:ascii="Franklin Gothic Book" w:eastAsia="Times New Roman" w:hAnsi="Franklin Gothic Book" w:cs="Arial"/>
          <w:color w:val="000000"/>
        </w:rPr>
        <w:t xml:space="preserve">all </w:t>
      </w:r>
      <w:r w:rsidRPr="006F508E">
        <w:rPr>
          <w:rFonts w:ascii="Franklin Gothic Book" w:eastAsia="Times New Roman" w:hAnsi="Franklin Gothic Book" w:cs="Arial"/>
          <w:color w:val="000000"/>
        </w:rPr>
        <w:t>students who attained the vision goal completion</w:t>
      </w:r>
      <w:r w:rsidR="007E179D">
        <w:rPr>
          <w:rFonts w:ascii="Franklin Gothic Book" w:eastAsia="Times New Roman" w:hAnsi="Franklin Gothic Book" w:cs="Arial"/>
          <w:color w:val="000000"/>
        </w:rPr>
        <w:t>”</w:t>
      </w:r>
      <w:r w:rsidRPr="006F508E">
        <w:rPr>
          <w:rFonts w:ascii="Franklin Gothic Book" w:eastAsia="Times New Roman" w:hAnsi="Franklin Gothic Book" w:cs="Arial"/>
          <w:color w:val="000000"/>
        </w:rPr>
        <w:t xml:space="preserve"> </w:t>
      </w:r>
      <w:r w:rsidR="006F508E">
        <w:rPr>
          <w:rFonts w:ascii="Franklin Gothic Book" w:eastAsia="Times New Roman" w:hAnsi="Franklin Gothic Book" w:cs="Arial"/>
          <w:color w:val="000000"/>
        </w:rPr>
        <w:t xml:space="preserve"> </w:t>
      </w:r>
    </w:p>
    <w:p w:rsidR="007E179D" w:rsidRPr="006F508E" w:rsidRDefault="007E179D" w:rsidP="007E179D">
      <w:pPr>
        <w:pStyle w:val="ListParagraph"/>
        <w:numPr>
          <w:ilvl w:val="1"/>
          <w:numId w:val="26"/>
        </w:num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Arial"/>
          <w:color w:val="000000"/>
        </w:rPr>
        <w:t xml:space="preserve">ADT means </w:t>
      </w:r>
      <w:r w:rsidRPr="006F508E">
        <w:rPr>
          <w:rFonts w:ascii="Franklin Gothic Book" w:eastAsia="Times New Roman" w:hAnsi="Franklin Gothic Book" w:cs="Arial"/>
          <w:color w:val="000000"/>
        </w:rPr>
        <w:t>associate degree of transfer</w:t>
      </w:r>
    </w:p>
    <w:p w:rsidR="00D54DE6" w:rsidRPr="006F508E" w:rsidRDefault="006F508E" w:rsidP="006F508E">
      <w:pPr>
        <w:pStyle w:val="ListParagraph"/>
        <w:numPr>
          <w:ilvl w:val="1"/>
          <w:numId w:val="26"/>
        </w:num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Arial"/>
          <w:color w:val="000000"/>
        </w:rPr>
        <w:t>On</w:t>
      </w:r>
      <w:r w:rsidR="007E179D">
        <w:rPr>
          <w:rFonts w:ascii="Franklin Gothic Book" w:eastAsia="Times New Roman" w:hAnsi="Franklin Gothic Book" w:cs="Arial"/>
          <w:color w:val="000000"/>
        </w:rPr>
        <w:t xml:space="preserve"> the</w:t>
      </w:r>
      <w:r>
        <w:rPr>
          <w:rFonts w:ascii="Franklin Gothic Book" w:eastAsia="Times New Roman" w:hAnsi="Franklin Gothic Book" w:cs="Arial"/>
          <w:color w:val="000000"/>
        </w:rPr>
        <w:t xml:space="preserve"> it</w:t>
      </w:r>
      <w:r w:rsidR="007E179D">
        <w:rPr>
          <w:rFonts w:ascii="Franklin Gothic Book" w:eastAsia="Times New Roman" w:hAnsi="Franklin Gothic Book" w:cs="Arial"/>
          <w:color w:val="000000"/>
        </w:rPr>
        <w:t>ems</w:t>
      </w:r>
      <w:r w:rsidR="00D54DE6" w:rsidRPr="006F508E">
        <w:rPr>
          <w:rFonts w:ascii="Franklin Gothic Book" w:eastAsia="Times New Roman" w:hAnsi="Franklin Gothic Book" w:cs="Arial"/>
          <w:color w:val="000000"/>
        </w:rPr>
        <w:t xml:space="preserve"> affected by declined enrollment,</w:t>
      </w:r>
      <w:r>
        <w:rPr>
          <w:rFonts w:ascii="Franklin Gothic Book" w:eastAsia="Times New Roman" w:hAnsi="Franklin Gothic Book" w:cs="Arial"/>
          <w:color w:val="000000"/>
        </w:rPr>
        <w:t xml:space="preserve"> </w:t>
      </w:r>
      <w:r w:rsidR="00D54DE6" w:rsidRPr="006F508E">
        <w:rPr>
          <w:rFonts w:ascii="Franklin Gothic Book" w:eastAsia="Times New Roman" w:hAnsi="Franklin Gothic Book" w:cs="Arial"/>
          <w:color w:val="000000"/>
        </w:rPr>
        <w:t xml:space="preserve">we were more </w:t>
      </w:r>
      <w:r w:rsidRPr="006F508E">
        <w:rPr>
          <w:rFonts w:ascii="Franklin Gothic Book" w:eastAsia="Times New Roman" w:hAnsi="Franklin Gothic Book" w:cs="Arial"/>
          <w:color w:val="000000"/>
        </w:rPr>
        <w:t>conservative</w:t>
      </w:r>
      <w:r>
        <w:rPr>
          <w:rFonts w:ascii="Franklin Gothic Book" w:eastAsia="Times New Roman" w:hAnsi="Franklin Gothic Book" w:cs="Arial"/>
          <w:color w:val="000000"/>
        </w:rPr>
        <w:t xml:space="preserve"> in numbers</w:t>
      </w:r>
      <w:r w:rsidR="00D54DE6" w:rsidRPr="006F508E">
        <w:rPr>
          <w:rFonts w:ascii="Franklin Gothic Book" w:eastAsia="Times New Roman" w:hAnsi="Franklin Gothic Book" w:cs="Arial"/>
          <w:color w:val="000000"/>
        </w:rPr>
        <w:t xml:space="preserve"> </w:t>
      </w:r>
    </w:p>
    <w:p w:rsidR="00D54DE6" w:rsidRPr="006F508E" w:rsidRDefault="006F508E" w:rsidP="006F508E">
      <w:pPr>
        <w:pStyle w:val="ListParagraph"/>
        <w:numPr>
          <w:ilvl w:val="1"/>
          <w:numId w:val="26"/>
        </w:num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Arial"/>
          <w:color w:val="000000"/>
        </w:rPr>
        <w:t xml:space="preserve">The 2015 </w:t>
      </w:r>
      <w:r w:rsidR="00D54DE6" w:rsidRPr="006F508E">
        <w:rPr>
          <w:rFonts w:ascii="Franklin Gothic Book" w:eastAsia="Times New Roman" w:hAnsi="Franklin Gothic Book" w:cs="Arial"/>
          <w:color w:val="000000"/>
        </w:rPr>
        <w:t xml:space="preserve">equity master plan </w:t>
      </w:r>
      <w:r>
        <w:rPr>
          <w:rFonts w:ascii="Franklin Gothic Book" w:eastAsia="Times New Roman" w:hAnsi="Franklin Gothic Book" w:cs="Arial"/>
          <w:color w:val="000000"/>
        </w:rPr>
        <w:t xml:space="preserve">and Dr. Neal’s </w:t>
      </w:r>
      <w:r w:rsidR="00D54DE6" w:rsidRPr="006F508E">
        <w:rPr>
          <w:rFonts w:ascii="Franklin Gothic Book" w:eastAsia="Times New Roman" w:hAnsi="Franklin Gothic Book" w:cs="Arial"/>
          <w:color w:val="000000"/>
        </w:rPr>
        <w:t xml:space="preserve"> conceptual framework with pillars </w:t>
      </w:r>
      <w:r>
        <w:rPr>
          <w:rFonts w:ascii="Franklin Gothic Book" w:eastAsia="Times New Roman" w:hAnsi="Franklin Gothic Book" w:cs="Arial"/>
          <w:color w:val="000000"/>
        </w:rPr>
        <w:t xml:space="preserve">was integrated since the </w:t>
      </w:r>
      <w:r w:rsidR="00D54DE6" w:rsidRPr="006F508E">
        <w:rPr>
          <w:rFonts w:ascii="Franklin Gothic Book" w:eastAsia="Times New Roman" w:hAnsi="Franklin Gothic Book" w:cs="Arial"/>
          <w:color w:val="000000"/>
        </w:rPr>
        <w:t xml:space="preserve">State said to include </w:t>
      </w:r>
      <w:r>
        <w:rPr>
          <w:rFonts w:ascii="Franklin Gothic Book" w:eastAsia="Times New Roman" w:hAnsi="Franklin Gothic Book" w:cs="Arial"/>
          <w:color w:val="000000"/>
        </w:rPr>
        <w:t>De Anza’s</w:t>
      </w:r>
      <w:r w:rsidR="00D54DE6" w:rsidRPr="006F508E">
        <w:rPr>
          <w:rFonts w:ascii="Franklin Gothic Book" w:eastAsia="Times New Roman" w:hAnsi="Franklin Gothic Book" w:cs="Arial"/>
          <w:color w:val="000000"/>
        </w:rPr>
        <w:t xml:space="preserve"> </w:t>
      </w:r>
      <w:r>
        <w:rPr>
          <w:rFonts w:ascii="Franklin Gothic Book" w:eastAsia="Times New Roman" w:hAnsi="Franklin Gothic Book" w:cs="Arial"/>
          <w:color w:val="000000"/>
        </w:rPr>
        <w:t>“</w:t>
      </w:r>
      <w:r w:rsidR="00D54DE6" w:rsidRPr="006F508E">
        <w:rPr>
          <w:rFonts w:ascii="Franklin Gothic Book" w:eastAsia="Times New Roman" w:hAnsi="Franklin Gothic Book" w:cs="Arial"/>
          <w:color w:val="000000"/>
        </w:rPr>
        <w:t>culture</w:t>
      </w:r>
      <w:r>
        <w:rPr>
          <w:rFonts w:ascii="Franklin Gothic Book" w:eastAsia="Times New Roman" w:hAnsi="Franklin Gothic Book" w:cs="Arial"/>
          <w:color w:val="000000"/>
        </w:rPr>
        <w:t>” around equity</w:t>
      </w:r>
    </w:p>
    <w:p w:rsidR="00D54DE6" w:rsidRPr="006F508E" w:rsidRDefault="00D54DE6" w:rsidP="006F508E">
      <w:pPr>
        <w:pStyle w:val="ListParagraph"/>
        <w:numPr>
          <w:ilvl w:val="1"/>
          <w:numId w:val="26"/>
        </w:num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6F508E">
        <w:rPr>
          <w:rFonts w:ascii="Franklin Gothic Book" w:eastAsia="Times New Roman" w:hAnsi="Franklin Gothic Book" w:cs="Arial"/>
          <w:color w:val="000000"/>
        </w:rPr>
        <w:t xml:space="preserve">No more than a 5% difference between </w:t>
      </w:r>
      <w:r w:rsidR="006F508E" w:rsidRPr="006F508E">
        <w:rPr>
          <w:rFonts w:ascii="Franklin Gothic Book" w:eastAsia="Times New Roman" w:hAnsi="Franklin Gothic Book" w:cs="Arial"/>
          <w:color w:val="000000"/>
        </w:rPr>
        <w:t>targeted</w:t>
      </w:r>
      <w:r w:rsidRPr="006F508E">
        <w:rPr>
          <w:rFonts w:ascii="Franklin Gothic Book" w:eastAsia="Times New Roman" w:hAnsi="Franklin Gothic Book" w:cs="Arial"/>
          <w:color w:val="000000"/>
        </w:rPr>
        <w:t xml:space="preserve"> groups (AA </w:t>
      </w:r>
      <w:proofErr w:type="spellStart"/>
      <w:r w:rsidRPr="006F508E">
        <w:rPr>
          <w:rFonts w:ascii="Franklin Gothic Book" w:eastAsia="Times New Roman" w:hAnsi="Franklin Gothic Book" w:cs="Arial"/>
          <w:color w:val="000000"/>
        </w:rPr>
        <w:t>Latinx</w:t>
      </w:r>
      <w:proofErr w:type="spellEnd"/>
      <w:r w:rsidRPr="006F508E">
        <w:rPr>
          <w:rFonts w:ascii="Franklin Gothic Book" w:eastAsia="Times New Roman" w:hAnsi="Franklin Gothic Book" w:cs="Arial"/>
          <w:color w:val="000000"/>
        </w:rPr>
        <w:t xml:space="preserve"> </w:t>
      </w:r>
      <w:proofErr w:type="spellStart"/>
      <w:r w:rsidR="007E179D">
        <w:rPr>
          <w:rFonts w:ascii="Franklin Gothic Book" w:eastAsia="Times New Roman" w:hAnsi="Franklin Gothic Book" w:cs="Arial"/>
          <w:color w:val="000000"/>
        </w:rPr>
        <w:t>F</w:t>
      </w:r>
      <w:r w:rsidRPr="006F508E">
        <w:rPr>
          <w:rFonts w:ascii="Franklin Gothic Book" w:eastAsia="Times New Roman" w:hAnsi="Franklin Gothic Book" w:cs="Arial"/>
          <w:color w:val="000000"/>
        </w:rPr>
        <w:t>ilipinx</w:t>
      </w:r>
      <w:proofErr w:type="spellEnd"/>
      <w:r w:rsidRPr="006F508E">
        <w:rPr>
          <w:rFonts w:ascii="Franklin Gothic Book" w:eastAsia="Times New Roman" w:hAnsi="Franklin Gothic Book" w:cs="Arial"/>
          <w:color w:val="000000"/>
        </w:rPr>
        <w:t xml:space="preserve">) </w:t>
      </w:r>
    </w:p>
    <w:p w:rsidR="00D54DE6" w:rsidRPr="006F508E" w:rsidRDefault="00D54DE6" w:rsidP="006F508E">
      <w:pPr>
        <w:pStyle w:val="ListParagraph"/>
        <w:numPr>
          <w:ilvl w:val="1"/>
          <w:numId w:val="26"/>
        </w:num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6F508E">
        <w:rPr>
          <w:rFonts w:ascii="Franklin Gothic Book" w:eastAsia="Times New Roman" w:hAnsi="Franklin Gothic Book" w:cs="Arial"/>
          <w:color w:val="000000"/>
        </w:rPr>
        <w:t xml:space="preserve">Student </w:t>
      </w:r>
      <w:r w:rsidR="007E179D">
        <w:rPr>
          <w:rFonts w:ascii="Franklin Gothic Book" w:eastAsia="Times New Roman" w:hAnsi="Franklin Gothic Book" w:cs="Arial"/>
          <w:color w:val="000000"/>
        </w:rPr>
        <w:t>E</w:t>
      </w:r>
      <w:r w:rsidRPr="006F508E">
        <w:rPr>
          <w:rFonts w:ascii="Franklin Gothic Book" w:eastAsia="Times New Roman" w:hAnsi="Franklin Gothic Book" w:cs="Arial"/>
          <w:color w:val="000000"/>
        </w:rPr>
        <w:t xml:space="preserve">quity </w:t>
      </w:r>
      <w:r w:rsidR="007E179D">
        <w:rPr>
          <w:rFonts w:ascii="Franklin Gothic Book" w:eastAsia="Times New Roman" w:hAnsi="Franklin Gothic Book" w:cs="Arial"/>
          <w:color w:val="000000"/>
        </w:rPr>
        <w:t>P</w:t>
      </w:r>
      <w:r w:rsidRPr="006F508E">
        <w:rPr>
          <w:rFonts w:ascii="Franklin Gothic Book" w:eastAsia="Times New Roman" w:hAnsi="Franklin Gothic Book" w:cs="Arial"/>
          <w:color w:val="000000"/>
        </w:rPr>
        <w:t>lan 2019-2022</w:t>
      </w:r>
    </w:p>
    <w:p w:rsidR="00D54DE6" w:rsidRPr="006F508E" w:rsidRDefault="00D54DE6" w:rsidP="006F508E">
      <w:pPr>
        <w:pStyle w:val="ListParagraph"/>
        <w:numPr>
          <w:ilvl w:val="2"/>
          <w:numId w:val="26"/>
        </w:num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6F508E">
        <w:rPr>
          <w:rFonts w:ascii="Franklin Gothic Book" w:eastAsia="Times New Roman" w:hAnsi="Franklin Gothic Book" w:cs="Arial"/>
          <w:color w:val="000000"/>
        </w:rPr>
        <w:t xml:space="preserve">Access </w:t>
      </w:r>
      <w:r w:rsidR="006F508E" w:rsidRPr="006F508E">
        <w:rPr>
          <w:rFonts w:ascii="Franklin Gothic Book" w:eastAsia="Times New Roman" w:hAnsi="Franklin Gothic Book" w:cs="Arial"/>
          <w:color w:val="000000"/>
        </w:rPr>
        <w:t>enrollment</w:t>
      </w:r>
      <w:r w:rsidRPr="006F508E">
        <w:rPr>
          <w:rFonts w:ascii="Franklin Gothic Book" w:eastAsia="Times New Roman" w:hAnsi="Franklin Gothic Book" w:cs="Arial"/>
          <w:color w:val="000000"/>
        </w:rPr>
        <w:t xml:space="preserve"> </w:t>
      </w:r>
    </w:p>
    <w:p w:rsidR="00D54DE6" w:rsidRPr="006F508E" w:rsidRDefault="00D54DE6" w:rsidP="006F508E">
      <w:pPr>
        <w:pStyle w:val="ListParagraph"/>
        <w:numPr>
          <w:ilvl w:val="2"/>
          <w:numId w:val="26"/>
        </w:numPr>
        <w:spacing w:after="0" w:line="240" w:lineRule="auto"/>
        <w:textAlignment w:val="baseline"/>
        <w:rPr>
          <w:rFonts w:ascii="Franklin Gothic Book" w:eastAsia="Times New Roman" w:hAnsi="Franklin Gothic Book" w:cs="Arial"/>
          <w:color w:val="000000"/>
        </w:rPr>
      </w:pPr>
      <w:proofErr w:type="spellStart"/>
      <w:r w:rsidRPr="006F508E">
        <w:rPr>
          <w:rFonts w:ascii="Franklin Gothic Book" w:eastAsia="Times New Roman" w:hAnsi="Franklin Gothic Book" w:cs="Arial"/>
          <w:color w:val="000000"/>
        </w:rPr>
        <w:t>Latinx</w:t>
      </w:r>
      <w:proofErr w:type="spellEnd"/>
      <w:r w:rsidRPr="006F508E">
        <w:rPr>
          <w:rFonts w:ascii="Franklin Gothic Book" w:eastAsia="Times New Roman" w:hAnsi="Franklin Gothic Book" w:cs="Arial"/>
          <w:color w:val="000000"/>
        </w:rPr>
        <w:t xml:space="preserve"> and </w:t>
      </w:r>
      <w:proofErr w:type="spellStart"/>
      <w:r w:rsidR="007E179D">
        <w:rPr>
          <w:rFonts w:ascii="Franklin Gothic Book" w:eastAsia="Times New Roman" w:hAnsi="Franklin Gothic Book" w:cs="Arial"/>
          <w:color w:val="000000"/>
        </w:rPr>
        <w:t>F</w:t>
      </w:r>
      <w:r w:rsidRPr="006F508E">
        <w:rPr>
          <w:rFonts w:ascii="Franklin Gothic Book" w:eastAsia="Times New Roman" w:hAnsi="Franklin Gothic Book" w:cs="Arial"/>
          <w:color w:val="000000"/>
        </w:rPr>
        <w:t>ilipinx</w:t>
      </w:r>
      <w:proofErr w:type="spellEnd"/>
      <w:r w:rsidRPr="006F508E">
        <w:rPr>
          <w:rFonts w:ascii="Franklin Gothic Book" w:eastAsia="Times New Roman" w:hAnsi="Franklin Gothic Book" w:cs="Arial"/>
          <w:color w:val="000000"/>
        </w:rPr>
        <w:t xml:space="preserve"> did not have a disproportionate impact </w:t>
      </w:r>
    </w:p>
    <w:p w:rsidR="00D54DE6" w:rsidRPr="006F508E" w:rsidRDefault="00D54DE6" w:rsidP="006F508E">
      <w:pPr>
        <w:pStyle w:val="ListParagraph"/>
        <w:numPr>
          <w:ilvl w:val="2"/>
          <w:numId w:val="26"/>
        </w:numPr>
        <w:spacing w:after="0" w:line="240" w:lineRule="auto"/>
        <w:textAlignment w:val="baseline"/>
        <w:rPr>
          <w:rFonts w:ascii="Franklin Gothic Book" w:eastAsia="Times New Roman" w:hAnsi="Franklin Gothic Book" w:cs="Arial"/>
          <w:color w:val="000000"/>
        </w:rPr>
      </w:pPr>
      <w:r w:rsidRPr="006F508E">
        <w:rPr>
          <w:rFonts w:ascii="Franklin Gothic Book" w:eastAsia="Times New Roman" w:hAnsi="Franklin Gothic Book" w:cs="Arial"/>
          <w:color w:val="000000"/>
        </w:rPr>
        <w:t xml:space="preserve">student parents as well as </w:t>
      </w:r>
      <w:proofErr w:type="spellStart"/>
      <w:r w:rsidR="007E179D" w:rsidRPr="006F508E">
        <w:rPr>
          <w:rFonts w:ascii="Franklin Gothic Book" w:eastAsia="Times New Roman" w:hAnsi="Franklin Gothic Book" w:cs="Arial"/>
          <w:color w:val="000000"/>
        </w:rPr>
        <w:t>Latinx</w:t>
      </w:r>
      <w:proofErr w:type="spellEnd"/>
      <w:r w:rsidR="007E179D" w:rsidRPr="006F508E">
        <w:rPr>
          <w:rFonts w:ascii="Franklin Gothic Book" w:eastAsia="Times New Roman" w:hAnsi="Franklin Gothic Book" w:cs="Arial"/>
          <w:color w:val="000000"/>
        </w:rPr>
        <w:t xml:space="preserve"> and </w:t>
      </w:r>
      <w:proofErr w:type="spellStart"/>
      <w:r w:rsidR="007E179D">
        <w:rPr>
          <w:rFonts w:ascii="Franklin Gothic Book" w:eastAsia="Times New Roman" w:hAnsi="Franklin Gothic Book" w:cs="Arial"/>
          <w:color w:val="000000"/>
        </w:rPr>
        <w:t>F</w:t>
      </w:r>
      <w:r w:rsidR="007E179D" w:rsidRPr="006F508E">
        <w:rPr>
          <w:rFonts w:ascii="Franklin Gothic Book" w:eastAsia="Times New Roman" w:hAnsi="Franklin Gothic Book" w:cs="Arial"/>
          <w:color w:val="000000"/>
        </w:rPr>
        <w:t>ilipinx</w:t>
      </w:r>
      <w:proofErr w:type="spellEnd"/>
      <w:r w:rsidR="007E179D" w:rsidRPr="006F508E">
        <w:rPr>
          <w:rFonts w:ascii="Franklin Gothic Book" w:eastAsia="Times New Roman" w:hAnsi="Franklin Gothic Book" w:cs="Arial"/>
          <w:color w:val="000000"/>
        </w:rPr>
        <w:t xml:space="preserve"> </w:t>
      </w:r>
      <w:r w:rsidR="006F508E" w:rsidRPr="006F508E">
        <w:rPr>
          <w:rFonts w:ascii="Franklin Gothic Book" w:eastAsia="Times New Roman" w:hAnsi="Franklin Gothic Book" w:cs="Arial"/>
          <w:color w:val="000000"/>
        </w:rPr>
        <w:t>students</w:t>
      </w:r>
      <w:r w:rsidRPr="006F508E">
        <w:rPr>
          <w:rFonts w:ascii="Franklin Gothic Book" w:eastAsia="Times New Roman" w:hAnsi="Franklin Gothic Book" w:cs="Arial"/>
          <w:color w:val="000000"/>
        </w:rPr>
        <w:t xml:space="preserve"> can be included in our college based plan </w:t>
      </w:r>
    </w:p>
    <w:p w:rsidR="00D54DE6" w:rsidRPr="006F508E" w:rsidRDefault="00D54DE6" w:rsidP="006F508E">
      <w:pPr>
        <w:pStyle w:val="ListParagraph"/>
        <w:numPr>
          <w:ilvl w:val="2"/>
          <w:numId w:val="26"/>
        </w:numPr>
        <w:spacing w:after="0" w:line="240" w:lineRule="auto"/>
        <w:textAlignment w:val="baseline"/>
        <w:rPr>
          <w:rFonts w:ascii="Franklin Gothic Book" w:eastAsia="Times New Roman" w:hAnsi="Franklin Gothic Book" w:cs="Arial"/>
          <w:color w:val="000000"/>
        </w:rPr>
      </w:pPr>
      <w:r w:rsidRPr="006F508E">
        <w:rPr>
          <w:rFonts w:ascii="Franklin Gothic Book" w:eastAsia="Times New Roman" w:hAnsi="Franklin Gothic Book" w:cs="Arial"/>
          <w:color w:val="000000"/>
        </w:rPr>
        <w:t xml:space="preserve">Need API desegregated area </w:t>
      </w:r>
    </w:p>
    <w:p w:rsidR="00D54DE6" w:rsidRPr="006F508E" w:rsidRDefault="00D54DE6" w:rsidP="006F508E">
      <w:pPr>
        <w:pStyle w:val="ListParagraph"/>
        <w:numPr>
          <w:ilvl w:val="2"/>
          <w:numId w:val="26"/>
        </w:numPr>
        <w:spacing w:after="0" w:line="240" w:lineRule="auto"/>
        <w:textAlignment w:val="baseline"/>
        <w:rPr>
          <w:rFonts w:ascii="Franklin Gothic Book" w:eastAsia="Times New Roman" w:hAnsi="Franklin Gothic Book" w:cs="Arial"/>
          <w:color w:val="000000"/>
        </w:rPr>
      </w:pPr>
      <w:proofErr w:type="spellStart"/>
      <w:r w:rsidRPr="006F508E">
        <w:rPr>
          <w:rFonts w:ascii="Franklin Gothic Book" w:eastAsia="Times New Roman" w:hAnsi="Franklin Gothic Book" w:cs="Arial"/>
          <w:color w:val="000000"/>
        </w:rPr>
        <w:t>Filipinx</w:t>
      </w:r>
      <w:proofErr w:type="spellEnd"/>
      <w:r w:rsidRPr="006F508E">
        <w:rPr>
          <w:rFonts w:ascii="Franklin Gothic Book" w:eastAsia="Times New Roman" w:hAnsi="Franklin Gothic Book" w:cs="Arial"/>
          <w:color w:val="000000"/>
        </w:rPr>
        <w:t xml:space="preserve"> is not required by the state </w:t>
      </w:r>
    </w:p>
    <w:p w:rsidR="00D54DE6" w:rsidRPr="006F508E" w:rsidRDefault="00D54DE6" w:rsidP="006F508E">
      <w:pPr>
        <w:pStyle w:val="ListParagraph"/>
        <w:numPr>
          <w:ilvl w:val="2"/>
          <w:numId w:val="26"/>
        </w:numPr>
        <w:spacing w:after="0" w:line="240" w:lineRule="auto"/>
        <w:textAlignment w:val="baseline"/>
        <w:rPr>
          <w:rFonts w:ascii="Franklin Gothic Book" w:eastAsia="Times New Roman" w:hAnsi="Franklin Gothic Book" w:cs="Arial"/>
          <w:color w:val="000000"/>
        </w:rPr>
      </w:pPr>
      <w:r w:rsidRPr="006F508E">
        <w:rPr>
          <w:rFonts w:ascii="Franklin Gothic Book" w:eastAsia="Times New Roman" w:hAnsi="Franklin Gothic Book" w:cs="Arial"/>
          <w:color w:val="000000"/>
        </w:rPr>
        <w:t xml:space="preserve">De </w:t>
      </w:r>
      <w:r w:rsidR="006F508E">
        <w:rPr>
          <w:rFonts w:ascii="Franklin Gothic Book" w:eastAsia="Times New Roman" w:hAnsi="Franklin Gothic Book" w:cs="Arial"/>
          <w:color w:val="000000"/>
        </w:rPr>
        <w:t>A</w:t>
      </w:r>
      <w:r w:rsidRPr="006F508E">
        <w:rPr>
          <w:rFonts w:ascii="Franklin Gothic Book" w:eastAsia="Times New Roman" w:hAnsi="Franklin Gothic Book" w:cs="Arial"/>
          <w:color w:val="000000"/>
        </w:rPr>
        <w:t>nza does not desegregate unless it is</w:t>
      </w:r>
      <w:r w:rsidR="006F508E">
        <w:rPr>
          <w:rFonts w:ascii="Franklin Gothic Book" w:eastAsia="Times New Roman" w:hAnsi="Franklin Gothic Book" w:cs="Arial"/>
          <w:color w:val="000000"/>
        </w:rPr>
        <w:t xml:space="preserve"> specifically</w:t>
      </w:r>
      <w:r w:rsidRPr="006F508E">
        <w:rPr>
          <w:rFonts w:ascii="Franklin Gothic Book" w:eastAsia="Times New Roman" w:hAnsi="Franklin Gothic Book" w:cs="Arial"/>
          <w:color w:val="000000"/>
        </w:rPr>
        <w:t xml:space="preserve"> requested</w:t>
      </w:r>
      <w:r w:rsidR="006F508E">
        <w:rPr>
          <w:rFonts w:ascii="Franklin Gothic Book" w:eastAsia="Times New Roman" w:hAnsi="Franklin Gothic Book" w:cs="Arial"/>
          <w:color w:val="000000"/>
        </w:rPr>
        <w:t xml:space="preserve"> </w:t>
      </w:r>
    </w:p>
    <w:p w:rsidR="00D54DE6" w:rsidRPr="006F508E" w:rsidRDefault="00D54DE6" w:rsidP="006F508E">
      <w:pPr>
        <w:pStyle w:val="ListParagraph"/>
        <w:numPr>
          <w:ilvl w:val="2"/>
          <w:numId w:val="26"/>
        </w:numPr>
        <w:spacing w:after="0" w:line="240" w:lineRule="auto"/>
        <w:textAlignment w:val="baseline"/>
        <w:rPr>
          <w:rFonts w:ascii="Franklin Gothic Book" w:eastAsia="Times New Roman" w:hAnsi="Franklin Gothic Book" w:cs="Arial"/>
          <w:color w:val="000000"/>
        </w:rPr>
      </w:pPr>
      <w:r w:rsidRPr="006F508E">
        <w:rPr>
          <w:rFonts w:ascii="Franklin Gothic Book" w:eastAsia="Times New Roman" w:hAnsi="Franklin Gothic Book" w:cs="Arial"/>
          <w:color w:val="000000"/>
        </w:rPr>
        <w:t>C</w:t>
      </w:r>
      <w:r w:rsidR="006F508E">
        <w:rPr>
          <w:rFonts w:ascii="Franklin Gothic Book" w:eastAsia="Times New Roman" w:hAnsi="Franklin Gothic Book" w:cs="Arial"/>
          <w:color w:val="000000"/>
        </w:rPr>
        <w:t>AL</w:t>
      </w:r>
      <w:r w:rsidRPr="006F508E">
        <w:rPr>
          <w:rFonts w:ascii="Franklin Gothic Book" w:eastAsia="Times New Roman" w:hAnsi="Franklin Gothic Book" w:cs="Arial"/>
          <w:color w:val="000000"/>
        </w:rPr>
        <w:t xml:space="preserve"> apply </w:t>
      </w:r>
      <w:r w:rsidR="006F508E">
        <w:rPr>
          <w:rFonts w:ascii="Franklin Gothic Book" w:eastAsia="Times New Roman" w:hAnsi="Franklin Gothic Book" w:cs="Arial"/>
          <w:color w:val="000000"/>
        </w:rPr>
        <w:t xml:space="preserve">– online college application system- </w:t>
      </w:r>
      <w:r w:rsidRPr="006F508E">
        <w:rPr>
          <w:rFonts w:ascii="Franklin Gothic Book" w:eastAsia="Times New Roman" w:hAnsi="Franklin Gothic Book" w:cs="Arial"/>
          <w:color w:val="000000"/>
        </w:rPr>
        <w:t xml:space="preserve"> state is doing  more to </w:t>
      </w:r>
      <w:r w:rsidR="006F508E" w:rsidRPr="006F508E">
        <w:rPr>
          <w:rFonts w:ascii="Franklin Gothic Book" w:eastAsia="Times New Roman" w:hAnsi="Franklin Gothic Book" w:cs="Arial"/>
          <w:color w:val="000000"/>
        </w:rPr>
        <w:t>desegregate</w:t>
      </w:r>
      <w:r w:rsidRPr="006F508E">
        <w:rPr>
          <w:rFonts w:ascii="Franklin Gothic Book" w:eastAsia="Times New Roman" w:hAnsi="Franklin Gothic Book" w:cs="Arial"/>
          <w:color w:val="000000"/>
        </w:rPr>
        <w:t xml:space="preserve"> data </w:t>
      </w:r>
    </w:p>
    <w:p w:rsidR="00D54DE6" w:rsidRPr="006F508E" w:rsidRDefault="006F508E" w:rsidP="006F508E">
      <w:pPr>
        <w:pStyle w:val="ListParagraph"/>
        <w:numPr>
          <w:ilvl w:val="2"/>
          <w:numId w:val="26"/>
        </w:numPr>
        <w:spacing w:after="0" w:line="240" w:lineRule="auto"/>
        <w:textAlignment w:val="baseline"/>
        <w:rPr>
          <w:rFonts w:ascii="Franklin Gothic Book" w:eastAsia="Times New Roman" w:hAnsi="Franklin Gothic Book" w:cs="Arial"/>
          <w:color w:val="000000"/>
        </w:rPr>
      </w:pPr>
      <w:r w:rsidRPr="006F508E">
        <w:rPr>
          <w:rFonts w:ascii="Franklin Gothic Book" w:eastAsia="Times New Roman" w:hAnsi="Franklin Gothic Book" w:cs="Arial"/>
          <w:color w:val="000000"/>
        </w:rPr>
        <w:t>Requests</w:t>
      </w:r>
      <w:r w:rsidR="00D54DE6" w:rsidRPr="006F508E">
        <w:rPr>
          <w:rFonts w:ascii="Franklin Gothic Book" w:eastAsia="Times New Roman" w:hAnsi="Franklin Gothic Book" w:cs="Arial"/>
          <w:color w:val="000000"/>
        </w:rPr>
        <w:t xml:space="preserve"> to </w:t>
      </w:r>
      <w:r w:rsidR="007E179D" w:rsidRPr="006F508E">
        <w:rPr>
          <w:rFonts w:ascii="Franklin Gothic Book" w:eastAsia="Times New Roman" w:hAnsi="Franklin Gothic Book" w:cs="Arial"/>
          <w:color w:val="000000"/>
        </w:rPr>
        <w:t>desegregate</w:t>
      </w:r>
      <w:r w:rsidR="00D54DE6" w:rsidRPr="006F508E">
        <w:rPr>
          <w:rFonts w:ascii="Franklin Gothic Book" w:eastAsia="Times New Roman" w:hAnsi="Franklin Gothic Book" w:cs="Arial"/>
          <w:color w:val="000000"/>
        </w:rPr>
        <w:t xml:space="preserve"> dat</w:t>
      </w:r>
      <w:r>
        <w:rPr>
          <w:rFonts w:ascii="Franklin Gothic Book" w:eastAsia="Times New Roman" w:hAnsi="Franklin Gothic Book" w:cs="Arial"/>
          <w:color w:val="000000"/>
        </w:rPr>
        <w:t>a</w:t>
      </w:r>
      <w:r w:rsidR="00D54DE6" w:rsidRPr="006F508E">
        <w:rPr>
          <w:rFonts w:ascii="Franklin Gothic Book" w:eastAsia="Times New Roman" w:hAnsi="Franklin Gothic Book" w:cs="Arial"/>
          <w:color w:val="000000"/>
        </w:rPr>
        <w:t xml:space="preserve"> can be sen</w:t>
      </w:r>
      <w:r>
        <w:rPr>
          <w:rFonts w:ascii="Franklin Gothic Book" w:eastAsia="Times New Roman" w:hAnsi="Franklin Gothic Book" w:cs="Arial"/>
          <w:color w:val="000000"/>
        </w:rPr>
        <w:t xml:space="preserve">t </w:t>
      </w:r>
      <w:r w:rsidR="00D54DE6" w:rsidRPr="006F508E">
        <w:rPr>
          <w:rFonts w:ascii="Franklin Gothic Book" w:eastAsia="Times New Roman" w:hAnsi="Franklin Gothic Book" w:cs="Arial"/>
          <w:color w:val="000000"/>
        </w:rPr>
        <w:t>to M</w:t>
      </w:r>
      <w:r>
        <w:rPr>
          <w:rFonts w:ascii="Franklin Gothic Book" w:eastAsia="Times New Roman" w:hAnsi="Franklin Gothic Book" w:cs="Arial"/>
          <w:color w:val="000000"/>
        </w:rPr>
        <w:t>a</w:t>
      </w:r>
      <w:r w:rsidR="00D54DE6" w:rsidRPr="006F508E">
        <w:rPr>
          <w:rFonts w:ascii="Franklin Gothic Book" w:eastAsia="Times New Roman" w:hAnsi="Franklin Gothic Book" w:cs="Arial"/>
          <w:color w:val="000000"/>
        </w:rPr>
        <w:t xml:space="preserve">llory </w:t>
      </w:r>
    </w:p>
    <w:p w:rsidR="00D54DE6" w:rsidRPr="006F508E" w:rsidRDefault="00D54DE6" w:rsidP="006F508E">
      <w:pPr>
        <w:pStyle w:val="ListParagraph"/>
        <w:numPr>
          <w:ilvl w:val="2"/>
          <w:numId w:val="26"/>
        </w:numPr>
        <w:spacing w:after="0" w:line="240" w:lineRule="auto"/>
        <w:textAlignment w:val="baseline"/>
        <w:rPr>
          <w:rFonts w:ascii="Franklin Gothic Book" w:eastAsia="Times New Roman" w:hAnsi="Franklin Gothic Book" w:cs="Arial"/>
          <w:color w:val="000000"/>
        </w:rPr>
      </w:pPr>
      <w:r w:rsidRPr="006F508E">
        <w:rPr>
          <w:rFonts w:ascii="Franklin Gothic Book" w:eastAsia="Times New Roman" w:hAnsi="Franklin Gothic Book" w:cs="Arial"/>
          <w:color w:val="000000"/>
        </w:rPr>
        <w:t xml:space="preserve">Continued conversation to make it </w:t>
      </w:r>
      <w:r w:rsidR="006F508E">
        <w:rPr>
          <w:rFonts w:ascii="Franklin Gothic Book" w:eastAsia="Times New Roman" w:hAnsi="Franklin Gothic Book" w:cs="Arial"/>
          <w:color w:val="000000"/>
        </w:rPr>
        <w:t xml:space="preserve">a </w:t>
      </w:r>
      <w:r w:rsidRPr="006F508E">
        <w:rPr>
          <w:rFonts w:ascii="Franklin Gothic Book" w:eastAsia="Times New Roman" w:hAnsi="Franklin Gothic Book" w:cs="Arial"/>
          <w:color w:val="000000"/>
        </w:rPr>
        <w:t xml:space="preserve">standard to </w:t>
      </w:r>
      <w:r w:rsidR="006F508E" w:rsidRPr="006F508E">
        <w:rPr>
          <w:rFonts w:ascii="Franklin Gothic Book" w:eastAsia="Times New Roman" w:hAnsi="Franklin Gothic Book" w:cs="Arial"/>
          <w:color w:val="000000"/>
        </w:rPr>
        <w:t>desegregate</w:t>
      </w:r>
      <w:r w:rsidRPr="006F508E">
        <w:rPr>
          <w:rFonts w:ascii="Franklin Gothic Book" w:eastAsia="Times New Roman" w:hAnsi="Franklin Gothic Book" w:cs="Arial"/>
          <w:color w:val="000000"/>
        </w:rPr>
        <w:t xml:space="preserve"> data </w:t>
      </w:r>
    </w:p>
    <w:p w:rsidR="00D54DE6" w:rsidRPr="006F508E" w:rsidRDefault="00D54DE6" w:rsidP="006F508E">
      <w:pPr>
        <w:pStyle w:val="ListParagraph"/>
        <w:numPr>
          <w:ilvl w:val="2"/>
          <w:numId w:val="26"/>
        </w:numPr>
        <w:spacing w:after="0" w:line="240" w:lineRule="auto"/>
        <w:textAlignment w:val="baseline"/>
        <w:rPr>
          <w:rFonts w:ascii="Franklin Gothic Book" w:eastAsia="Times New Roman" w:hAnsi="Franklin Gothic Book" w:cs="Arial"/>
          <w:color w:val="000000"/>
        </w:rPr>
      </w:pPr>
      <w:r w:rsidRPr="006F508E">
        <w:rPr>
          <w:rFonts w:ascii="Franklin Gothic Book" w:eastAsia="Times New Roman" w:hAnsi="Franklin Gothic Book" w:cs="Arial"/>
          <w:color w:val="000000"/>
        </w:rPr>
        <w:t xml:space="preserve">Foster youth female: </w:t>
      </w:r>
      <w:proofErr w:type="spellStart"/>
      <w:r w:rsidRPr="006F508E">
        <w:rPr>
          <w:rFonts w:ascii="Franklin Gothic Book" w:eastAsia="Times New Roman" w:hAnsi="Franklin Gothic Book" w:cs="Arial"/>
          <w:color w:val="000000"/>
        </w:rPr>
        <w:t>etc</w:t>
      </w:r>
      <w:proofErr w:type="spellEnd"/>
      <w:r w:rsidRPr="006F508E">
        <w:rPr>
          <w:rFonts w:ascii="Franklin Gothic Book" w:eastAsia="Times New Roman" w:hAnsi="Franklin Gothic Book" w:cs="Arial"/>
          <w:color w:val="000000"/>
        </w:rPr>
        <w:t xml:space="preserve"> </w:t>
      </w:r>
    </w:p>
    <w:p w:rsidR="00D54DE6" w:rsidRPr="006F508E" w:rsidRDefault="007E179D" w:rsidP="006F508E">
      <w:pPr>
        <w:pStyle w:val="ListParagraph"/>
        <w:numPr>
          <w:ilvl w:val="2"/>
          <w:numId w:val="26"/>
        </w:num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6F508E">
        <w:rPr>
          <w:rFonts w:ascii="Franklin Gothic Book" w:eastAsia="Times New Roman" w:hAnsi="Franklin Gothic Book" w:cs="Arial"/>
          <w:color w:val="000000"/>
        </w:rPr>
        <w:t xml:space="preserve">LGBTQQI </w:t>
      </w:r>
      <w:r w:rsidR="00D54DE6" w:rsidRPr="006F508E">
        <w:rPr>
          <w:rFonts w:ascii="Franklin Gothic Book" w:eastAsia="Times New Roman" w:hAnsi="Franklin Gothic Book" w:cs="Arial"/>
          <w:color w:val="000000"/>
        </w:rPr>
        <w:t>dat</w:t>
      </w:r>
      <w:r w:rsidR="006F508E">
        <w:rPr>
          <w:rFonts w:ascii="Franklin Gothic Book" w:eastAsia="Times New Roman" w:hAnsi="Franklin Gothic Book" w:cs="Arial"/>
          <w:color w:val="000000"/>
        </w:rPr>
        <w:t>a - new category is required by</w:t>
      </w:r>
      <w:r w:rsidR="00D54DE6" w:rsidRPr="006F508E">
        <w:rPr>
          <w:rFonts w:ascii="Franklin Gothic Book" w:eastAsia="Times New Roman" w:hAnsi="Franklin Gothic Book" w:cs="Arial"/>
          <w:color w:val="000000"/>
        </w:rPr>
        <w:t xml:space="preserve"> the state</w:t>
      </w:r>
    </w:p>
    <w:p w:rsidR="00D54DE6" w:rsidRPr="006F508E" w:rsidRDefault="00D54DE6" w:rsidP="006F508E">
      <w:pPr>
        <w:pStyle w:val="ListParagraph"/>
        <w:numPr>
          <w:ilvl w:val="1"/>
          <w:numId w:val="26"/>
        </w:num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6F508E">
        <w:rPr>
          <w:rFonts w:ascii="Franklin Gothic Book" w:eastAsia="Times New Roman" w:hAnsi="Franklin Gothic Book" w:cs="Arial"/>
          <w:color w:val="000000"/>
        </w:rPr>
        <w:t xml:space="preserve">How do we find out how to shift needle with </w:t>
      </w:r>
      <w:r w:rsidR="006F508E" w:rsidRPr="006F508E">
        <w:rPr>
          <w:rFonts w:ascii="Franklin Gothic Book" w:eastAsia="Times New Roman" w:hAnsi="Franklin Gothic Book" w:cs="Arial"/>
          <w:color w:val="000000"/>
        </w:rPr>
        <w:t>appropriately</w:t>
      </w:r>
      <w:r w:rsidRPr="006F508E">
        <w:rPr>
          <w:rFonts w:ascii="Franklin Gothic Book" w:eastAsia="Times New Roman" w:hAnsi="Franklin Gothic Book" w:cs="Arial"/>
          <w:color w:val="000000"/>
        </w:rPr>
        <w:t xml:space="preserve"> identified resourc</w:t>
      </w:r>
      <w:r w:rsidR="006F508E">
        <w:rPr>
          <w:rFonts w:ascii="Franklin Gothic Book" w:eastAsia="Times New Roman" w:hAnsi="Franklin Gothic Book" w:cs="Arial"/>
          <w:color w:val="000000"/>
        </w:rPr>
        <w:t>es to support these metric</w:t>
      </w:r>
      <w:r w:rsidRPr="006F508E">
        <w:rPr>
          <w:rFonts w:ascii="Franklin Gothic Book" w:eastAsia="Times New Roman" w:hAnsi="Franklin Gothic Book" w:cs="Arial"/>
          <w:color w:val="000000"/>
        </w:rPr>
        <w:t xml:space="preserve"> targeted gr</w:t>
      </w:r>
      <w:r w:rsidR="006F508E">
        <w:rPr>
          <w:rFonts w:ascii="Franklin Gothic Book" w:eastAsia="Times New Roman" w:hAnsi="Franklin Gothic Book" w:cs="Arial"/>
          <w:color w:val="000000"/>
        </w:rPr>
        <w:t>o</w:t>
      </w:r>
      <w:r w:rsidRPr="006F508E">
        <w:rPr>
          <w:rFonts w:ascii="Franklin Gothic Book" w:eastAsia="Times New Roman" w:hAnsi="Franklin Gothic Book" w:cs="Arial"/>
          <w:color w:val="000000"/>
        </w:rPr>
        <w:t>ups?</w:t>
      </w:r>
    </w:p>
    <w:p w:rsidR="00D54DE6" w:rsidRPr="006F508E" w:rsidRDefault="00D54DE6" w:rsidP="006F508E">
      <w:pPr>
        <w:pStyle w:val="ListParagraph"/>
        <w:numPr>
          <w:ilvl w:val="1"/>
          <w:numId w:val="26"/>
        </w:num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6F508E">
        <w:rPr>
          <w:rFonts w:ascii="Franklin Gothic Book" w:eastAsia="Times New Roman" w:hAnsi="Franklin Gothic Book" w:cs="Arial"/>
          <w:color w:val="000000"/>
        </w:rPr>
        <w:t xml:space="preserve">Dawn’s question- add changes to </w:t>
      </w:r>
    </w:p>
    <w:p w:rsidR="00D54DE6" w:rsidRPr="007E179D" w:rsidRDefault="00D54DE6" w:rsidP="007E179D">
      <w:pPr>
        <w:pStyle w:val="ListParagraph"/>
        <w:numPr>
          <w:ilvl w:val="1"/>
          <w:numId w:val="26"/>
        </w:num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6F508E">
        <w:rPr>
          <w:rFonts w:ascii="Franklin Gothic Book" w:eastAsia="Times New Roman" w:hAnsi="Franklin Gothic Book" w:cs="Arial"/>
          <w:color w:val="000000"/>
        </w:rPr>
        <w:t>Veteran and foster youth have external funding sources -</w:t>
      </w:r>
      <w:r w:rsidR="006F508E">
        <w:rPr>
          <w:rFonts w:ascii="Franklin Gothic Book" w:eastAsia="Times New Roman" w:hAnsi="Franklin Gothic Book" w:cs="Arial"/>
          <w:color w:val="000000"/>
        </w:rPr>
        <w:t>s</w:t>
      </w:r>
      <w:r w:rsidRPr="006F508E">
        <w:rPr>
          <w:rFonts w:ascii="Franklin Gothic Book" w:eastAsia="Times New Roman" w:hAnsi="Franklin Gothic Book" w:cs="Arial"/>
          <w:color w:val="000000"/>
        </w:rPr>
        <w:t xml:space="preserve">tudent services and frontline staff need to be in the conversation </w:t>
      </w:r>
      <w:r w:rsidR="007E179D" w:rsidRPr="006F508E">
        <w:rPr>
          <w:rFonts w:ascii="Franklin Gothic Book" w:eastAsia="Times New Roman" w:hAnsi="Franklin Gothic Book" w:cs="Arial"/>
          <w:color w:val="000000"/>
        </w:rPr>
        <w:t>heavily</w:t>
      </w:r>
    </w:p>
    <w:p w:rsidR="00D54DE6" w:rsidRPr="007E179D" w:rsidRDefault="00D54DE6" w:rsidP="007E179D">
      <w:pPr>
        <w:pStyle w:val="ListParagraph"/>
        <w:numPr>
          <w:ilvl w:val="1"/>
          <w:numId w:val="26"/>
        </w:num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6F508E">
        <w:rPr>
          <w:rFonts w:ascii="Franklin Gothic Book" w:eastAsia="Times New Roman" w:hAnsi="Franklin Gothic Book" w:cs="Arial"/>
          <w:color w:val="000000"/>
        </w:rPr>
        <w:t xml:space="preserve">How does this plan get operationalized? </w:t>
      </w:r>
    </w:p>
    <w:p w:rsidR="00D54DE6" w:rsidRPr="006F508E" w:rsidRDefault="007E179D" w:rsidP="007E179D">
      <w:pPr>
        <w:pStyle w:val="ListParagraph"/>
        <w:numPr>
          <w:ilvl w:val="1"/>
          <w:numId w:val="26"/>
        </w:num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Arial"/>
          <w:color w:val="000000"/>
        </w:rPr>
        <w:t>Completion</w:t>
      </w:r>
      <w:r w:rsidR="00D54DE6" w:rsidRPr="006F508E">
        <w:rPr>
          <w:rFonts w:ascii="Franklin Gothic Book" w:eastAsia="Times New Roman" w:hAnsi="Franklin Gothic Book" w:cs="Arial"/>
          <w:color w:val="000000"/>
        </w:rPr>
        <w:t xml:space="preserve"> of </w:t>
      </w:r>
      <w:r w:rsidRPr="006F508E">
        <w:rPr>
          <w:rFonts w:ascii="Franklin Gothic Book" w:eastAsia="Times New Roman" w:hAnsi="Franklin Gothic Book" w:cs="Arial"/>
          <w:color w:val="000000"/>
        </w:rPr>
        <w:t>transfer</w:t>
      </w:r>
      <w:r w:rsidR="00D54DE6" w:rsidRPr="006F508E">
        <w:rPr>
          <w:rFonts w:ascii="Franklin Gothic Book" w:eastAsia="Times New Roman" w:hAnsi="Franklin Gothic Book" w:cs="Arial"/>
          <w:color w:val="000000"/>
        </w:rPr>
        <w:t xml:space="preserve"> level </w:t>
      </w:r>
      <w:r>
        <w:rPr>
          <w:rFonts w:ascii="Franklin Gothic Book" w:eastAsia="Times New Roman" w:hAnsi="Franklin Gothic Book" w:cs="Arial"/>
          <w:color w:val="000000"/>
        </w:rPr>
        <w:t>E</w:t>
      </w:r>
      <w:r w:rsidR="00D54DE6" w:rsidRPr="006F508E">
        <w:rPr>
          <w:rFonts w:ascii="Franklin Gothic Book" w:eastAsia="Times New Roman" w:hAnsi="Franklin Gothic Book" w:cs="Arial"/>
          <w:color w:val="000000"/>
        </w:rPr>
        <w:t>nglish</w:t>
      </w:r>
      <w:r>
        <w:rPr>
          <w:rFonts w:ascii="Franklin Gothic Book" w:eastAsia="Times New Roman" w:hAnsi="Franklin Gothic Book" w:cs="Arial"/>
          <w:color w:val="000000"/>
        </w:rPr>
        <w:t xml:space="preserve"> and M</w:t>
      </w:r>
      <w:r w:rsidR="00D54DE6" w:rsidRPr="006F508E">
        <w:rPr>
          <w:rFonts w:ascii="Franklin Gothic Book" w:eastAsia="Times New Roman" w:hAnsi="Franklin Gothic Book" w:cs="Arial"/>
          <w:color w:val="000000"/>
        </w:rPr>
        <w:t>ath</w:t>
      </w:r>
    </w:p>
    <w:p w:rsidR="00D54DE6" w:rsidRPr="006F508E" w:rsidRDefault="00D54DE6" w:rsidP="007E179D">
      <w:pPr>
        <w:pStyle w:val="ListParagraph"/>
        <w:numPr>
          <w:ilvl w:val="1"/>
          <w:numId w:val="26"/>
        </w:num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6F508E">
        <w:rPr>
          <w:rFonts w:ascii="Franklin Gothic Book" w:eastAsia="Times New Roman" w:hAnsi="Franklin Gothic Book" w:cs="Arial"/>
          <w:color w:val="000000"/>
        </w:rPr>
        <w:t xml:space="preserve">Have to make students aware of their right to do </w:t>
      </w:r>
      <w:r w:rsidR="007E179D" w:rsidRPr="006F508E">
        <w:rPr>
          <w:rFonts w:ascii="Franklin Gothic Book" w:eastAsia="Times New Roman" w:hAnsi="Franklin Gothic Book" w:cs="Arial"/>
          <w:color w:val="000000"/>
        </w:rPr>
        <w:t>college</w:t>
      </w:r>
      <w:r w:rsidRPr="006F508E">
        <w:rPr>
          <w:rFonts w:ascii="Franklin Gothic Book" w:eastAsia="Times New Roman" w:hAnsi="Franklin Gothic Book" w:cs="Arial"/>
          <w:color w:val="000000"/>
        </w:rPr>
        <w:t xml:space="preserve"> level </w:t>
      </w:r>
      <w:r w:rsidR="007E179D" w:rsidRPr="006F508E">
        <w:rPr>
          <w:rFonts w:ascii="Franklin Gothic Book" w:eastAsia="Times New Roman" w:hAnsi="Franklin Gothic Book" w:cs="Arial"/>
          <w:color w:val="000000"/>
        </w:rPr>
        <w:t>coursework</w:t>
      </w:r>
      <w:r w:rsidRPr="006F508E">
        <w:rPr>
          <w:rFonts w:ascii="Franklin Gothic Book" w:eastAsia="Times New Roman" w:hAnsi="Franklin Gothic Book" w:cs="Arial"/>
          <w:color w:val="000000"/>
        </w:rPr>
        <w:t xml:space="preserve"> </w:t>
      </w:r>
    </w:p>
    <w:p w:rsidR="00D54DE6" w:rsidRPr="006F508E" w:rsidRDefault="00D54DE6" w:rsidP="007E179D">
      <w:pPr>
        <w:pStyle w:val="ListParagraph"/>
        <w:numPr>
          <w:ilvl w:val="1"/>
          <w:numId w:val="26"/>
        </w:num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6F508E">
        <w:rPr>
          <w:rFonts w:ascii="Franklin Gothic Book" w:eastAsia="Times New Roman" w:hAnsi="Franklin Gothic Book" w:cs="Arial"/>
          <w:color w:val="000000"/>
        </w:rPr>
        <w:t xml:space="preserve">Sample sizes are extremely small  to even compared it to, we can only grow in this metric, </w:t>
      </w:r>
      <w:r w:rsidR="007E179D">
        <w:rPr>
          <w:rFonts w:ascii="Franklin Gothic Book" w:eastAsia="Times New Roman" w:hAnsi="Franklin Gothic Book" w:cs="Arial"/>
          <w:color w:val="000000"/>
        </w:rPr>
        <w:t xml:space="preserve">while </w:t>
      </w:r>
      <w:r w:rsidRPr="006F508E">
        <w:rPr>
          <w:rFonts w:ascii="Franklin Gothic Book" w:eastAsia="Times New Roman" w:hAnsi="Franklin Gothic Book" w:cs="Arial"/>
          <w:color w:val="000000"/>
        </w:rPr>
        <w:t xml:space="preserve">we should aspire more in these goals </w:t>
      </w:r>
    </w:p>
    <w:p w:rsidR="00D54DE6" w:rsidRPr="007E179D" w:rsidRDefault="007E179D" w:rsidP="007E179D">
      <w:pPr>
        <w:pStyle w:val="ListParagraph"/>
        <w:numPr>
          <w:ilvl w:val="1"/>
          <w:numId w:val="26"/>
        </w:num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Arial"/>
          <w:color w:val="000000"/>
        </w:rPr>
        <w:t>For F</w:t>
      </w:r>
      <w:r w:rsidR="00D54DE6" w:rsidRPr="006F508E">
        <w:rPr>
          <w:rFonts w:ascii="Franklin Gothic Book" w:eastAsia="Times New Roman" w:hAnsi="Franklin Gothic Book" w:cs="Arial"/>
          <w:color w:val="000000"/>
        </w:rPr>
        <w:t xml:space="preserve">all </w:t>
      </w:r>
      <w:r>
        <w:rPr>
          <w:rFonts w:ascii="Franklin Gothic Book" w:eastAsia="Times New Roman" w:hAnsi="Franklin Gothic Book" w:cs="Arial"/>
          <w:color w:val="000000"/>
        </w:rPr>
        <w:t xml:space="preserve">2018 </w:t>
      </w:r>
      <w:r w:rsidR="00D54DE6" w:rsidRPr="006F508E">
        <w:rPr>
          <w:rFonts w:ascii="Franklin Gothic Book" w:eastAsia="Times New Roman" w:hAnsi="Franklin Gothic Book" w:cs="Arial"/>
          <w:color w:val="000000"/>
        </w:rPr>
        <w:t xml:space="preserve">and </w:t>
      </w:r>
      <w:r>
        <w:rPr>
          <w:rFonts w:ascii="Franklin Gothic Book" w:eastAsia="Times New Roman" w:hAnsi="Franklin Gothic Book" w:cs="Arial"/>
          <w:color w:val="000000"/>
        </w:rPr>
        <w:t>W</w:t>
      </w:r>
      <w:r w:rsidR="00D54DE6" w:rsidRPr="006F508E">
        <w:rPr>
          <w:rFonts w:ascii="Franklin Gothic Book" w:eastAsia="Times New Roman" w:hAnsi="Franklin Gothic Book" w:cs="Arial"/>
          <w:color w:val="000000"/>
        </w:rPr>
        <w:t>inter</w:t>
      </w:r>
      <w:r>
        <w:rPr>
          <w:rFonts w:ascii="Franklin Gothic Book" w:eastAsia="Times New Roman" w:hAnsi="Franklin Gothic Book" w:cs="Arial"/>
          <w:color w:val="000000"/>
        </w:rPr>
        <w:t xml:space="preserve"> 2019</w:t>
      </w:r>
      <w:r w:rsidR="00D54DE6" w:rsidRPr="006F508E">
        <w:rPr>
          <w:rFonts w:ascii="Franklin Gothic Book" w:eastAsia="Times New Roman" w:hAnsi="Franklin Gothic Book" w:cs="Arial"/>
          <w:color w:val="000000"/>
        </w:rPr>
        <w:t xml:space="preserve"> </w:t>
      </w:r>
      <w:r>
        <w:rPr>
          <w:rFonts w:ascii="Franklin Gothic Book" w:eastAsia="Times New Roman" w:hAnsi="Franklin Gothic Book" w:cs="Arial"/>
          <w:color w:val="000000"/>
        </w:rPr>
        <w:t xml:space="preserve"> quarters we have </w:t>
      </w:r>
      <w:r w:rsidR="00D54DE6" w:rsidRPr="006F508E">
        <w:rPr>
          <w:rFonts w:ascii="Franklin Gothic Book" w:eastAsia="Times New Roman" w:hAnsi="Franklin Gothic Book" w:cs="Arial"/>
          <w:color w:val="000000"/>
        </w:rPr>
        <w:t xml:space="preserve">seen drastic increases, successfully completing </w:t>
      </w:r>
      <w:r>
        <w:rPr>
          <w:rFonts w:ascii="Franklin Gothic Book" w:eastAsia="Times New Roman" w:hAnsi="Franklin Gothic Book" w:cs="Arial"/>
          <w:color w:val="000000"/>
        </w:rPr>
        <w:t>S</w:t>
      </w:r>
      <w:r w:rsidR="00D54DE6" w:rsidRPr="006F508E">
        <w:rPr>
          <w:rFonts w:ascii="Franklin Gothic Book" w:eastAsia="Times New Roman" w:hAnsi="Franklin Gothic Book" w:cs="Arial"/>
          <w:color w:val="000000"/>
        </w:rPr>
        <w:t xml:space="preserve">tatistics and </w:t>
      </w:r>
      <w:r>
        <w:rPr>
          <w:rFonts w:ascii="Franklin Gothic Book" w:eastAsia="Times New Roman" w:hAnsi="Franklin Gothic Book" w:cs="Arial"/>
          <w:color w:val="000000"/>
        </w:rPr>
        <w:t>E</w:t>
      </w:r>
      <w:r w:rsidR="00D54DE6" w:rsidRPr="006F508E">
        <w:rPr>
          <w:rFonts w:ascii="Franklin Gothic Book" w:eastAsia="Times New Roman" w:hAnsi="Franklin Gothic Book" w:cs="Arial"/>
          <w:color w:val="000000"/>
        </w:rPr>
        <w:t>nglish</w:t>
      </w:r>
      <w:r>
        <w:rPr>
          <w:rFonts w:ascii="Franklin Gothic Book" w:eastAsia="Times New Roman" w:hAnsi="Franklin Gothic Book" w:cs="Arial"/>
          <w:color w:val="000000"/>
        </w:rPr>
        <w:t xml:space="preserve"> courses</w:t>
      </w:r>
    </w:p>
    <w:p w:rsidR="00D54DE6" w:rsidRPr="007E179D" w:rsidRDefault="007E179D" w:rsidP="007E179D">
      <w:pPr>
        <w:pStyle w:val="ListParagraph"/>
        <w:numPr>
          <w:ilvl w:val="1"/>
          <w:numId w:val="26"/>
        </w:num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Arial"/>
          <w:color w:val="000000"/>
        </w:rPr>
        <w:t xml:space="preserve">ESL </w:t>
      </w:r>
      <w:r w:rsidR="00D54DE6" w:rsidRPr="006F508E">
        <w:rPr>
          <w:rFonts w:ascii="Franklin Gothic Book" w:eastAsia="Times New Roman" w:hAnsi="Franklin Gothic Book" w:cs="Arial"/>
          <w:color w:val="000000"/>
        </w:rPr>
        <w:t xml:space="preserve">is </w:t>
      </w:r>
      <w:r w:rsidRPr="006F508E">
        <w:rPr>
          <w:rFonts w:ascii="Franklin Gothic Book" w:eastAsia="Times New Roman" w:hAnsi="Franklin Gothic Book" w:cs="Arial"/>
          <w:color w:val="000000"/>
        </w:rPr>
        <w:t>still</w:t>
      </w:r>
      <w:r w:rsidR="00D54DE6" w:rsidRPr="006F508E">
        <w:rPr>
          <w:rFonts w:ascii="Franklin Gothic Book" w:eastAsia="Times New Roman" w:hAnsi="Franklin Gothic Book" w:cs="Arial"/>
          <w:color w:val="000000"/>
        </w:rPr>
        <w:t xml:space="preserve"> being worked on, and </w:t>
      </w:r>
      <w:r>
        <w:rPr>
          <w:rFonts w:ascii="Franklin Gothic Book" w:eastAsia="Times New Roman" w:hAnsi="Franklin Gothic Book" w:cs="Arial"/>
          <w:color w:val="000000"/>
        </w:rPr>
        <w:t>are working on their own</w:t>
      </w:r>
      <w:r w:rsidR="00D54DE6" w:rsidRPr="006F508E">
        <w:rPr>
          <w:rFonts w:ascii="Franklin Gothic Book" w:eastAsia="Times New Roman" w:hAnsi="Franklin Gothic Book" w:cs="Arial"/>
          <w:color w:val="000000"/>
        </w:rPr>
        <w:t xml:space="preserve"> </w:t>
      </w:r>
      <w:proofErr w:type="spellStart"/>
      <w:r w:rsidR="00D54DE6" w:rsidRPr="006F508E">
        <w:rPr>
          <w:rFonts w:ascii="Franklin Gothic Book" w:eastAsia="Times New Roman" w:hAnsi="Franklin Gothic Book" w:cs="Arial"/>
          <w:color w:val="000000"/>
        </w:rPr>
        <w:t>workplan</w:t>
      </w:r>
      <w:proofErr w:type="spellEnd"/>
      <w:r w:rsidR="00D54DE6" w:rsidRPr="006F508E">
        <w:rPr>
          <w:rFonts w:ascii="Franklin Gothic Book" w:eastAsia="Times New Roman" w:hAnsi="Franklin Gothic Book" w:cs="Arial"/>
          <w:color w:val="000000"/>
        </w:rPr>
        <w:t xml:space="preserve"> </w:t>
      </w:r>
    </w:p>
    <w:p w:rsidR="00D54DE6" w:rsidRPr="006F508E" w:rsidRDefault="00D54DE6" w:rsidP="007E179D">
      <w:pPr>
        <w:pStyle w:val="ListParagraph"/>
        <w:numPr>
          <w:ilvl w:val="1"/>
          <w:numId w:val="26"/>
        </w:num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6F508E">
        <w:rPr>
          <w:rFonts w:ascii="Franklin Gothic Book" w:eastAsia="Times New Roman" w:hAnsi="Franklin Gothic Book" w:cs="Arial"/>
          <w:color w:val="000000"/>
        </w:rPr>
        <w:t>Actions to achieve our goals</w:t>
      </w:r>
    </w:p>
    <w:p w:rsidR="00D54DE6" w:rsidRPr="006F508E" w:rsidRDefault="007E179D" w:rsidP="007E179D">
      <w:pPr>
        <w:pStyle w:val="ListParagraph"/>
        <w:numPr>
          <w:ilvl w:val="2"/>
          <w:numId w:val="26"/>
        </w:num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Arial"/>
          <w:color w:val="000000"/>
        </w:rPr>
        <w:t xml:space="preserve">Guided </w:t>
      </w:r>
      <w:proofErr w:type="spellStart"/>
      <w:r>
        <w:rPr>
          <w:rFonts w:ascii="Franklin Gothic Book" w:eastAsia="Times New Roman" w:hAnsi="Franklin Gothic Book" w:cs="Arial"/>
          <w:color w:val="000000"/>
        </w:rPr>
        <w:t>P</w:t>
      </w:r>
      <w:r w:rsidR="00D54DE6" w:rsidRPr="006F508E">
        <w:rPr>
          <w:rFonts w:ascii="Franklin Gothic Book" w:eastAsia="Times New Roman" w:hAnsi="Franklin Gothic Book" w:cs="Arial"/>
          <w:color w:val="000000"/>
        </w:rPr>
        <w:t>athwar</w:t>
      </w:r>
      <w:r>
        <w:rPr>
          <w:rFonts w:ascii="Franklin Gothic Book" w:eastAsia="Times New Roman" w:hAnsi="Franklin Gothic Book" w:cs="Arial"/>
          <w:color w:val="000000"/>
        </w:rPr>
        <w:t>y</w:t>
      </w:r>
      <w:r w:rsidR="00D54DE6" w:rsidRPr="006F508E">
        <w:rPr>
          <w:rFonts w:ascii="Franklin Gothic Book" w:eastAsia="Times New Roman" w:hAnsi="Franklin Gothic Book" w:cs="Arial"/>
          <w:color w:val="000000"/>
        </w:rPr>
        <w:t>s</w:t>
      </w:r>
      <w:proofErr w:type="spellEnd"/>
    </w:p>
    <w:p w:rsidR="00D54DE6" w:rsidRPr="006F508E" w:rsidRDefault="007E179D" w:rsidP="007E179D">
      <w:pPr>
        <w:pStyle w:val="ListParagraph"/>
        <w:numPr>
          <w:ilvl w:val="2"/>
          <w:numId w:val="26"/>
        </w:num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Arial"/>
          <w:color w:val="000000"/>
        </w:rPr>
        <w:t xml:space="preserve">Outreach, </w:t>
      </w:r>
      <w:proofErr w:type="spellStart"/>
      <w:r>
        <w:rPr>
          <w:rFonts w:ascii="Franklin Gothic Book" w:eastAsia="Times New Roman" w:hAnsi="Franklin Gothic Book" w:cs="Arial"/>
          <w:color w:val="000000"/>
        </w:rPr>
        <w:t>hefas</w:t>
      </w:r>
      <w:proofErr w:type="spellEnd"/>
      <w:r>
        <w:rPr>
          <w:rFonts w:ascii="Franklin Gothic Book" w:eastAsia="Times New Roman" w:hAnsi="Franklin Gothic Book" w:cs="Arial"/>
          <w:color w:val="000000"/>
        </w:rPr>
        <w:t>, auto tech class</w:t>
      </w:r>
    </w:p>
    <w:p w:rsidR="00D54DE6" w:rsidRPr="006F508E" w:rsidRDefault="00D54DE6" w:rsidP="007E179D">
      <w:pPr>
        <w:pStyle w:val="ListParagraph"/>
        <w:numPr>
          <w:ilvl w:val="2"/>
          <w:numId w:val="26"/>
        </w:num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6F508E">
        <w:rPr>
          <w:rFonts w:ascii="Franklin Gothic Book" w:eastAsia="Times New Roman" w:hAnsi="Franklin Gothic Book" w:cs="Arial"/>
          <w:color w:val="000000"/>
        </w:rPr>
        <w:t xml:space="preserve">Office of communications </w:t>
      </w:r>
    </w:p>
    <w:p w:rsidR="00D54DE6" w:rsidRPr="006F508E" w:rsidRDefault="00D54DE6" w:rsidP="007E179D">
      <w:pPr>
        <w:pStyle w:val="ListParagraph"/>
        <w:numPr>
          <w:ilvl w:val="2"/>
          <w:numId w:val="26"/>
        </w:num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6F508E">
        <w:rPr>
          <w:rFonts w:ascii="Franklin Gothic Book" w:eastAsia="Times New Roman" w:hAnsi="Franklin Gothic Book" w:cs="Arial"/>
          <w:color w:val="000000"/>
        </w:rPr>
        <w:t xml:space="preserve">Food pantry </w:t>
      </w:r>
    </w:p>
    <w:p w:rsidR="00D54DE6" w:rsidRPr="006F508E" w:rsidRDefault="00D54DE6" w:rsidP="007E179D">
      <w:pPr>
        <w:pStyle w:val="ListParagraph"/>
        <w:numPr>
          <w:ilvl w:val="2"/>
          <w:numId w:val="26"/>
        </w:num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6F508E">
        <w:rPr>
          <w:rFonts w:ascii="Franklin Gothic Book" w:eastAsia="Times New Roman" w:hAnsi="Franklin Gothic Book" w:cs="Arial"/>
          <w:color w:val="000000"/>
        </w:rPr>
        <w:t xml:space="preserve">Foster youth </w:t>
      </w:r>
      <w:r w:rsidR="007E179D">
        <w:rPr>
          <w:rFonts w:ascii="Franklin Gothic Book" w:eastAsia="Times New Roman" w:hAnsi="Franklin Gothic Book" w:cs="Arial"/>
          <w:color w:val="000000"/>
        </w:rPr>
        <w:t>s</w:t>
      </w:r>
      <w:r w:rsidRPr="006F508E">
        <w:rPr>
          <w:rFonts w:ascii="Franklin Gothic Book" w:eastAsia="Times New Roman" w:hAnsi="Franklin Gothic Book" w:cs="Arial"/>
          <w:color w:val="000000"/>
        </w:rPr>
        <w:t>ervices</w:t>
      </w:r>
    </w:p>
    <w:p w:rsidR="00D54DE6" w:rsidRPr="006F508E" w:rsidRDefault="00D54DE6" w:rsidP="007E179D">
      <w:pPr>
        <w:pStyle w:val="ListParagraph"/>
        <w:numPr>
          <w:ilvl w:val="2"/>
          <w:numId w:val="26"/>
        </w:num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6F508E">
        <w:rPr>
          <w:rFonts w:ascii="Franklin Gothic Book" w:eastAsia="Times New Roman" w:hAnsi="Franklin Gothic Book" w:cs="Arial"/>
          <w:color w:val="000000"/>
        </w:rPr>
        <w:t xml:space="preserve">LGBTQQI resources </w:t>
      </w:r>
    </w:p>
    <w:p w:rsidR="00D54DE6" w:rsidRPr="006F508E" w:rsidRDefault="00D54DE6" w:rsidP="007E179D">
      <w:pPr>
        <w:pStyle w:val="ListParagraph"/>
        <w:numPr>
          <w:ilvl w:val="2"/>
          <w:numId w:val="26"/>
        </w:num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6F508E">
        <w:rPr>
          <w:rFonts w:ascii="Franklin Gothic Book" w:eastAsia="Times New Roman" w:hAnsi="Franklin Gothic Book" w:cs="Arial"/>
          <w:color w:val="000000"/>
        </w:rPr>
        <w:t xml:space="preserve">First Year Support Co </w:t>
      </w:r>
      <w:proofErr w:type="spellStart"/>
      <w:r w:rsidRPr="006F508E">
        <w:rPr>
          <w:rFonts w:ascii="Franklin Gothic Book" w:eastAsia="Times New Roman" w:hAnsi="Franklin Gothic Book" w:cs="Arial"/>
          <w:color w:val="000000"/>
        </w:rPr>
        <w:t>hort</w:t>
      </w:r>
      <w:proofErr w:type="spellEnd"/>
      <w:r w:rsidRPr="006F508E">
        <w:rPr>
          <w:rFonts w:ascii="Franklin Gothic Book" w:eastAsia="Times New Roman" w:hAnsi="Franklin Gothic Book" w:cs="Arial"/>
          <w:color w:val="000000"/>
        </w:rPr>
        <w:t xml:space="preserve"> Program follows 3000 students for the first year via </w:t>
      </w:r>
      <w:r w:rsidR="007E179D" w:rsidRPr="006F508E">
        <w:rPr>
          <w:rFonts w:ascii="Franklin Gothic Book" w:eastAsia="Times New Roman" w:hAnsi="Franklin Gothic Book" w:cs="Arial"/>
          <w:color w:val="000000"/>
        </w:rPr>
        <w:t>intrusive</w:t>
      </w:r>
      <w:r w:rsidRPr="006F508E">
        <w:rPr>
          <w:rFonts w:ascii="Franklin Gothic Book" w:eastAsia="Times New Roman" w:hAnsi="Franklin Gothic Book" w:cs="Arial"/>
          <w:color w:val="000000"/>
        </w:rPr>
        <w:t xml:space="preserve"> counseling and </w:t>
      </w:r>
    </w:p>
    <w:p w:rsidR="00D54DE6" w:rsidRPr="006F508E" w:rsidRDefault="00D54DE6" w:rsidP="007E179D">
      <w:pPr>
        <w:pStyle w:val="ListParagraph"/>
        <w:numPr>
          <w:ilvl w:val="2"/>
          <w:numId w:val="26"/>
        </w:num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6F508E">
        <w:rPr>
          <w:rFonts w:ascii="Franklin Gothic Book" w:eastAsia="Times New Roman" w:hAnsi="Franklin Gothic Book" w:cs="Arial"/>
          <w:color w:val="000000"/>
        </w:rPr>
        <w:t>Veteran resources</w:t>
      </w:r>
    </w:p>
    <w:p w:rsidR="00D54DE6" w:rsidRPr="006F508E" w:rsidRDefault="00D54DE6" w:rsidP="007E179D">
      <w:pPr>
        <w:pStyle w:val="ListParagraph"/>
        <w:numPr>
          <w:ilvl w:val="2"/>
          <w:numId w:val="26"/>
        </w:num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6F508E">
        <w:rPr>
          <w:rFonts w:ascii="Franklin Gothic Book" w:eastAsia="Times New Roman" w:hAnsi="Franklin Gothic Book" w:cs="Arial"/>
          <w:color w:val="000000"/>
        </w:rPr>
        <w:t>Learning communities</w:t>
      </w:r>
    </w:p>
    <w:p w:rsidR="00D54DE6" w:rsidRPr="007E179D" w:rsidRDefault="007E179D" w:rsidP="007E179D">
      <w:pPr>
        <w:pStyle w:val="ListParagraph"/>
        <w:numPr>
          <w:ilvl w:val="2"/>
          <w:numId w:val="26"/>
        </w:num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Arial"/>
          <w:color w:val="000000"/>
        </w:rPr>
        <w:t>Need to see d</w:t>
      </w:r>
      <w:r w:rsidR="00D54DE6" w:rsidRPr="006F508E">
        <w:rPr>
          <w:rFonts w:ascii="Franklin Gothic Book" w:eastAsia="Times New Roman" w:hAnsi="Franklin Gothic Book" w:cs="Arial"/>
          <w:color w:val="000000"/>
        </w:rPr>
        <w:t>ata</w:t>
      </w:r>
      <w:r>
        <w:rPr>
          <w:rFonts w:ascii="Franklin Gothic Book" w:eastAsia="Times New Roman" w:hAnsi="Franklin Gothic Book" w:cs="Arial"/>
          <w:color w:val="000000"/>
        </w:rPr>
        <w:t xml:space="preserve"> on h</w:t>
      </w:r>
      <w:r w:rsidR="00D54DE6" w:rsidRPr="006F508E">
        <w:rPr>
          <w:rFonts w:ascii="Franklin Gothic Book" w:eastAsia="Times New Roman" w:hAnsi="Franklin Gothic Book" w:cs="Arial"/>
          <w:color w:val="000000"/>
        </w:rPr>
        <w:t xml:space="preserve">ow much monies was spent the last few years </w:t>
      </w:r>
    </w:p>
    <w:p w:rsidR="00D54DE6" w:rsidRPr="007E179D" w:rsidRDefault="00D54DE6" w:rsidP="00D37E99">
      <w:pPr>
        <w:pStyle w:val="ListParagraph"/>
        <w:numPr>
          <w:ilvl w:val="0"/>
          <w:numId w:val="26"/>
        </w:numPr>
        <w:spacing w:after="0" w:line="240" w:lineRule="auto"/>
        <w:ind w:left="360"/>
        <w:rPr>
          <w:rFonts w:ascii="Franklin Gothic Book" w:eastAsia="Times New Roman" w:hAnsi="Franklin Gothic Book" w:cs="Times New Roman"/>
          <w:sz w:val="24"/>
          <w:szCs w:val="24"/>
        </w:rPr>
      </w:pPr>
      <w:r w:rsidRPr="00D37E99">
        <w:rPr>
          <w:rFonts w:ascii="Franklin Gothic Book" w:eastAsia="Times New Roman" w:hAnsi="Franklin Gothic Book" w:cs="Arial"/>
          <w:color w:val="000000"/>
        </w:rPr>
        <w:t>Affirmations</w:t>
      </w:r>
      <w:r w:rsidR="007E179D">
        <w:rPr>
          <w:rFonts w:ascii="Franklin Gothic Book" w:eastAsia="Times New Roman" w:hAnsi="Franklin Gothic Book" w:cs="Times New Roman"/>
          <w:sz w:val="24"/>
          <w:szCs w:val="24"/>
        </w:rPr>
        <w:br/>
      </w:r>
      <w:bookmarkStart w:id="0" w:name="_GoBack"/>
      <w:bookmarkEnd w:id="0"/>
    </w:p>
    <w:sectPr w:rsidR="00D54DE6" w:rsidRPr="007E179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92F" w:rsidRDefault="0061392F" w:rsidP="00D456FB">
      <w:pPr>
        <w:spacing w:after="0" w:line="240" w:lineRule="auto"/>
      </w:pPr>
      <w:r>
        <w:separator/>
      </w:r>
    </w:p>
  </w:endnote>
  <w:endnote w:type="continuationSeparator" w:id="0">
    <w:p w:rsidR="0061392F" w:rsidRDefault="0061392F" w:rsidP="00D45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92F" w:rsidRDefault="0061392F" w:rsidP="00D456FB">
      <w:pPr>
        <w:spacing w:after="0" w:line="240" w:lineRule="auto"/>
      </w:pPr>
      <w:r>
        <w:separator/>
      </w:r>
    </w:p>
  </w:footnote>
  <w:footnote w:type="continuationSeparator" w:id="0">
    <w:p w:rsidR="0061392F" w:rsidRDefault="0061392F" w:rsidP="00D45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C07" w:rsidRPr="001B5908" w:rsidRDefault="00FD6C07" w:rsidP="00D456FB">
    <w:pPr>
      <w:pStyle w:val="NoSpacing"/>
      <w:rPr>
        <w:rFonts w:ascii="Franklin Gothic Book" w:hAnsi="Franklin Gothic Book"/>
      </w:rPr>
    </w:pPr>
    <w:sdt>
      <w:sdtPr>
        <w:rPr>
          <w:rFonts w:ascii="Franklin Gothic Book" w:hAnsi="Franklin Gothic Book"/>
          <w:color w:val="674EA7"/>
        </w:rPr>
        <w:id w:val="-1117069022"/>
        <w:docPartObj>
          <w:docPartGallery w:val="Page Numbers (Margins)"/>
          <w:docPartUnique/>
        </w:docPartObj>
      </w:sdtPr>
      <w:sdtContent>
        <w:r w:rsidRPr="00EF7F8A">
          <w:rPr>
            <w:rFonts w:ascii="Franklin Gothic Book" w:hAnsi="Franklin Gothic Book"/>
            <w:noProof/>
            <w:color w:val="674EA7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4B06913B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1737360</wp:posOffset>
                      </wp:positionV>
                    </mc:Fallback>
                  </mc:AlternateContent>
                  <wp:extent cx="822960" cy="433705"/>
                  <wp:effectExtent l="0" t="0" r="0" b="0"/>
                  <wp:wrapNone/>
                  <wp:docPr id="534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296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6C07" w:rsidRDefault="00FD6C07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Page |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7E179D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3" o:spid="_x0000_s1026" style="position:absolute;margin-left:13.6pt;margin-top:0;width:64.8pt;height:34.15pt;z-index:251659264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" o:allowincell="f" stroked="f">
                  <v:textbox style="mso-fit-shape-to-text:t" inset="0,,0">
                    <w:txbxContent>
                      <w:p w:rsidR="00FD6C07" w:rsidRDefault="00FD6C07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Page | </w:t>
                        </w: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7E179D">
                          <w:rPr>
                            <w:noProof/>
                          </w:rPr>
                          <w:t>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Pr="001B5908">
      <w:rPr>
        <w:rFonts w:ascii="Franklin Gothic Book" w:hAnsi="Franklin Gothic Book"/>
        <w:color w:val="674EA7"/>
      </w:rPr>
      <w:t xml:space="preserve">Equity Action Council, </w:t>
    </w:r>
    <w:r w:rsidRPr="001B5908">
      <w:rPr>
        <w:rFonts w:ascii="Franklin Gothic Book" w:hAnsi="Franklin Gothic Book"/>
      </w:rPr>
      <w:t>Office of Equity at De Anza College</w:t>
    </w:r>
  </w:p>
  <w:p w:rsidR="00FD6C07" w:rsidRPr="001B5908" w:rsidRDefault="00FD6C07" w:rsidP="00D456FB">
    <w:pPr>
      <w:pStyle w:val="NoSpacing"/>
      <w:rPr>
        <w:rFonts w:ascii="Franklin Gothic Book" w:hAnsi="Franklin Gothic Book"/>
      </w:rPr>
    </w:pPr>
    <w:r w:rsidRPr="001B5908">
      <w:rPr>
        <w:rFonts w:ascii="Franklin Gothic Book" w:hAnsi="Franklin Gothic Book"/>
        <w:color w:val="674EA7"/>
      </w:rPr>
      <w:t xml:space="preserve">Meeting Notes | </w:t>
    </w:r>
    <w:r w:rsidRPr="001B5908">
      <w:rPr>
        <w:rFonts w:ascii="Franklin Gothic Book" w:hAnsi="Franklin Gothic Book"/>
        <w:color w:val="351C75"/>
      </w:rPr>
      <w:t xml:space="preserve">Thurs. </w:t>
    </w:r>
    <w:r>
      <w:rPr>
        <w:rFonts w:ascii="Franklin Gothic Book" w:hAnsi="Franklin Gothic Book"/>
        <w:color w:val="351C75"/>
      </w:rPr>
      <w:t>April 18, 2019</w:t>
    </w:r>
  </w:p>
  <w:p w:rsidR="00FD6C07" w:rsidRPr="001B5908" w:rsidRDefault="00FD6C07" w:rsidP="00D456FB">
    <w:pPr>
      <w:pStyle w:val="NoSpacing"/>
      <w:rPr>
        <w:rFonts w:ascii="Franklin Gothic Book" w:hAnsi="Franklin Gothic Book"/>
      </w:rPr>
    </w:pPr>
    <w:r w:rsidRPr="001B5908">
      <w:rPr>
        <w:rFonts w:ascii="Franklin Gothic Book" w:hAnsi="Franklin Gothic Book"/>
      </w:rPr>
      <w:t xml:space="preserve">Tri Chair Present: </w:t>
    </w:r>
    <w:r>
      <w:rPr>
        <w:rFonts w:ascii="Franklin Gothic Book" w:hAnsi="Franklin Gothic Book"/>
      </w:rPr>
      <w:t xml:space="preserve">Melissa Aguilar, Erick Aragon, Edmundo Norte, </w:t>
    </w:r>
    <w:r w:rsidRPr="001B5908">
      <w:rPr>
        <w:rFonts w:ascii="Franklin Gothic Book" w:hAnsi="Franklin Gothic Book"/>
      </w:rPr>
      <w:t xml:space="preserve"> </w:t>
    </w:r>
  </w:p>
  <w:p w:rsidR="00FD6C07" w:rsidRDefault="00FD6C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9584A"/>
    <w:multiLevelType w:val="multilevel"/>
    <w:tmpl w:val="8D94C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731E4E"/>
    <w:multiLevelType w:val="hybridMultilevel"/>
    <w:tmpl w:val="EC5633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311C0"/>
    <w:multiLevelType w:val="hybridMultilevel"/>
    <w:tmpl w:val="6F9E5F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A351D"/>
    <w:multiLevelType w:val="multilevel"/>
    <w:tmpl w:val="B6F6AF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DD133D"/>
    <w:multiLevelType w:val="multilevel"/>
    <w:tmpl w:val="91A62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103578"/>
    <w:multiLevelType w:val="hybridMultilevel"/>
    <w:tmpl w:val="D1BCD7D6"/>
    <w:lvl w:ilvl="0" w:tplc="DDB636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F77C01"/>
    <w:multiLevelType w:val="hybridMultilevel"/>
    <w:tmpl w:val="EBE084EA"/>
    <w:lvl w:ilvl="0" w:tplc="DDB636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F10DC6"/>
    <w:multiLevelType w:val="multilevel"/>
    <w:tmpl w:val="282A3C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F7685D"/>
    <w:multiLevelType w:val="multilevel"/>
    <w:tmpl w:val="1D98B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F80919"/>
    <w:multiLevelType w:val="hybridMultilevel"/>
    <w:tmpl w:val="7B063470"/>
    <w:lvl w:ilvl="0" w:tplc="0D80312C">
      <w:numFmt w:val="decimal"/>
      <w:lvlText w:val="%1."/>
      <w:lvlJc w:val="left"/>
    </w:lvl>
    <w:lvl w:ilvl="1" w:tplc="B0A88D62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BE4FFA"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plc="A35EBC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52AC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E0F1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94EC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FAEC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A484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E60FA0"/>
    <w:multiLevelType w:val="hybridMultilevel"/>
    <w:tmpl w:val="3A0E7D34"/>
    <w:lvl w:ilvl="0" w:tplc="D30E52A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BCA748">
      <w:start w:val="4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0EE2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5244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FC2A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A28F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4064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18FB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46B3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F87993"/>
    <w:multiLevelType w:val="multilevel"/>
    <w:tmpl w:val="B1B4DA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3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5">
    <w:abstractNumId w:val="3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6">
    <w:abstractNumId w:val="7"/>
    <w:lvlOverride w:ilvl="0">
      <w:lvl w:ilvl="0">
        <w:numFmt w:val="decimal"/>
        <w:lvlText w:val="%1."/>
        <w:lvlJc w:val="left"/>
      </w:lvl>
    </w:lvlOverride>
  </w:num>
  <w:num w:numId="7">
    <w:abstractNumId w:val="4"/>
    <w:lvlOverride w:ilvl="1">
      <w:lvl w:ilvl="1">
        <w:numFmt w:val="lowerLetter"/>
        <w:lvlText w:val="%2."/>
        <w:lvlJc w:val="left"/>
      </w:lvl>
    </w:lvlOverride>
  </w:num>
  <w:num w:numId="8">
    <w:abstractNumId w:val="4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9">
    <w:abstractNumId w:val="10"/>
  </w:num>
  <w:num w:numId="10">
    <w:abstractNumId w:val="10"/>
    <w:lvlOverride w:ilvl="2">
      <w:lvl w:ilvl="2" w:tplc="FB0EE20A">
        <w:numFmt w:val="lowerRoman"/>
        <w:lvlText w:val="%3."/>
        <w:lvlJc w:val="right"/>
      </w:lvl>
    </w:lvlOverride>
  </w:num>
  <w:num w:numId="11">
    <w:abstractNumId w:val="10"/>
    <w:lvlOverride w:ilvl="1">
      <w:lvl w:ilvl="1" w:tplc="D4BCA748">
        <w:numFmt w:val="lowerLetter"/>
        <w:lvlText w:val="%2."/>
        <w:lvlJc w:val="left"/>
      </w:lvl>
    </w:lvlOverride>
    <w:lvlOverride w:ilvl="2">
      <w:lvl w:ilvl="2" w:tplc="FB0EE20A">
        <w:numFmt w:val="lowerRoman"/>
        <w:lvlText w:val="%3."/>
        <w:lvlJc w:val="right"/>
      </w:lvl>
    </w:lvlOverride>
  </w:num>
  <w:num w:numId="12">
    <w:abstractNumId w:val="10"/>
    <w:lvlOverride w:ilvl="1">
      <w:lvl w:ilvl="1" w:tplc="D4BCA748">
        <w:numFmt w:val="lowerLetter"/>
        <w:lvlText w:val="%2."/>
        <w:lvlJc w:val="left"/>
      </w:lvl>
    </w:lvlOverride>
    <w:lvlOverride w:ilvl="2">
      <w:lvl w:ilvl="2" w:tplc="FB0EE20A">
        <w:numFmt w:val="lowerRoman"/>
        <w:lvlText w:val="%3."/>
        <w:lvlJc w:val="right"/>
      </w:lvl>
    </w:lvlOverride>
  </w:num>
  <w:num w:numId="13">
    <w:abstractNumId w:val="10"/>
    <w:lvlOverride w:ilvl="0">
      <w:lvl w:ilvl="0" w:tplc="D30E52A4">
        <w:numFmt w:val="decimal"/>
        <w:lvlText w:val="%1."/>
        <w:lvlJc w:val="left"/>
      </w:lvl>
    </w:lvlOverride>
    <w:lvlOverride w:ilvl="1">
      <w:lvl w:ilvl="1" w:tplc="D4BCA748">
        <w:numFmt w:val="lowerLetter"/>
        <w:lvlText w:val="%2."/>
        <w:lvlJc w:val="left"/>
      </w:lvl>
    </w:lvlOverride>
    <w:lvlOverride w:ilvl="2">
      <w:lvl w:ilvl="2" w:tplc="FB0EE20A">
        <w:numFmt w:val="lowerRoman"/>
        <w:lvlText w:val="%3."/>
        <w:lvlJc w:val="right"/>
      </w:lvl>
    </w:lvlOverride>
  </w:num>
  <w:num w:numId="14">
    <w:abstractNumId w:val="9"/>
    <w:lvlOverride w:ilvl="1">
      <w:lvl w:ilvl="1" w:tplc="B0A88D62">
        <w:numFmt w:val="lowerLetter"/>
        <w:lvlText w:val="%2."/>
        <w:lvlJc w:val="left"/>
      </w:lvl>
    </w:lvlOverride>
  </w:num>
  <w:num w:numId="15">
    <w:abstractNumId w:val="9"/>
    <w:lvlOverride w:ilvl="1">
      <w:lvl w:ilvl="1" w:tplc="B0A88D62">
        <w:numFmt w:val="lowerLetter"/>
        <w:lvlText w:val="%2."/>
        <w:lvlJc w:val="left"/>
      </w:lvl>
    </w:lvlOverride>
    <w:lvlOverride w:ilvl="2">
      <w:lvl w:ilvl="2" w:tplc="54BE4FFA">
        <w:numFmt w:val="lowerRoman"/>
        <w:lvlText w:val="%3."/>
        <w:lvlJc w:val="right"/>
      </w:lvl>
    </w:lvlOverride>
  </w:num>
  <w:num w:numId="16">
    <w:abstractNumId w:val="9"/>
    <w:lvlOverride w:ilvl="1">
      <w:lvl w:ilvl="1" w:tplc="B0A88D62">
        <w:numFmt w:val="lowerLetter"/>
        <w:lvlText w:val="%2."/>
        <w:lvlJc w:val="left"/>
      </w:lvl>
    </w:lvlOverride>
    <w:lvlOverride w:ilvl="2">
      <w:lvl w:ilvl="2" w:tplc="54BE4FFA">
        <w:numFmt w:val="decimal"/>
        <w:lvlText w:val="%3."/>
        <w:lvlJc w:val="right"/>
      </w:lvl>
    </w:lvlOverride>
  </w:num>
  <w:num w:numId="17">
    <w:abstractNumId w:val="9"/>
    <w:lvlOverride w:ilvl="1">
      <w:lvl w:ilvl="1" w:tplc="B0A88D62">
        <w:numFmt w:val="lowerLetter"/>
        <w:lvlText w:val="%2."/>
        <w:lvlJc w:val="left"/>
      </w:lvl>
    </w:lvlOverride>
    <w:lvlOverride w:ilvl="2">
      <w:lvl w:ilvl="2" w:tplc="54BE4FFA">
        <w:numFmt w:val="decimal"/>
        <w:lvlText w:val="%3."/>
        <w:lvlJc w:val="right"/>
      </w:lvl>
    </w:lvlOverride>
    <w:lvlOverride w:ilvl="4">
      <w:lvl w:ilvl="4" w:tplc="D952AC38">
        <w:numFmt w:val="lowerLetter"/>
        <w:lvlText w:val="%5."/>
        <w:lvlJc w:val="left"/>
      </w:lvl>
    </w:lvlOverride>
  </w:num>
  <w:num w:numId="18">
    <w:abstractNumId w:val="9"/>
    <w:lvlOverride w:ilvl="1">
      <w:lvl w:ilvl="1" w:tplc="B0A88D62">
        <w:numFmt w:val="lowerLetter"/>
        <w:lvlText w:val="%2."/>
        <w:lvlJc w:val="left"/>
      </w:lvl>
    </w:lvlOverride>
    <w:lvlOverride w:ilvl="2">
      <w:lvl w:ilvl="2" w:tplc="54BE4FFA">
        <w:numFmt w:val="lowerRoman"/>
        <w:lvlText w:val="%3."/>
        <w:lvlJc w:val="right"/>
      </w:lvl>
    </w:lvlOverride>
    <w:lvlOverride w:ilvl="4">
      <w:lvl w:ilvl="4" w:tplc="D952AC38">
        <w:numFmt w:val="lowerLetter"/>
        <w:lvlText w:val="%5."/>
        <w:lvlJc w:val="left"/>
      </w:lvl>
    </w:lvlOverride>
  </w:num>
  <w:num w:numId="19">
    <w:abstractNumId w:val="9"/>
    <w:lvlOverride w:ilvl="1">
      <w:lvl w:ilvl="1" w:tplc="B0A88D62">
        <w:numFmt w:val="lowerLetter"/>
        <w:lvlText w:val="%2."/>
        <w:lvlJc w:val="left"/>
      </w:lvl>
    </w:lvlOverride>
    <w:lvlOverride w:ilvl="2">
      <w:lvl w:ilvl="2" w:tplc="54BE4FFA">
        <w:numFmt w:val="lowerRoman"/>
        <w:lvlText w:val="%3."/>
        <w:lvlJc w:val="right"/>
      </w:lvl>
    </w:lvlOverride>
    <w:lvlOverride w:ilvl="4">
      <w:lvl w:ilvl="4" w:tplc="D952AC38">
        <w:numFmt w:val="lowerLetter"/>
        <w:lvlText w:val="%5."/>
        <w:lvlJc w:val="left"/>
      </w:lvl>
    </w:lvlOverride>
  </w:num>
  <w:num w:numId="20">
    <w:abstractNumId w:val="9"/>
    <w:lvlOverride w:ilvl="1">
      <w:lvl w:ilvl="1" w:tplc="B0A88D62">
        <w:numFmt w:val="lowerLetter"/>
        <w:lvlText w:val="%2."/>
        <w:lvlJc w:val="left"/>
      </w:lvl>
    </w:lvlOverride>
    <w:lvlOverride w:ilvl="2">
      <w:lvl w:ilvl="2" w:tplc="54BE4FFA">
        <w:numFmt w:val="lowerRoman"/>
        <w:lvlText w:val="%3."/>
        <w:lvlJc w:val="right"/>
      </w:lvl>
    </w:lvlOverride>
    <w:lvlOverride w:ilvl="4">
      <w:lvl w:ilvl="4" w:tplc="D952AC38">
        <w:numFmt w:val="lowerLetter"/>
        <w:lvlText w:val="%5."/>
        <w:lvlJc w:val="left"/>
      </w:lvl>
    </w:lvlOverride>
  </w:num>
  <w:num w:numId="21">
    <w:abstractNumId w:val="11"/>
    <w:lvlOverride w:ilvl="0">
      <w:lvl w:ilvl="0">
        <w:numFmt w:val="decimal"/>
        <w:lvlText w:val="%1."/>
        <w:lvlJc w:val="left"/>
      </w:lvl>
    </w:lvlOverride>
  </w:num>
  <w:num w:numId="22">
    <w:abstractNumId w:val="11"/>
    <w:lvlOverride w:ilvl="0">
      <w:lvl w:ilvl="0">
        <w:numFmt w:val="decimal"/>
        <w:lvlText w:val="%1."/>
        <w:lvlJc w:val="left"/>
      </w:lvl>
    </w:lvlOverride>
  </w:num>
  <w:num w:numId="23">
    <w:abstractNumId w:val="6"/>
  </w:num>
  <w:num w:numId="24">
    <w:abstractNumId w:val="0"/>
  </w:num>
  <w:num w:numId="25">
    <w:abstractNumId w:val="2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6FB"/>
    <w:rsid w:val="00240107"/>
    <w:rsid w:val="00422FED"/>
    <w:rsid w:val="00494A84"/>
    <w:rsid w:val="00530DEC"/>
    <w:rsid w:val="00612F96"/>
    <w:rsid w:val="0061392F"/>
    <w:rsid w:val="006F508E"/>
    <w:rsid w:val="007B1587"/>
    <w:rsid w:val="007E179D"/>
    <w:rsid w:val="00881A9A"/>
    <w:rsid w:val="008F3591"/>
    <w:rsid w:val="009A75BC"/>
    <w:rsid w:val="00B43A85"/>
    <w:rsid w:val="00B810B5"/>
    <w:rsid w:val="00C046C3"/>
    <w:rsid w:val="00CE56DA"/>
    <w:rsid w:val="00D37E99"/>
    <w:rsid w:val="00D41AFC"/>
    <w:rsid w:val="00D456FB"/>
    <w:rsid w:val="00D54DE6"/>
    <w:rsid w:val="00E87317"/>
    <w:rsid w:val="00EF235B"/>
    <w:rsid w:val="00EF7F8A"/>
    <w:rsid w:val="00FD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5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6FB"/>
  </w:style>
  <w:style w:type="paragraph" w:styleId="Footer">
    <w:name w:val="footer"/>
    <w:basedOn w:val="Normal"/>
    <w:link w:val="FooterChar"/>
    <w:uiPriority w:val="99"/>
    <w:unhideWhenUsed/>
    <w:rsid w:val="00D45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6FB"/>
  </w:style>
  <w:style w:type="paragraph" w:styleId="NoSpacing">
    <w:name w:val="No Spacing"/>
    <w:uiPriority w:val="1"/>
    <w:qFormat/>
    <w:rsid w:val="00D456F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41AF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41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41A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5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6FB"/>
  </w:style>
  <w:style w:type="paragraph" w:styleId="Footer">
    <w:name w:val="footer"/>
    <w:basedOn w:val="Normal"/>
    <w:link w:val="FooterChar"/>
    <w:uiPriority w:val="99"/>
    <w:unhideWhenUsed/>
    <w:rsid w:val="00D45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6FB"/>
  </w:style>
  <w:style w:type="paragraph" w:styleId="NoSpacing">
    <w:name w:val="No Spacing"/>
    <w:uiPriority w:val="1"/>
    <w:qFormat/>
    <w:rsid w:val="00D456F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41AF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41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41A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3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Adriana</cp:lastModifiedBy>
  <cp:revision>3</cp:revision>
  <dcterms:created xsi:type="dcterms:W3CDTF">2019-05-09T18:12:00Z</dcterms:created>
  <dcterms:modified xsi:type="dcterms:W3CDTF">2019-05-09T20:03:00Z</dcterms:modified>
</cp:coreProperties>
</file>