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4D58" w14:textId="77777777" w:rsidR="00AF21D2" w:rsidRPr="007B0AFC" w:rsidRDefault="00AF21D2">
      <w:pPr>
        <w:rPr>
          <w:rFonts w:cstheme="minorHAnsi"/>
        </w:rPr>
      </w:pPr>
      <w:bookmarkStart w:id="0" w:name="_GoBack"/>
      <w:bookmarkEnd w:id="0"/>
    </w:p>
    <w:p w14:paraId="4260E5D0" w14:textId="77777777" w:rsidR="00C4720C" w:rsidRPr="00782FBF" w:rsidRDefault="00AF21D2">
      <w:pPr>
        <w:rPr>
          <w:rFonts w:cstheme="minorHAnsi"/>
          <w:b/>
          <w:sz w:val="22"/>
          <w:szCs w:val="22"/>
          <w:u w:val="single"/>
        </w:rPr>
      </w:pPr>
      <w:r w:rsidRPr="00782FBF">
        <w:rPr>
          <w:rFonts w:cstheme="minorHAnsi"/>
          <w:b/>
          <w:sz w:val="22"/>
          <w:szCs w:val="22"/>
          <w:u w:val="single"/>
        </w:rPr>
        <w:t xml:space="preserve">J1 </w:t>
      </w:r>
      <w:r w:rsidR="00187EDB" w:rsidRPr="00782FBF">
        <w:rPr>
          <w:rFonts w:cstheme="minorHAnsi"/>
          <w:b/>
          <w:sz w:val="22"/>
          <w:szCs w:val="22"/>
          <w:u w:val="single"/>
        </w:rPr>
        <w:t xml:space="preserve">(Peer and Administrative) </w:t>
      </w:r>
      <w:r w:rsidRPr="00782FBF">
        <w:rPr>
          <w:rFonts w:cstheme="minorHAnsi"/>
          <w:b/>
          <w:sz w:val="22"/>
          <w:szCs w:val="22"/>
          <w:u w:val="single"/>
        </w:rPr>
        <w:t>Process</w:t>
      </w:r>
    </w:p>
    <w:p w14:paraId="021180B8" w14:textId="77777777" w:rsidR="00744375" w:rsidRPr="00782FBF" w:rsidRDefault="00744375" w:rsidP="00AF21D2">
      <w:pPr>
        <w:rPr>
          <w:rFonts w:eastAsia="Times New Roman" w:cstheme="minorHAnsi"/>
          <w:color w:val="000000"/>
          <w:sz w:val="22"/>
          <w:szCs w:val="22"/>
        </w:rPr>
      </w:pPr>
      <w:r w:rsidRPr="00782FBF">
        <w:rPr>
          <w:rFonts w:eastAsia="Times New Roman" w:cstheme="minorHAnsi"/>
          <w:color w:val="000000"/>
          <w:sz w:val="22"/>
          <w:szCs w:val="22"/>
        </w:rPr>
        <w:t>Evaluators have a specific role that has been negotiated with FA so there are limitations to what can be accessed in the Canvas course.</w:t>
      </w:r>
    </w:p>
    <w:p w14:paraId="7483C32B" w14:textId="77777777" w:rsidR="00744375" w:rsidRPr="00782FBF" w:rsidRDefault="00744375" w:rsidP="00AF21D2">
      <w:pPr>
        <w:rPr>
          <w:rFonts w:eastAsia="Times New Roman" w:cstheme="minorHAnsi"/>
          <w:color w:val="000000"/>
          <w:sz w:val="22"/>
          <w:szCs w:val="22"/>
        </w:rPr>
      </w:pPr>
    </w:p>
    <w:p w14:paraId="7DE34EE4" w14:textId="77777777" w:rsidR="00744375" w:rsidRPr="00782FBF" w:rsidRDefault="00AF21D2" w:rsidP="00AF21D2">
      <w:pPr>
        <w:rPr>
          <w:rFonts w:eastAsia="Times New Roman" w:cstheme="minorHAnsi"/>
          <w:color w:val="000000"/>
          <w:sz w:val="22"/>
          <w:szCs w:val="22"/>
        </w:rPr>
      </w:pPr>
      <w:r w:rsidRPr="00782FBF">
        <w:rPr>
          <w:rFonts w:eastAsia="Times New Roman" w:cstheme="minorHAnsi"/>
          <w:color w:val="000000"/>
          <w:sz w:val="22"/>
          <w:szCs w:val="22"/>
        </w:rPr>
        <w:t>Evaluators will be placed into the identified courses</w:t>
      </w:r>
      <w:r w:rsidR="00744375" w:rsidRPr="00782FBF">
        <w:rPr>
          <w:rFonts w:eastAsia="Times New Roman" w:cstheme="minorHAnsi"/>
          <w:color w:val="000000"/>
          <w:sz w:val="22"/>
          <w:szCs w:val="22"/>
        </w:rPr>
        <w:t xml:space="preserve"> on the form</w:t>
      </w:r>
      <w:r w:rsidRPr="00782FBF">
        <w:rPr>
          <w:rFonts w:eastAsia="Times New Roman" w:cstheme="minorHAnsi"/>
          <w:color w:val="000000"/>
          <w:sz w:val="22"/>
          <w:szCs w:val="22"/>
        </w:rPr>
        <w:t xml:space="preserve"> that have been agreed upon by the tenure committee members and candidates. </w:t>
      </w:r>
    </w:p>
    <w:p w14:paraId="145684EE" w14:textId="77777777" w:rsidR="00744375" w:rsidRPr="00782FBF" w:rsidRDefault="00744375" w:rsidP="00AF21D2">
      <w:pPr>
        <w:rPr>
          <w:rFonts w:eastAsia="Times New Roman" w:cstheme="minorHAnsi"/>
          <w:color w:val="000000"/>
          <w:sz w:val="22"/>
          <w:szCs w:val="22"/>
        </w:rPr>
      </w:pPr>
    </w:p>
    <w:p w14:paraId="56365AED" w14:textId="31DB7199" w:rsidR="00AF21D2" w:rsidRPr="00782FBF" w:rsidRDefault="00AF21D2" w:rsidP="00AF21D2">
      <w:pPr>
        <w:rPr>
          <w:rFonts w:eastAsia="Times New Roman" w:cstheme="minorHAnsi"/>
          <w:color w:val="000000"/>
          <w:sz w:val="22"/>
          <w:szCs w:val="22"/>
        </w:rPr>
      </w:pPr>
      <w:r w:rsidRPr="00782FBF">
        <w:rPr>
          <w:rFonts w:eastAsia="Times New Roman" w:cstheme="minorHAnsi"/>
          <w:color w:val="000000"/>
          <w:sz w:val="22"/>
          <w:szCs w:val="22"/>
        </w:rPr>
        <w:t>Evaluators will be added on Monday of the week identified and removed the following Monday. Evaluators cannot exceed the contractual time limitation for a J1 in online courses</w:t>
      </w:r>
      <w:r w:rsidR="00345DA1" w:rsidRPr="00782FBF">
        <w:rPr>
          <w:rFonts w:eastAsia="Times New Roman" w:cstheme="minorHAnsi"/>
          <w:color w:val="000000"/>
          <w:sz w:val="22"/>
          <w:szCs w:val="22"/>
        </w:rPr>
        <w:t xml:space="preserve"> during the week the course is available</w:t>
      </w:r>
      <w:r w:rsidRPr="00782FBF">
        <w:rPr>
          <w:rFonts w:eastAsia="Times New Roman" w:cstheme="minorHAnsi"/>
          <w:color w:val="000000"/>
          <w:sz w:val="22"/>
          <w:szCs w:val="22"/>
        </w:rPr>
        <w:t>.</w:t>
      </w:r>
    </w:p>
    <w:p w14:paraId="7E4B2656" w14:textId="77777777" w:rsidR="007B0AFC" w:rsidRPr="00782FBF" w:rsidRDefault="007B0AFC" w:rsidP="00AF21D2">
      <w:pPr>
        <w:rPr>
          <w:rFonts w:eastAsia="Times New Roman" w:cstheme="minorHAnsi"/>
          <w:color w:val="000000"/>
          <w:sz w:val="22"/>
          <w:szCs w:val="22"/>
        </w:rPr>
      </w:pPr>
    </w:p>
    <w:p w14:paraId="240AB531" w14:textId="77777777" w:rsidR="007B0AFC" w:rsidRPr="00782FBF" w:rsidRDefault="007B0AFC" w:rsidP="00AF21D2">
      <w:pPr>
        <w:rPr>
          <w:rFonts w:eastAsia="Times New Roman" w:cstheme="minorHAnsi"/>
          <w:color w:val="000000"/>
          <w:sz w:val="22"/>
          <w:szCs w:val="22"/>
        </w:rPr>
      </w:pPr>
      <w:r w:rsidRPr="00782FBF">
        <w:rPr>
          <w:rFonts w:eastAsia="Times New Roman" w:cstheme="minorHAnsi"/>
          <w:color w:val="000000"/>
          <w:sz w:val="22"/>
          <w:szCs w:val="22"/>
        </w:rPr>
        <w:t>Evaluators are strongly encouraged to use the attached pre-observation form to assist in gathering information that would be helpful to completing the J1.</w:t>
      </w:r>
    </w:p>
    <w:p w14:paraId="49D5EDB2" w14:textId="77777777" w:rsidR="00AF21D2" w:rsidRPr="00782FBF" w:rsidRDefault="00AF21D2" w:rsidP="00AF21D2">
      <w:pPr>
        <w:rPr>
          <w:rFonts w:eastAsia="Times New Roman" w:cstheme="minorHAnsi"/>
          <w:color w:val="000000"/>
          <w:sz w:val="22"/>
          <w:szCs w:val="22"/>
        </w:rPr>
      </w:pPr>
    </w:p>
    <w:p w14:paraId="2F0C97C9" w14:textId="77777777" w:rsidR="00AF21D2" w:rsidRPr="00782FBF" w:rsidRDefault="00AF21D2" w:rsidP="00AF21D2">
      <w:pPr>
        <w:rPr>
          <w:rFonts w:eastAsia="Times New Roman" w:cstheme="minorHAnsi"/>
          <w:color w:val="000000"/>
          <w:sz w:val="22"/>
          <w:szCs w:val="22"/>
        </w:rPr>
      </w:pPr>
      <w:r w:rsidRPr="00782FBF">
        <w:rPr>
          <w:rFonts w:eastAsia="Times New Roman" w:cstheme="minorHAnsi"/>
          <w:color w:val="000000"/>
          <w:sz w:val="22"/>
          <w:szCs w:val="22"/>
        </w:rPr>
        <w:t xml:space="preserve">The request form below needs to be completed at least a week in advance of </w:t>
      </w:r>
      <w:r w:rsidR="00744375" w:rsidRPr="00782FBF">
        <w:rPr>
          <w:rFonts w:eastAsia="Times New Roman" w:cstheme="minorHAnsi"/>
          <w:color w:val="000000"/>
          <w:sz w:val="22"/>
          <w:szCs w:val="22"/>
        </w:rPr>
        <w:t>the requested week</w:t>
      </w:r>
      <w:r w:rsidRPr="00782FBF">
        <w:rPr>
          <w:rFonts w:eastAsia="Times New Roman" w:cstheme="minorHAnsi"/>
          <w:color w:val="000000"/>
          <w:sz w:val="22"/>
          <w:szCs w:val="22"/>
        </w:rPr>
        <w:t>. Given the volume of eval</w:t>
      </w:r>
      <w:r w:rsidR="007B0AFC" w:rsidRPr="00782FBF">
        <w:rPr>
          <w:rFonts w:eastAsia="Times New Roman" w:cstheme="minorHAnsi"/>
          <w:color w:val="000000"/>
          <w:sz w:val="22"/>
          <w:szCs w:val="22"/>
        </w:rPr>
        <w:t>ua</w:t>
      </w:r>
      <w:r w:rsidRPr="00782FBF">
        <w:rPr>
          <w:rFonts w:eastAsia="Times New Roman" w:cstheme="minorHAnsi"/>
          <w:color w:val="000000"/>
          <w:sz w:val="22"/>
          <w:szCs w:val="22"/>
        </w:rPr>
        <w:t xml:space="preserve">tions this term and capacity of the office, </w:t>
      </w:r>
      <w:r w:rsidRPr="00782FBF">
        <w:rPr>
          <w:rFonts w:eastAsia="Times New Roman" w:cstheme="minorHAnsi"/>
          <w:b/>
          <w:i/>
          <w:color w:val="000000"/>
          <w:sz w:val="22"/>
          <w:szCs w:val="22"/>
        </w:rPr>
        <w:t xml:space="preserve">exceptions cannot be made for late </w:t>
      </w:r>
      <w:r w:rsidR="007B0AFC" w:rsidRPr="00782FBF">
        <w:rPr>
          <w:rFonts w:eastAsia="Times New Roman" w:cstheme="minorHAnsi"/>
          <w:b/>
          <w:i/>
          <w:color w:val="000000"/>
          <w:sz w:val="22"/>
          <w:szCs w:val="22"/>
        </w:rPr>
        <w:t>requests for access</w:t>
      </w:r>
      <w:r w:rsidRPr="00782FBF">
        <w:rPr>
          <w:rFonts w:eastAsia="Times New Roman" w:cstheme="minorHAnsi"/>
          <w:b/>
          <w:i/>
          <w:color w:val="000000"/>
          <w:sz w:val="22"/>
          <w:szCs w:val="22"/>
        </w:rPr>
        <w:t>.</w:t>
      </w:r>
    </w:p>
    <w:p w14:paraId="1127D6DC" w14:textId="77777777" w:rsidR="00AF21D2" w:rsidRPr="00782FBF" w:rsidRDefault="00AF21D2" w:rsidP="00AF21D2">
      <w:pPr>
        <w:rPr>
          <w:rFonts w:eastAsia="Times New Roman" w:cstheme="minorHAnsi"/>
          <w:color w:val="000000"/>
          <w:sz w:val="22"/>
          <w:szCs w:val="22"/>
        </w:rPr>
      </w:pPr>
    </w:p>
    <w:p w14:paraId="406A6B6C" w14:textId="77777777" w:rsidR="00AF21D2" w:rsidRPr="00782FBF" w:rsidRDefault="006D0AFC" w:rsidP="00AF21D2">
      <w:pPr>
        <w:rPr>
          <w:rFonts w:eastAsia="Times New Roman" w:cstheme="minorHAnsi"/>
          <w:color w:val="000000"/>
          <w:sz w:val="22"/>
          <w:szCs w:val="22"/>
        </w:rPr>
      </w:pPr>
      <w:hyperlink r:id="rId6" w:history="1">
        <w:r w:rsidR="00AF21D2" w:rsidRPr="00782FBF">
          <w:rPr>
            <w:rFonts w:eastAsia="Times New Roman" w:cstheme="minorHAnsi"/>
            <w:color w:val="0000FF"/>
            <w:sz w:val="22"/>
            <w:szCs w:val="22"/>
            <w:u w:val="single"/>
          </w:rPr>
          <w:t>https://forms.gle/vAC1A3Qx9j2M7jm66</w:t>
        </w:r>
      </w:hyperlink>
    </w:p>
    <w:p w14:paraId="4DA7DC3C" w14:textId="77777777" w:rsidR="00AF21D2" w:rsidRPr="00782FBF" w:rsidRDefault="00AF21D2" w:rsidP="00AF21D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B8C702" w14:textId="1CD6946C" w:rsidR="00903C09" w:rsidRPr="00782FBF" w:rsidRDefault="007B0AFC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Once an </w:t>
      </w:r>
      <w:r w:rsidR="00744375" w:rsidRPr="00782FBF">
        <w:rPr>
          <w:sz w:val="22"/>
          <w:szCs w:val="22"/>
        </w:rPr>
        <w:t>e</w:t>
      </w:r>
      <w:r w:rsidRPr="00782FBF">
        <w:rPr>
          <w:sz w:val="22"/>
          <w:szCs w:val="22"/>
        </w:rPr>
        <w:t>valuator completes</w:t>
      </w:r>
      <w:r w:rsidR="006549D1" w:rsidRPr="00782FBF">
        <w:rPr>
          <w:sz w:val="22"/>
          <w:szCs w:val="22"/>
        </w:rPr>
        <w:t xml:space="preserve"> the observation and is ready to input the information in to the Smartsheet J1</w:t>
      </w:r>
      <w:r w:rsidR="00D35C57" w:rsidRPr="00782FBF">
        <w:rPr>
          <w:sz w:val="22"/>
          <w:szCs w:val="22"/>
        </w:rPr>
        <w:t xml:space="preserve">. This is </w:t>
      </w:r>
      <w:r w:rsidR="006549D1" w:rsidRPr="00782FBF">
        <w:rPr>
          <w:sz w:val="22"/>
          <w:szCs w:val="22"/>
        </w:rPr>
        <w:t>available on the Tenure Review</w:t>
      </w:r>
      <w:r w:rsidR="004D46C4" w:rsidRPr="00782FBF">
        <w:rPr>
          <w:sz w:val="22"/>
          <w:szCs w:val="22"/>
        </w:rPr>
        <w:t xml:space="preserve"> website</w:t>
      </w:r>
      <w:r w:rsidR="00D35C57" w:rsidRPr="00782FBF">
        <w:rPr>
          <w:sz w:val="22"/>
          <w:szCs w:val="22"/>
        </w:rPr>
        <w:t xml:space="preserve"> here: </w:t>
      </w:r>
      <w:hyperlink r:id="rId7" w:history="1">
        <w:r w:rsidR="00D35C57" w:rsidRPr="00782FBF">
          <w:rPr>
            <w:rStyle w:val="Hyperlink"/>
            <w:sz w:val="22"/>
            <w:szCs w:val="22"/>
          </w:rPr>
          <w:t>https://www.deanza.edu/tenurereview/</w:t>
        </w:r>
      </w:hyperlink>
    </w:p>
    <w:p w14:paraId="4630A76D" w14:textId="77777777" w:rsidR="00744375" w:rsidRPr="00782FBF" w:rsidRDefault="00744375">
      <w:pPr>
        <w:rPr>
          <w:sz w:val="22"/>
          <w:szCs w:val="22"/>
        </w:rPr>
      </w:pPr>
    </w:p>
    <w:p w14:paraId="5393DB2F" w14:textId="77777777" w:rsidR="00203406" w:rsidRPr="00782FBF" w:rsidRDefault="00203406">
      <w:pPr>
        <w:rPr>
          <w:b/>
          <w:sz w:val="22"/>
          <w:szCs w:val="22"/>
          <w:u w:val="single"/>
        </w:rPr>
      </w:pPr>
      <w:r w:rsidRPr="00782FBF">
        <w:rPr>
          <w:b/>
          <w:sz w:val="22"/>
          <w:szCs w:val="22"/>
          <w:u w:val="single"/>
        </w:rPr>
        <w:t xml:space="preserve">J2W </w:t>
      </w:r>
      <w:r w:rsidR="00187EDB" w:rsidRPr="00782FBF">
        <w:rPr>
          <w:b/>
          <w:sz w:val="22"/>
          <w:szCs w:val="22"/>
          <w:u w:val="single"/>
        </w:rPr>
        <w:t xml:space="preserve">(Student) </w:t>
      </w:r>
      <w:r w:rsidRPr="00782FBF">
        <w:rPr>
          <w:b/>
          <w:sz w:val="22"/>
          <w:szCs w:val="22"/>
          <w:u w:val="single"/>
        </w:rPr>
        <w:t>Process</w:t>
      </w:r>
    </w:p>
    <w:p w14:paraId="6A4C8B10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For J2W </w:t>
      </w:r>
      <w:r w:rsidR="00187EDB" w:rsidRPr="00782FBF">
        <w:rPr>
          <w:sz w:val="22"/>
          <w:szCs w:val="22"/>
        </w:rPr>
        <w:t>e</w:t>
      </w:r>
      <w:r w:rsidRPr="00782FBF">
        <w:rPr>
          <w:sz w:val="22"/>
          <w:szCs w:val="22"/>
        </w:rPr>
        <w:t xml:space="preserve">valuations, all instructors will receive an email (not sent through Canvas, but directly to FHDA email) at the end of Week 2 describing how Course </w:t>
      </w:r>
      <w:proofErr w:type="spellStart"/>
      <w:r w:rsidRPr="00782FBF">
        <w:rPr>
          <w:sz w:val="22"/>
          <w:szCs w:val="22"/>
        </w:rPr>
        <w:t>Eval</w:t>
      </w:r>
      <w:proofErr w:type="spellEnd"/>
      <w:r w:rsidRPr="00782FBF">
        <w:rPr>
          <w:sz w:val="22"/>
          <w:szCs w:val="22"/>
        </w:rPr>
        <w:t xml:space="preserve"> HQ works, and how to request a student evaluation. </w:t>
      </w:r>
    </w:p>
    <w:p w14:paraId="157FE1B9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br/>
      </w:r>
      <w:hyperlink r:id="rId8" w:history="1">
        <w:r w:rsidRPr="00782FBF">
          <w:rPr>
            <w:rStyle w:val="Hyperlink"/>
            <w:sz w:val="22"/>
            <w:szCs w:val="22"/>
          </w:rPr>
          <w:t>Sample Letter</w:t>
        </w:r>
      </w:hyperlink>
      <w:r w:rsidRPr="00782FBF">
        <w:rPr>
          <w:sz w:val="22"/>
          <w:szCs w:val="22"/>
        </w:rPr>
        <w:t> </w:t>
      </w:r>
    </w:p>
    <w:p w14:paraId="660321D0" w14:textId="77777777" w:rsidR="00BD228C" w:rsidRPr="00782FBF" w:rsidRDefault="006D0AFC" w:rsidP="00BD228C">
      <w:pPr>
        <w:rPr>
          <w:sz w:val="22"/>
          <w:szCs w:val="22"/>
        </w:rPr>
      </w:pPr>
      <w:hyperlink r:id="rId9" w:tooltip="https://docs.google.com/forms/d/e/1FAIpQLScbJbB92PE-E8fw8BEZVaxebDAq66-8oLlaRkR1xqB0FZEZHw/viewform" w:history="1">
        <w:r w:rsidR="00BD228C" w:rsidRPr="00782FBF">
          <w:rPr>
            <w:rStyle w:val="Hyperlink"/>
            <w:sz w:val="22"/>
            <w:szCs w:val="22"/>
          </w:rPr>
          <w:t>Form for Evaluation Requests</w:t>
        </w:r>
      </w:hyperlink>
    </w:p>
    <w:p w14:paraId="21351DD4" w14:textId="77777777" w:rsidR="00BD228C" w:rsidRPr="00782FBF" w:rsidRDefault="00BD228C" w:rsidP="00BD228C">
      <w:pPr>
        <w:rPr>
          <w:sz w:val="22"/>
          <w:szCs w:val="22"/>
        </w:rPr>
      </w:pPr>
    </w:p>
    <w:p w14:paraId="0DC60BC3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>The form linked above is open until the end of Week 4. </w:t>
      </w:r>
    </w:p>
    <w:p w14:paraId="01BDDEBB" w14:textId="77777777" w:rsidR="00BD228C" w:rsidRPr="00782FBF" w:rsidRDefault="00BD228C" w:rsidP="00BD228C">
      <w:pPr>
        <w:rPr>
          <w:sz w:val="22"/>
          <w:szCs w:val="22"/>
        </w:rPr>
      </w:pPr>
    </w:p>
    <w:p w14:paraId="6C1669D2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The Wednesday before the evaluation week, the </w:t>
      </w:r>
      <w:r w:rsidR="00BB0D1E" w:rsidRPr="00782FBF">
        <w:rPr>
          <w:sz w:val="22"/>
          <w:szCs w:val="22"/>
        </w:rPr>
        <w:t>i</w:t>
      </w:r>
      <w:r w:rsidRPr="00782FBF">
        <w:rPr>
          <w:sz w:val="22"/>
          <w:szCs w:val="22"/>
        </w:rPr>
        <w:t>nstructor and designee receive an email with instructions and what to expect. </w:t>
      </w:r>
    </w:p>
    <w:p w14:paraId="32E69ED8" w14:textId="77777777" w:rsidR="00BD228C" w:rsidRPr="00782FBF" w:rsidRDefault="00BD228C" w:rsidP="00BD228C">
      <w:pPr>
        <w:rPr>
          <w:sz w:val="22"/>
          <w:szCs w:val="22"/>
        </w:rPr>
      </w:pPr>
    </w:p>
    <w:p w14:paraId="5468911F" w14:textId="77777777" w:rsidR="00BD228C" w:rsidRPr="00782FBF" w:rsidRDefault="006D0AFC" w:rsidP="00BD228C">
      <w:pPr>
        <w:rPr>
          <w:sz w:val="22"/>
          <w:szCs w:val="22"/>
        </w:rPr>
      </w:pPr>
      <w:hyperlink r:id="rId10" w:history="1">
        <w:r w:rsidR="00BD228C" w:rsidRPr="00782FBF">
          <w:rPr>
            <w:rStyle w:val="Hyperlink"/>
            <w:sz w:val="22"/>
            <w:szCs w:val="22"/>
          </w:rPr>
          <w:t>Sample Letter for Instructors</w:t>
        </w:r>
      </w:hyperlink>
    </w:p>
    <w:p w14:paraId="4A942522" w14:textId="77777777" w:rsidR="00BD228C" w:rsidRPr="00782FBF" w:rsidRDefault="006D0AFC" w:rsidP="00BD228C">
      <w:pPr>
        <w:rPr>
          <w:sz w:val="22"/>
          <w:szCs w:val="22"/>
        </w:rPr>
      </w:pPr>
      <w:hyperlink r:id="rId11" w:history="1">
        <w:r w:rsidR="00BD228C" w:rsidRPr="00782FBF">
          <w:rPr>
            <w:rStyle w:val="Hyperlink"/>
            <w:sz w:val="22"/>
            <w:szCs w:val="22"/>
          </w:rPr>
          <w:t>Sample Letter for Designees of Tenure Track Faculty</w:t>
        </w:r>
      </w:hyperlink>
    </w:p>
    <w:p w14:paraId="30615F25" w14:textId="77777777" w:rsidR="00BD228C" w:rsidRPr="00782FBF" w:rsidRDefault="006D0AFC" w:rsidP="00BD228C">
      <w:pPr>
        <w:rPr>
          <w:sz w:val="22"/>
          <w:szCs w:val="22"/>
        </w:rPr>
      </w:pPr>
      <w:hyperlink r:id="rId12" w:history="1">
        <w:r w:rsidR="00BD228C" w:rsidRPr="00782FBF">
          <w:rPr>
            <w:rStyle w:val="Hyperlink"/>
            <w:sz w:val="22"/>
            <w:szCs w:val="22"/>
          </w:rPr>
          <w:t>Sample Letter for Designees of other Faculty</w:t>
        </w:r>
      </w:hyperlink>
    </w:p>
    <w:p w14:paraId="228BE775" w14:textId="77777777" w:rsidR="00BD228C" w:rsidRPr="00782FBF" w:rsidRDefault="00BD228C" w:rsidP="00BD228C">
      <w:pPr>
        <w:rPr>
          <w:sz w:val="22"/>
          <w:szCs w:val="22"/>
        </w:rPr>
      </w:pPr>
    </w:p>
    <w:p w14:paraId="6C3B4540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The Friday before the evaluation week, Online Ed sets up the Course </w:t>
      </w:r>
      <w:proofErr w:type="spellStart"/>
      <w:r w:rsidRPr="00782FBF">
        <w:rPr>
          <w:sz w:val="22"/>
          <w:szCs w:val="22"/>
        </w:rPr>
        <w:t>Eval</w:t>
      </w:r>
      <w:proofErr w:type="spellEnd"/>
      <w:r w:rsidRPr="00782FBF">
        <w:rPr>
          <w:sz w:val="22"/>
          <w:szCs w:val="22"/>
        </w:rPr>
        <w:t xml:space="preserve"> HQ software in Canvas for each J2W requeste</w:t>
      </w:r>
      <w:r w:rsidR="00744375" w:rsidRPr="00782FBF">
        <w:rPr>
          <w:sz w:val="22"/>
          <w:szCs w:val="22"/>
        </w:rPr>
        <w:t>d using the form.</w:t>
      </w:r>
    </w:p>
    <w:p w14:paraId="38DC889C" w14:textId="77777777" w:rsidR="00BD228C" w:rsidRPr="00782FBF" w:rsidRDefault="00BD228C" w:rsidP="00BD228C">
      <w:pPr>
        <w:rPr>
          <w:sz w:val="22"/>
          <w:szCs w:val="22"/>
        </w:rPr>
      </w:pPr>
    </w:p>
    <w:p w14:paraId="7F7192EC" w14:textId="77777777" w:rsidR="00BD228C" w:rsidRPr="00782FBF" w:rsidRDefault="00BD228C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Evaluations are open Monday at 8:00am to Sunday at 11:59pm. </w:t>
      </w:r>
      <w:r w:rsidR="00BB0D1E" w:rsidRPr="00782FBF">
        <w:rPr>
          <w:sz w:val="22"/>
          <w:szCs w:val="22"/>
        </w:rPr>
        <w:t>Students receive an announcement and reminders are sent if participation is low (monitored by Online Ed). </w:t>
      </w:r>
    </w:p>
    <w:p w14:paraId="431E6829" w14:textId="77777777" w:rsidR="002528B4" w:rsidRPr="00782FBF" w:rsidRDefault="002528B4" w:rsidP="00BD228C">
      <w:pPr>
        <w:rPr>
          <w:sz w:val="22"/>
          <w:szCs w:val="22"/>
        </w:rPr>
      </w:pPr>
    </w:p>
    <w:p w14:paraId="008ED3A0" w14:textId="77777777" w:rsidR="002528B4" w:rsidRPr="00782FBF" w:rsidRDefault="002528B4" w:rsidP="00BD228C">
      <w:pPr>
        <w:rPr>
          <w:sz w:val="22"/>
          <w:szCs w:val="22"/>
        </w:rPr>
      </w:pPr>
      <w:r w:rsidRPr="00782FBF">
        <w:rPr>
          <w:sz w:val="22"/>
          <w:szCs w:val="22"/>
        </w:rPr>
        <w:t>Designees get the results when the evaluation closes.</w:t>
      </w:r>
    </w:p>
    <w:p w14:paraId="025955BB" w14:textId="77777777" w:rsidR="00187EDB" w:rsidRPr="00782FBF" w:rsidRDefault="00187EDB" w:rsidP="00BD228C">
      <w:pPr>
        <w:rPr>
          <w:sz w:val="22"/>
          <w:szCs w:val="22"/>
        </w:rPr>
      </w:pPr>
    </w:p>
    <w:p w14:paraId="2FCE9ACF" w14:textId="667CDF40" w:rsidR="00203406" w:rsidRPr="00782FBF" w:rsidRDefault="002B1A8E">
      <w:pPr>
        <w:rPr>
          <w:sz w:val="22"/>
          <w:szCs w:val="22"/>
        </w:rPr>
      </w:pPr>
      <w:r w:rsidRPr="00782FBF">
        <w:rPr>
          <w:sz w:val="22"/>
          <w:szCs w:val="22"/>
        </w:rPr>
        <w:t xml:space="preserve">The </w:t>
      </w:r>
      <w:r w:rsidR="00BB0D1E" w:rsidRPr="00782FBF">
        <w:rPr>
          <w:sz w:val="22"/>
          <w:szCs w:val="22"/>
        </w:rPr>
        <w:t>d</w:t>
      </w:r>
      <w:r w:rsidR="00BD228C" w:rsidRPr="00782FBF">
        <w:rPr>
          <w:sz w:val="22"/>
          <w:szCs w:val="22"/>
        </w:rPr>
        <w:t xml:space="preserve">esignee completes the tabulation sheet </w:t>
      </w:r>
      <w:r w:rsidRPr="00782FBF">
        <w:rPr>
          <w:sz w:val="22"/>
          <w:szCs w:val="22"/>
        </w:rPr>
        <w:t xml:space="preserve">for Part A of the J2W </w:t>
      </w:r>
      <w:r w:rsidR="00BD228C" w:rsidRPr="00782FBF">
        <w:rPr>
          <w:sz w:val="22"/>
          <w:szCs w:val="22"/>
        </w:rPr>
        <w:t>and submits per the regular process for tenure review.</w:t>
      </w:r>
      <w:r w:rsidRPr="00782FBF">
        <w:rPr>
          <w:sz w:val="22"/>
          <w:szCs w:val="22"/>
        </w:rPr>
        <w:t xml:space="preserve"> After final grades submission, Part B </w:t>
      </w:r>
      <w:r w:rsidR="00D66D0A" w:rsidRPr="00782FBF">
        <w:rPr>
          <w:sz w:val="22"/>
          <w:szCs w:val="22"/>
        </w:rPr>
        <w:t>is shared and reviewed with the tenure candidate and committee members</w:t>
      </w:r>
      <w:r w:rsidR="00187EDB" w:rsidRPr="00782FBF">
        <w:rPr>
          <w:sz w:val="22"/>
          <w:szCs w:val="22"/>
        </w:rPr>
        <w:t>.</w:t>
      </w:r>
    </w:p>
    <w:sectPr w:rsidR="00203406" w:rsidRPr="00782FBF" w:rsidSect="00473180">
      <w:headerReference w:type="default" r:id="rId13"/>
      <w:footerReference w:type="even" r:id="rId14"/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5061" w14:textId="77777777" w:rsidR="006D0AFC" w:rsidRDefault="006D0AFC" w:rsidP="00203406">
      <w:r>
        <w:separator/>
      </w:r>
    </w:p>
  </w:endnote>
  <w:endnote w:type="continuationSeparator" w:id="0">
    <w:p w14:paraId="63F53CAA" w14:textId="77777777" w:rsidR="006D0AFC" w:rsidRDefault="006D0AFC" w:rsidP="002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0424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A1E5E" w14:textId="77777777" w:rsidR="00203406" w:rsidRDefault="00203406" w:rsidP="008375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1BD815" w14:textId="77777777" w:rsidR="00203406" w:rsidRDefault="00203406" w:rsidP="00203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8011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1EE9B" w14:textId="77777777" w:rsidR="00203406" w:rsidRDefault="00203406" w:rsidP="008375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CB96F7" w14:textId="77777777" w:rsidR="00203406" w:rsidRDefault="00203406" w:rsidP="00203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3C1B" w14:textId="77777777" w:rsidR="006D0AFC" w:rsidRDefault="006D0AFC" w:rsidP="00203406">
      <w:r>
        <w:separator/>
      </w:r>
    </w:p>
  </w:footnote>
  <w:footnote w:type="continuationSeparator" w:id="0">
    <w:p w14:paraId="2E5C0B65" w14:textId="77777777" w:rsidR="006D0AFC" w:rsidRDefault="006D0AFC" w:rsidP="0020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7A05" w14:textId="77777777" w:rsidR="00782FBF" w:rsidRPr="007B0AFC" w:rsidRDefault="00782FBF" w:rsidP="00782FBF">
    <w:pPr>
      <w:jc w:val="center"/>
      <w:rPr>
        <w:rFonts w:cstheme="minorHAnsi"/>
      </w:rPr>
    </w:pPr>
    <w:r w:rsidRPr="007B0AFC">
      <w:rPr>
        <w:rFonts w:cstheme="minorHAnsi"/>
      </w:rPr>
      <w:t>Fall 2020</w:t>
    </w:r>
  </w:p>
  <w:p w14:paraId="42C80C13" w14:textId="7385939D" w:rsidR="006061AC" w:rsidRPr="00782FBF" w:rsidRDefault="00782FBF" w:rsidP="00782FBF">
    <w:pPr>
      <w:jc w:val="center"/>
      <w:rPr>
        <w:rFonts w:cstheme="minorHAnsi"/>
      </w:rPr>
    </w:pPr>
    <w:r w:rsidRPr="007B0AFC">
      <w:rPr>
        <w:rFonts w:cstheme="minorHAnsi"/>
      </w:rPr>
      <w:t>J1 and J2</w:t>
    </w:r>
    <w:r>
      <w:rPr>
        <w:rFonts w:cstheme="minorHAnsi"/>
      </w:rPr>
      <w:t>W P</w:t>
    </w:r>
    <w:r w:rsidRPr="007B0AFC">
      <w:rPr>
        <w:rFonts w:cstheme="minorHAnsi"/>
      </w:rPr>
      <w:t xml:space="preserve">rocesses for </w:t>
    </w:r>
    <w:r>
      <w:rPr>
        <w:rFonts w:cstheme="minorHAnsi"/>
      </w:rPr>
      <w:t>T</w:t>
    </w:r>
    <w:r w:rsidRPr="007B0AFC">
      <w:rPr>
        <w:rFonts w:cstheme="minorHAnsi"/>
      </w:rPr>
      <w:t>enure</w:t>
    </w:r>
    <w:r>
      <w:rPr>
        <w:rFonts w:cstheme="minorHAnsi"/>
      </w:rPr>
      <w:t xml:space="preserve"> </w:t>
    </w:r>
    <w:r w:rsidRPr="00782FBF">
      <w:rPr>
        <w:rFonts w:cstheme="minorHAnsi"/>
        <w:i/>
        <w:highlight w:val="yellow"/>
      </w:rPr>
      <w:t>(revised 10.19.20)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2"/>
    <w:rsid w:val="00064063"/>
    <w:rsid w:val="00187EDB"/>
    <w:rsid w:val="00203406"/>
    <w:rsid w:val="002528B4"/>
    <w:rsid w:val="002B1A8E"/>
    <w:rsid w:val="002B3178"/>
    <w:rsid w:val="00345DA1"/>
    <w:rsid w:val="004566AF"/>
    <w:rsid w:val="00467F57"/>
    <w:rsid w:val="00473180"/>
    <w:rsid w:val="004870E7"/>
    <w:rsid w:val="004D46C4"/>
    <w:rsid w:val="00591064"/>
    <w:rsid w:val="006061AC"/>
    <w:rsid w:val="006549D1"/>
    <w:rsid w:val="006D0AFC"/>
    <w:rsid w:val="00744375"/>
    <w:rsid w:val="00782FBF"/>
    <w:rsid w:val="007B0AFC"/>
    <w:rsid w:val="007E008D"/>
    <w:rsid w:val="00903C09"/>
    <w:rsid w:val="00960A8E"/>
    <w:rsid w:val="00AA296A"/>
    <w:rsid w:val="00AB7589"/>
    <w:rsid w:val="00AF21D2"/>
    <w:rsid w:val="00BB0D1E"/>
    <w:rsid w:val="00BD228C"/>
    <w:rsid w:val="00C4720C"/>
    <w:rsid w:val="00D35C57"/>
    <w:rsid w:val="00D66D0A"/>
    <w:rsid w:val="00E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29883"/>
  <w15:chartTrackingRefBased/>
  <w15:docId w15:val="{AA73B7C2-E401-D84D-8DE7-BAE06DD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21D2"/>
  </w:style>
  <w:style w:type="character" w:styleId="Hyperlink">
    <w:name w:val="Hyperlink"/>
    <w:basedOn w:val="DefaultParagraphFont"/>
    <w:uiPriority w:val="99"/>
    <w:unhideWhenUsed/>
    <w:rsid w:val="00AF21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406"/>
  </w:style>
  <w:style w:type="character" w:styleId="PageNumber">
    <w:name w:val="page number"/>
    <w:basedOn w:val="DefaultParagraphFont"/>
    <w:uiPriority w:val="99"/>
    <w:semiHidden/>
    <w:unhideWhenUsed/>
    <w:rsid w:val="00203406"/>
  </w:style>
  <w:style w:type="character" w:styleId="UnresolvedMention">
    <w:name w:val="Unresolved Mention"/>
    <w:basedOn w:val="DefaultParagraphFont"/>
    <w:uiPriority w:val="99"/>
    <w:semiHidden/>
    <w:unhideWhenUsed/>
    <w:rsid w:val="00BD22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1AC"/>
  </w:style>
  <w:style w:type="paragraph" w:styleId="NormalWeb">
    <w:name w:val="Normal (Web)"/>
    <w:basedOn w:val="Normal"/>
    <w:uiPriority w:val="99"/>
    <w:semiHidden/>
    <w:unhideWhenUsed/>
    <w:rsid w:val="00AA29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hilldeanza-my.sharepoint.com/:w:/g/personal/10199797_fhda_edu/EeGb48fWX6hKj08epUmh7TYBNmaprEc161WFRGtKjyqACQ?e=C7TmS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eanza.edu/tenurereview/" TargetMode="External"/><Relationship Id="rId12" Type="http://schemas.openxmlformats.org/officeDocument/2006/relationships/hyperlink" Target="https://foothilldeanza-my.sharepoint.com/:w:/g/personal/10199797_fhda_edu/EWakRDa6IUJCsaulFByXDL8BDQmELREYd2l2VJfgRg0ywA?e=n6Z88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vAC1A3Qx9j2M7jm66" TargetMode="External"/><Relationship Id="rId11" Type="http://schemas.openxmlformats.org/officeDocument/2006/relationships/hyperlink" Target="https://foothilldeanza-my.sharepoint.com/:w:/g/personal/10199797_fhda_edu/ESmRVjhTTCJNqf5NojwklKkBUXMFNMXPFfAH-7KK59J1oA?e=MPOm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foothilldeanza-my.sharepoint.com/:w:/g/personal/10199797_fhda_edu/EfD9_PgIa59DqVMVkeM_LdcBBCLXuCHQpa56ITOAQ1ja8w?e=cGI7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cbJbB92PE-E8fw8BEZVaxebDAq66-8oLlaRkR1xqB0FZEZHw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Ranck</dc:creator>
  <cp:keywords/>
  <dc:description/>
  <cp:lastModifiedBy>Mary Bennett</cp:lastModifiedBy>
  <cp:revision>2</cp:revision>
  <dcterms:created xsi:type="dcterms:W3CDTF">2020-10-21T22:30:00Z</dcterms:created>
  <dcterms:modified xsi:type="dcterms:W3CDTF">2020-10-21T22:30:00Z</dcterms:modified>
</cp:coreProperties>
</file>